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440AD2" w:rsidP="005543C0">
      <w:pPr>
        <w:framePr w:hSpace="141" w:wrap="auto" w:vAnchor="text" w:hAnchor="page" w:x="4891" w:y="-305" w:anchorLock="1"/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>
            <wp:extent cx="2118360" cy="82296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 w:rsidP="005543C0">
      <w:pPr>
        <w:jc w:val="center"/>
        <w:rPr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E3067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2010 č. 92,</w:t>
      </w:r>
      <w:r w:rsidR="00AA0120" w:rsidRPr="004E3067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v</w:t>
      </w:r>
      <w:r w:rsidR="00FF3AE8" w:rsidRPr="004E3067">
        <w:rPr>
          <w:rFonts w:ascii="Arial" w:hAnsi="Arial" w:cs="Arial"/>
          <w:sz w:val="24"/>
          <w:szCs w:val="24"/>
          <w:lang w:eastAsia="cs-CZ"/>
        </w:rPr>
        <w:t> platném znění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021" w:rsidRDefault="002F21D0">
      <w:pPr>
        <w:jc w:val="center"/>
        <w:rPr>
          <w:rFonts w:ascii="Arial" w:hAnsi="Arial"/>
          <w:i/>
          <w:sz w:val="32"/>
        </w:rPr>
      </w:pPr>
      <w:r w:rsidRPr="00577021">
        <w:rPr>
          <w:rFonts w:ascii="Arial" w:hAnsi="Arial"/>
          <w:i/>
          <w:sz w:val="32"/>
        </w:rPr>
        <w:t>vyhlašuje pro rok</w:t>
      </w:r>
      <w:r w:rsidR="00BB01BE">
        <w:rPr>
          <w:rFonts w:ascii="Arial" w:hAnsi="Arial"/>
          <w:i/>
          <w:sz w:val="32"/>
        </w:rPr>
        <w:t xml:space="preserve"> 2018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67345D" w:rsidRDefault="0058551E" w:rsidP="0067345D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výběrové dotační</w:t>
      </w:r>
      <w:r w:rsidR="0067345D">
        <w:rPr>
          <w:rFonts w:ascii="Arial" w:hAnsi="Arial"/>
          <w:sz w:val="32"/>
        </w:rPr>
        <w:t xml:space="preserve"> řízení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99221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1</w:t>
      </w:r>
    </w:p>
    <w:p w:rsidR="00D86465" w:rsidRDefault="00B80059" w:rsidP="00F85370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Koordinační centrum programu a implementace Koncepce rozvoje knihoven</w:t>
      </w:r>
      <w:r w:rsidR="00F85370">
        <w:rPr>
          <w:rFonts w:ascii="Arial" w:hAnsi="Arial"/>
          <w:b/>
          <w:sz w:val="40"/>
        </w:rPr>
        <w:br/>
        <w:t>v České republice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Default="00F90300">
      <w:pPr>
        <w:jc w:val="center"/>
        <w:rPr>
          <w:rFonts w:ascii="Arial" w:hAnsi="Arial"/>
          <w:sz w:val="28"/>
        </w:rPr>
      </w:pPr>
    </w:p>
    <w:p w:rsidR="00F90300" w:rsidRDefault="004E3067" w:rsidP="00F9030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 w:rsidRPr="00047964">
        <w:rPr>
          <w:rFonts w:ascii="Arial" w:hAnsi="Arial"/>
          <w:sz w:val="28"/>
        </w:rPr>
        <w:t xml:space="preserve">dále pro </w:t>
      </w:r>
      <w:r w:rsidR="00930ED4">
        <w:rPr>
          <w:rFonts w:ascii="Arial" w:hAnsi="Arial"/>
          <w:sz w:val="28"/>
        </w:rPr>
        <w:t xml:space="preserve">spolky podle </w:t>
      </w:r>
      <w:r w:rsidR="008A0310" w:rsidRPr="00047964">
        <w:rPr>
          <w:rFonts w:ascii="Arial" w:hAnsi="Arial"/>
          <w:sz w:val="28"/>
        </w:rPr>
        <w:t>zákona</w:t>
      </w:r>
      <w:r w:rsidR="00BB01BE">
        <w:rPr>
          <w:rFonts w:ascii="Arial" w:hAnsi="Arial"/>
          <w:sz w:val="28"/>
        </w:rPr>
        <w:t xml:space="preserve"> </w:t>
      </w:r>
      <w:r w:rsidR="008A0310" w:rsidRPr="00047964">
        <w:rPr>
          <w:rFonts w:ascii="Arial" w:hAnsi="Arial"/>
          <w:sz w:val="28"/>
        </w:rPr>
        <w:t>č. 89/2012 Sb., občanský zákoník,</w:t>
      </w:r>
      <w:r w:rsidR="00BB01BE">
        <w:rPr>
          <w:rFonts w:ascii="Arial" w:hAnsi="Arial"/>
          <w:sz w:val="28"/>
        </w:rPr>
        <w:t xml:space="preserve"> ve znění pozdějších předpisů,</w:t>
      </w:r>
      <w:r w:rsidR="00ED6CFE" w:rsidRPr="00047964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99221F">
        <w:rPr>
          <w:b/>
          <w:sz w:val="28"/>
        </w:rPr>
        <w:lastRenderedPageBreak/>
        <w:t>ZÁKLADNÍ CÍLE PODPROGRAMU VISK 1</w:t>
      </w:r>
      <w:r w:rsidR="002922D1">
        <w:rPr>
          <w:b/>
          <w:sz w:val="28"/>
        </w:rPr>
        <w:t>:</w:t>
      </w:r>
    </w:p>
    <w:p w:rsidR="002922D1" w:rsidRDefault="002922D1" w:rsidP="002922D1">
      <w:pPr>
        <w:jc w:val="both"/>
        <w:rPr>
          <w:b/>
          <w:sz w:val="24"/>
        </w:rPr>
      </w:pPr>
    </w:p>
    <w:p w:rsidR="0099221F" w:rsidRDefault="00830B19" w:rsidP="00B372AA">
      <w:pPr>
        <w:jc w:val="both"/>
        <w:rPr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 xml:space="preserve">s Koncepcí rozvoje knihoven </w:t>
      </w:r>
      <w:r w:rsidR="00B372AA">
        <w:rPr>
          <w:iCs/>
          <w:sz w:val="24"/>
          <w:szCs w:val="24"/>
        </w:rPr>
        <w:t>v ČR na lét</w:t>
      </w:r>
      <w:r w:rsidR="00BB01BE">
        <w:rPr>
          <w:iCs/>
          <w:sz w:val="24"/>
          <w:szCs w:val="24"/>
        </w:rPr>
        <w:t>a 2017</w:t>
      </w:r>
      <w:r w:rsidR="00011095">
        <w:rPr>
          <w:iCs/>
          <w:sz w:val="24"/>
          <w:szCs w:val="24"/>
        </w:rPr>
        <w:t xml:space="preserve"> až </w:t>
      </w:r>
      <w:r w:rsidR="00B372AA">
        <w:rPr>
          <w:iCs/>
          <w:sz w:val="24"/>
          <w:szCs w:val="24"/>
        </w:rPr>
        <w:t>2020</w:t>
      </w:r>
      <w:r w:rsidRPr="00830B19">
        <w:rPr>
          <w:iCs/>
          <w:sz w:val="24"/>
          <w:szCs w:val="24"/>
        </w:rPr>
        <w:t xml:space="preserve"> je</w:t>
      </w:r>
      <w:r w:rsidRPr="00830B19">
        <w:rPr>
          <w:sz w:val="24"/>
          <w:szCs w:val="24"/>
        </w:rPr>
        <w:t xml:space="preserve"> p</w:t>
      </w:r>
      <w:r w:rsidR="0099221F">
        <w:rPr>
          <w:sz w:val="24"/>
          <w:szCs w:val="24"/>
        </w:rPr>
        <w:t>odprogram VISK 1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>–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 xml:space="preserve">Koordinační centrum programu a implementace </w:t>
      </w:r>
      <w:r w:rsidR="00F25C23">
        <w:rPr>
          <w:sz w:val="24"/>
          <w:szCs w:val="24"/>
        </w:rPr>
        <w:t xml:space="preserve">Koncepce </w:t>
      </w:r>
      <w:r w:rsidR="0099221F">
        <w:rPr>
          <w:sz w:val="24"/>
          <w:szCs w:val="24"/>
        </w:rPr>
        <w:t>rozvoje kni</w:t>
      </w:r>
      <w:r w:rsidR="00052E14">
        <w:rPr>
          <w:sz w:val="24"/>
          <w:szCs w:val="24"/>
        </w:rPr>
        <w:t>hoven v ČR</w:t>
      </w:r>
      <w:r w:rsidR="00B80059">
        <w:rPr>
          <w:sz w:val="24"/>
          <w:szCs w:val="24"/>
        </w:rPr>
        <w:t xml:space="preserve"> zaměřen především </w:t>
      </w:r>
      <w:r w:rsidR="007336CD">
        <w:rPr>
          <w:sz w:val="24"/>
          <w:szCs w:val="24"/>
        </w:rPr>
        <w:t>na tyto činnosti:</w:t>
      </w:r>
    </w:p>
    <w:p w:rsidR="007336CD" w:rsidRDefault="007336CD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koordinace</w:t>
      </w:r>
      <w:r w:rsidR="0099221F">
        <w:rPr>
          <w:sz w:val="24"/>
          <w:szCs w:val="24"/>
        </w:rPr>
        <w:t xml:space="preserve"> aktivit v rámci jednotlivých podprogra</w:t>
      </w:r>
      <w:r w:rsidR="00B80059">
        <w:rPr>
          <w:sz w:val="24"/>
          <w:szCs w:val="24"/>
        </w:rPr>
        <w:t>mů VISK, včetně aktualizace jejich</w:t>
      </w:r>
      <w:r>
        <w:rPr>
          <w:sz w:val="24"/>
          <w:szCs w:val="24"/>
        </w:rPr>
        <w:t xml:space="preserve"> obsahového zaměření a cílů,</w:t>
      </w:r>
    </w:p>
    <w:p w:rsidR="0099221F" w:rsidRPr="00EF43AF" w:rsidRDefault="0099221F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realizace projektů</w:t>
      </w:r>
      <w:r w:rsidR="00BA4336">
        <w:rPr>
          <w:sz w:val="24"/>
          <w:szCs w:val="24"/>
        </w:rPr>
        <w:t xml:space="preserve"> s celostátním dopadem</w:t>
      </w:r>
      <w:r>
        <w:rPr>
          <w:sz w:val="24"/>
          <w:szCs w:val="24"/>
        </w:rPr>
        <w:t>, vedoucích k naplnění Koncepce rozvoj</w:t>
      </w:r>
      <w:r w:rsidR="00B80059">
        <w:rPr>
          <w:sz w:val="24"/>
          <w:szCs w:val="24"/>
        </w:rPr>
        <w:t xml:space="preserve">e </w:t>
      </w:r>
      <w:r w:rsidR="00B80059" w:rsidRPr="00EF43AF">
        <w:rPr>
          <w:sz w:val="24"/>
          <w:szCs w:val="24"/>
        </w:rPr>
        <w:t>knihoven</w:t>
      </w:r>
      <w:r w:rsidR="00FD459C" w:rsidRPr="00EF43AF">
        <w:rPr>
          <w:sz w:val="24"/>
          <w:szCs w:val="24"/>
        </w:rPr>
        <w:t>,</w:t>
      </w:r>
    </w:p>
    <w:p w:rsidR="00FD459C" w:rsidRPr="00EF43AF" w:rsidRDefault="00EF43AF" w:rsidP="00FD459C">
      <w:pPr>
        <w:jc w:val="both"/>
        <w:rPr>
          <w:sz w:val="24"/>
          <w:szCs w:val="24"/>
        </w:rPr>
      </w:pPr>
      <w:r w:rsidRPr="00EF43AF">
        <w:rPr>
          <w:sz w:val="24"/>
          <w:szCs w:val="24"/>
        </w:rPr>
        <w:t>- podpora projektů tvorby</w:t>
      </w:r>
      <w:r w:rsidR="00FD459C" w:rsidRPr="00EF43AF">
        <w:rPr>
          <w:sz w:val="24"/>
          <w:szCs w:val="24"/>
        </w:rPr>
        <w:t xml:space="preserve"> celostátních standardů pro dlouhodobou archivaci digitálních dokumentů (standardizace dat i </w:t>
      </w:r>
      <w:proofErr w:type="spellStart"/>
      <w:r w:rsidR="00FD459C" w:rsidRPr="00EF43AF">
        <w:rPr>
          <w:sz w:val="24"/>
          <w:szCs w:val="24"/>
        </w:rPr>
        <w:t>metadat</w:t>
      </w:r>
      <w:proofErr w:type="spellEnd"/>
      <w:r w:rsidR="00FD459C" w:rsidRPr="00EF43AF">
        <w:rPr>
          <w:sz w:val="24"/>
          <w:szCs w:val="24"/>
        </w:rPr>
        <w:t>).</w:t>
      </w:r>
    </w:p>
    <w:p w:rsidR="00052E14" w:rsidRDefault="00052E14" w:rsidP="00B372AA">
      <w:pPr>
        <w:jc w:val="both"/>
        <w:rPr>
          <w:sz w:val="24"/>
          <w:szCs w:val="24"/>
        </w:rPr>
      </w:pPr>
    </w:p>
    <w:p w:rsidR="007336CD" w:rsidRDefault="00B80059" w:rsidP="007336CD">
      <w:pPr>
        <w:jc w:val="both"/>
        <w:rPr>
          <w:sz w:val="24"/>
          <w:szCs w:val="24"/>
        </w:rPr>
      </w:pPr>
      <w:r w:rsidRPr="00B80059">
        <w:rPr>
          <w:sz w:val="24"/>
          <w:szCs w:val="24"/>
        </w:rPr>
        <w:t>V rámci podprogramu VISK 1</w:t>
      </w:r>
      <w:r w:rsidR="007336CD">
        <w:rPr>
          <w:sz w:val="24"/>
          <w:szCs w:val="24"/>
        </w:rPr>
        <w:t xml:space="preserve"> je podporována činnost Koordinačního centra programu VISK v Národní knihovně ČR a další </w:t>
      </w:r>
      <w:r w:rsidRPr="00B80059">
        <w:rPr>
          <w:sz w:val="24"/>
          <w:szCs w:val="24"/>
        </w:rPr>
        <w:t>kompl</w:t>
      </w:r>
      <w:r w:rsidR="00052E14">
        <w:rPr>
          <w:sz w:val="24"/>
          <w:szCs w:val="24"/>
        </w:rPr>
        <w:t>exní projekty celonárodního dosahu</w:t>
      </w:r>
      <w:r>
        <w:rPr>
          <w:sz w:val="24"/>
          <w:szCs w:val="24"/>
        </w:rPr>
        <w:t>, typově nezařaditelné do ostatních podprogramů VISK</w:t>
      </w:r>
      <w:r w:rsidR="00E953C3">
        <w:rPr>
          <w:sz w:val="24"/>
          <w:szCs w:val="24"/>
        </w:rPr>
        <w:t>, uvedené v implementaci Koncepce rozvoje knihoven</w:t>
      </w:r>
      <w:r>
        <w:rPr>
          <w:sz w:val="24"/>
          <w:szCs w:val="24"/>
        </w:rPr>
        <w:t>.</w:t>
      </w:r>
    </w:p>
    <w:p w:rsidR="00FA6744" w:rsidRPr="00052E14" w:rsidRDefault="00FA6744">
      <w:pPr>
        <w:rPr>
          <w:b/>
          <w:sz w:val="24"/>
          <w:szCs w:val="24"/>
        </w:rPr>
      </w:pPr>
    </w:p>
    <w:p w:rsidR="00B80059" w:rsidRPr="00052E14" w:rsidRDefault="00B80059">
      <w:pPr>
        <w:rPr>
          <w:b/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B912BB">
        <w:rPr>
          <w:sz w:val="24"/>
        </w:rPr>
        <w:t xml:space="preserve"> v </w:t>
      </w:r>
      <w:r w:rsidR="00B912BB" w:rsidRPr="00A4569D">
        <w:rPr>
          <w:sz w:val="24"/>
        </w:rPr>
        <w:t>předchozím období</w:t>
      </w:r>
      <w:r w:rsidR="002A504B" w:rsidRPr="00A4569D">
        <w:rPr>
          <w:sz w:val="24"/>
        </w:rPr>
        <w:t xml:space="preserve"> (</w:t>
      </w:r>
      <w:r w:rsidR="007032DF" w:rsidRPr="00A4569D">
        <w:rPr>
          <w:sz w:val="24"/>
        </w:rPr>
        <w:t xml:space="preserve">viz </w:t>
      </w:r>
      <w:r w:rsidRPr="00A4569D">
        <w:rPr>
          <w:sz w:val="24"/>
        </w:rPr>
        <w:t xml:space="preserve">příloha </w:t>
      </w:r>
      <w:r w:rsidRPr="00F0248C">
        <w:rPr>
          <w:sz w:val="24"/>
        </w:rPr>
        <w:t xml:space="preserve">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FC10FE" w:rsidRPr="00FC10FE" w:rsidRDefault="00FC10FE" w:rsidP="003741AB">
      <w:pPr>
        <w:jc w:val="both"/>
        <w:rPr>
          <w:sz w:val="24"/>
          <w:szCs w:val="24"/>
        </w:rPr>
      </w:pPr>
      <w:r w:rsidRPr="00FC10FE">
        <w:rPr>
          <w:b/>
          <w:sz w:val="24"/>
          <w:szCs w:val="24"/>
        </w:rPr>
        <w:t xml:space="preserve">2) </w:t>
      </w:r>
      <w:r w:rsidRPr="00FC10FE">
        <w:rPr>
          <w:b/>
          <w:sz w:val="24"/>
          <w:szCs w:val="24"/>
          <w:u w:val="single"/>
        </w:rPr>
        <w:t>Popis projektu</w:t>
      </w:r>
      <w:r w:rsidRPr="00FC10FE">
        <w:rPr>
          <w:sz w:val="24"/>
          <w:szCs w:val="24"/>
          <w:u w:val="single"/>
        </w:rPr>
        <w:t xml:space="preserve"> obsahující cíl, charakteristiku výchozího stavu, způsob provedení, </w:t>
      </w:r>
      <w:r w:rsidRPr="00FC10FE">
        <w:rPr>
          <w:color w:val="000000"/>
          <w:sz w:val="24"/>
          <w:szCs w:val="24"/>
          <w:u w:val="single"/>
        </w:rPr>
        <w:t>specifikaci objemu práce,</w:t>
      </w:r>
      <w:r w:rsidRPr="00FC10FE">
        <w:rPr>
          <w:color w:val="000000"/>
          <w:sz w:val="24"/>
          <w:szCs w:val="24"/>
        </w:rPr>
        <w:t xml:space="preserve"> kterou hodlá žadatel za požadované finanční prostředky odvést s přesnou kalkulací a kvantifikací</w:t>
      </w:r>
      <w:r>
        <w:rPr>
          <w:sz w:val="24"/>
          <w:szCs w:val="24"/>
        </w:rPr>
        <w:t xml:space="preserve">, </w:t>
      </w:r>
      <w:r w:rsidRPr="00FC10FE">
        <w:rPr>
          <w:sz w:val="24"/>
          <w:szCs w:val="24"/>
          <w:u w:val="single"/>
        </w:rPr>
        <w:t>zdůvodnění žádosti s dostatečnými i</w:t>
      </w:r>
      <w:r w:rsidR="00302F6A">
        <w:rPr>
          <w:sz w:val="24"/>
          <w:szCs w:val="24"/>
          <w:u w:val="single"/>
        </w:rPr>
        <w:t xml:space="preserve">nformacemi pro posouzení </w:t>
      </w:r>
      <w:r w:rsidR="00052E14">
        <w:rPr>
          <w:sz w:val="24"/>
          <w:szCs w:val="24"/>
          <w:u w:val="single"/>
        </w:rPr>
        <w:t>pří</w:t>
      </w:r>
      <w:r w:rsidR="00302F6A">
        <w:rPr>
          <w:sz w:val="24"/>
          <w:szCs w:val="24"/>
          <w:u w:val="single"/>
        </w:rPr>
        <w:t xml:space="preserve">nosu projektu pro ostatní knihovny a </w:t>
      </w:r>
      <w:proofErr w:type="spellStart"/>
      <w:r w:rsidR="00302F6A">
        <w:rPr>
          <w:sz w:val="24"/>
          <w:szCs w:val="24"/>
          <w:u w:val="single"/>
        </w:rPr>
        <w:t>inf</w:t>
      </w:r>
      <w:proofErr w:type="spellEnd"/>
      <w:r w:rsidR="00302F6A">
        <w:rPr>
          <w:sz w:val="24"/>
          <w:szCs w:val="24"/>
          <w:u w:val="single"/>
        </w:rPr>
        <w:t>.</w:t>
      </w:r>
      <w:r w:rsidR="00052E14">
        <w:rPr>
          <w:sz w:val="24"/>
          <w:szCs w:val="24"/>
          <w:u w:val="single"/>
        </w:rPr>
        <w:t xml:space="preserve"> </w:t>
      </w:r>
      <w:r w:rsidR="00052E14" w:rsidRPr="00302F6A">
        <w:rPr>
          <w:sz w:val="24"/>
          <w:szCs w:val="24"/>
          <w:u w:val="single"/>
        </w:rPr>
        <w:t>instituce</w:t>
      </w:r>
      <w:r w:rsidR="00302F6A" w:rsidRPr="00302F6A">
        <w:rPr>
          <w:sz w:val="24"/>
          <w:szCs w:val="24"/>
          <w:u w:val="single"/>
        </w:rPr>
        <w:t xml:space="preserve"> a</w:t>
      </w:r>
      <w:r w:rsidRPr="00302F6A">
        <w:rPr>
          <w:sz w:val="24"/>
          <w:szCs w:val="24"/>
          <w:u w:val="single"/>
        </w:rPr>
        <w:t xml:space="preserve"> souvislosti s</w:t>
      </w:r>
      <w:r w:rsidR="00052E14" w:rsidRPr="00302F6A">
        <w:rPr>
          <w:sz w:val="24"/>
          <w:szCs w:val="24"/>
          <w:u w:val="single"/>
        </w:rPr>
        <w:t>e stanovenými</w:t>
      </w:r>
      <w:r w:rsidRPr="00302F6A">
        <w:rPr>
          <w:sz w:val="24"/>
          <w:szCs w:val="24"/>
          <w:u w:val="single"/>
        </w:rPr>
        <w:t xml:space="preserve"> prioritami Ko</w:t>
      </w:r>
      <w:r w:rsidR="00052E14" w:rsidRPr="00302F6A">
        <w:rPr>
          <w:sz w:val="24"/>
          <w:szCs w:val="24"/>
          <w:u w:val="single"/>
        </w:rPr>
        <w:t>ncepce rozvoje knihoven ČR</w:t>
      </w:r>
      <w:r>
        <w:rPr>
          <w:sz w:val="24"/>
          <w:szCs w:val="24"/>
        </w:rPr>
        <w:t xml:space="preserve">; vše </w:t>
      </w:r>
      <w:r w:rsidRPr="00FC10FE">
        <w:rPr>
          <w:sz w:val="24"/>
          <w:szCs w:val="24"/>
        </w:rPr>
        <w:t>v</w:t>
      </w:r>
      <w:r>
        <w:rPr>
          <w:sz w:val="24"/>
          <w:szCs w:val="24"/>
        </w:rPr>
        <w:t> rozsahu maximálně 8</w:t>
      </w:r>
      <w:r w:rsidRPr="00FC10FE">
        <w:rPr>
          <w:sz w:val="24"/>
          <w:szCs w:val="24"/>
        </w:rPr>
        <w:t xml:space="preserve"> stran A4</w:t>
      </w:r>
      <w:r>
        <w:rPr>
          <w:sz w:val="24"/>
          <w:szCs w:val="24"/>
        </w:rPr>
        <w:t>.</w:t>
      </w:r>
    </w:p>
    <w:p w:rsidR="00ED6CFE" w:rsidRDefault="00ED6CFE">
      <w:pPr>
        <w:jc w:val="both"/>
        <w:rPr>
          <w:b/>
          <w:sz w:val="24"/>
        </w:rPr>
      </w:pPr>
    </w:p>
    <w:p w:rsidR="007645C6" w:rsidRPr="0049081E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tisíce.</w:t>
      </w:r>
      <w:r w:rsidR="00481BD8" w:rsidRPr="0049081E">
        <w:rPr>
          <w:sz w:val="24"/>
        </w:rPr>
        <w:t xml:space="preserve"> Pok</w:t>
      </w:r>
      <w:r w:rsidR="0099221F">
        <w:rPr>
          <w:sz w:val="24"/>
        </w:rPr>
        <w:t>ud jsou v žádosti</w:t>
      </w:r>
      <w:r w:rsidR="00481BD8" w:rsidRPr="0049081E">
        <w:rPr>
          <w:sz w:val="24"/>
        </w:rPr>
        <w:t xml:space="preserve"> zahrnuty mzdové náklady, musí být podrobně rozepsány (podle počtu hodin), stejně tak</w:t>
      </w:r>
      <w:r w:rsidR="00B84334">
        <w:rPr>
          <w:sz w:val="24"/>
        </w:rPr>
        <w:t xml:space="preserve"> případné</w:t>
      </w:r>
      <w:r w:rsidR="00481BD8" w:rsidRPr="0049081E">
        <w:rPr>
          <w:sz w:val="24"/>
        </w:rPr>
        <w:t xml:space="preserve"> režijní náklady</w:t>
      </w:r>
      <w:r w:rsidR="00B84334">
        <w:rPr>
          <w:sz w:val="24"/>
        </w:rPr>
        <w:t xml:space="preserve"> ve spoluúčasti</w:t>
      </w:r>
      <w:r w:rsidR="00481BD8" w:rsidRPr="0049081E">
        <w:rPr>
          <w:sz w:val="24"/>
        </w:rPr>
        <w:t xml:space="preserve"> (podle typu nákladů - např. energie, tomu odpovíd</w:t>
      </w:r>
      <w:r w:rsidR="007336CD">
        <w:rPr>
          <w:sz w:val="24"/>
        </w:rPr>
        <w:t xml:space="preserve">ající počet hodin realizace projektu a plocha místnosti </w:t>
      </w:r>
      <w:r w:rsidR="00481BD8" w:rsidRPr="0049081E">
        <w:rPr>
          <w:sz w:val="24"/>
        </w:rPr>
        <w:t>v m²).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>právní</w:t>
      </w:r>
      <w:r w:rsidR="00C4251F">
        <w:rPr>
          <w:sz w:val="24"/>
          <w:u w:val="single"/>
        </w:rPr>
        <w:t xml:space="preserve"> osobnosti</w:t>
      </w:r>
      <w:r w:rsidR="00970B9C" w:rsidRPr="00147089">
        <w:rPr>
          <w:sz w:val="24"/>
          <w:u w:val="single"/>
        </w:rPr>
        <w:t xml:space="preserve"> subjektivitě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Default="00ED6CFE">
      <w:pPr>
        <w:jc w:val="both"/>
        <w:rPr>
          <w:b/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</w:t>
      </w:r>
      <w:r w:rsidR="0099221F">
        <w:rPr>
          <w:sz w:val="24"/>
        </w:rPr>
        <w:t>é doporučující materiály</w:t>
      </w:r>
      <w:r w:rsidR="00ED6CFE">
        <w:rPr>
          <w:sz w:val="24"/>
        </w:rPr>
        <w:t>.</w:t>
      </w:r>
    </w:p>
    <w:p w:rsidR="00ED6CFE" w:rsidRDefault="00ED6CFE">
      <w:pPr>
        <w:pStyle w:val="Nadpis1"/>
        <w:widowControl/>
        <w:tabs>
          <w:tab w:val="left" w:pos="1416"/>
        </w:tabs>
      </w:pPr>
      <w:bookmarkStart w:id="0" w:name="_GoBack"/>
      <w:bookmarkEnd w:id="0"/>
      <w:r>
        <w:lastRenderedPageBreak/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a dále</w:t>
      </w:r>
      <w:r w:rsidR="008A0310" w:rsidRPr="00047964">
        <w:rPr>
          <w:sz w:val="24"/>
        </w:rPr>
        <w:t xml:space="preserve"> spolky</w:t>
      </w:r>
      <w:r w:rsidR="00302F6A">
        <w:rPr>
          <w:sz w:val="24"/>
        </w:rPr>
        <w:t xml:space="preserve"> a zájmová sdružení právnických osob</w:t>
      </w:r>
      <w:r w:rsidR="008A0310" w:rsidRPr="00047964">
        <w:rPr>
          <w:sz w:val="24"/>
        </w:rPr>
        <w:t xml:space="preserve"> podle zákona č. 89/2012 Sb., občanský zákoník,</w:t>
      </w:r>
      <w:r w:rsidRPr="00047964">
        <w:rPr>
          <w:sz w:val="24"/>
        </w:rPr>
        <w:t xml:space="preserve"> jejichž hlavním účelem je knihovnická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Default="00ED6CFE">
      <w:pPr>
        <w:jc w:val="both"/>
        <w:rPr>
          <w:sz w:val="24"/>
        </w:rPr>
      </w:pPr>
    </w:p>
    <w:p w:rsidR="000F475F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4E4D76">
        <w:rPr>
          <w:sz w:val="24"/>
        </w:rPr>
        <w:t xml:space="preserve"> investiční 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>podlimitní nebo nadli</w:t>
      </w:r>
      <w:r w:rsidR="005C00D4" w:rsidRPr="00A203C4">
        <w:rPr>
          <w:sz w:val="24"/>
        </w:rPr>
        <w:t xml:space="preserve">mitní veřejné </w:t>
      </w:r>
      <w:r w:rsidR="00F2501E" w:rsidRPr="00A203C4">
        <w:rPr>
          <w:sz w:val="24"/>
        </w:rPr>
        <w:t>zak</w:t>
      </w:r>
      <w:r w:rsidR="005C00D4" w:rsidRPr="00A203C4">
        <w:rPr>
          <w:sz w:val="24"/>
        </w:rPr>
        <w:t>ázky</w:t>
      </w:r>
      <w:r w:rsidRPr="00A203C4">
        <w:rPr>
          <w:sz w:val="24"/>
        </w:rPr>
        <w:t xml:space="preserve">, musí </w:t>
      </w:r>
      <w:r w:rsidR="00605631" w:rsidRPr="00A203C4">
        <w:rPr>
          <w:sz w:val="24"/>
        </w:rPr>
        <w:t>postupovat podle</w:t>
      </w:r>
      <w:r w:rsidR="00A203C4" w:rsidRPr="00A203C4">
        <w:rPr>
          <w:sz w:val="24"/>
        </w:rPr>
        <w:t xml:space="preserve"> </w:t>
      </w:r>
      <w:r w:rsidR="00A203C4">
        <w:rPr>
          <w:sz w:val="24"/>
        </w:rPr>
        <w:t xml:space="preserve">právních předpisů </w:t>
      </w:r>
      <w:r w:rsidR="00A203C4" w:rsidRPr="00A203C4">
        <w:rPr>
          <w:sz w:val="24"/>
        </w:rPr>
        <w:t>upravujících zadávání veřejných zakázek</w:t>
      </w:r>
      <w:r w:rsidR="00F2501E" w:rsidRPr="00A203C4">
        <w:rPr>
          <w:sz w:val="24"/>
          <w:szCs w:val="24"/>
        </w:rPr>
        <w:t>.</w:t>
      </w:r>
    </w:p>
    <w:p w:rsidR="00ED6CFE" w:rsidRDefault="00ED6CFE" w:rsidP="00F2501E">
      <w:pPr>
        <w:jc w:val="both"/>
        <w:rPr>
          <w:sz w:val="24"/>
        </w:rPr>
      </w:pPr>
    </w:p>
    <w:p w:rsidR="00ED6CFE" w:rsidRPr="00EF1141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 náklady související s udílením věcných či finančních ocenění,</w:t>
      </w:r>
      <w:r w:rsidR="00052E14">
        <w:rPr>
          <w:sz w:val="24"/>
        </w:rPr>
        <w:t xml:space="preserve"> nábytek,</w:t>
      </w:r>
      <w:r w:rsidR="00C46EA5">
        <w:rPr>
          <w:sz w:val="24"/>
        </w:rPr>
        <w:t xml:space="preserve"> </w:t>
      </w:r>
      <w:r w:rsidR="00187772">
        <w:rPr>
          <w:sz w:val="24"/>
        </w:rPr>
        <w:t>odpisy,</w:t>
      </w:r>
      <w:r w:rsidR="007256B6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="00483D92">
        <w:rPr>
          <w:sz w:val="24"/>
        </w:rPr>
        <w:t xml:space="preserve"> a </w:t>
      </w:r>
      <w:r w:rsidR="00483D92" w:rsidRPr="00BC24BE">
        <w:rPr>
          <w:sz w:val="24"/>
        </w:rPr>
        <w:t>mzdy</w:t>
      </w:r>
      <w:r w:rsidR="00483D92">
        <w:rPr>
          <w:sz w:val="24"/>
        </w:rPr>
        <w:t>/platy</w:t>
      </w:r>
      <w:r w:rsidR="00483D92" w:rsidRPr="00BC24BE">
        <w:rPr>
          <w:sz w:val="24"/>
        </w:rPr>
        <w:t xml:space="preserve"> zaměstnanců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A36CCD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A36CCD" w:rsidRDefault="00FC16DE" w:rsidP="00C17972">
      <w:pPr>
        <w:jc w:val="both"/>
        <w:rPr>
          <w:sz w:val="24"/>
        </w:rPr>
      </w:pPr>
      <w:hyperlink r:id="rId11" w:history="1">
        <w:r w:rsidR="00A36CCD" w:rsidRPr="00F56F77">
          <w:rPr>
            <w:rStyle w:val="Hypertextovodkaz"/>
            <w:sz w:val="24"/>
          </w:rPr>
          <w:t>https://www.mkcr.cz/souvisejici-pravni-predpisy-370.html</w:t>
        </w:r>
      </w:hyperlink>
    </w:p>
    <w:p w:rsidR="00A36CCD" w:rsidRDefault="00A36CCD" w:rsidP="00C17972">
      <w:pPr>
        <w:jc w:val="both"/>
        <w:rPr>
          <w:sz w:val="24"/>
        </w:rPr>
      </w:pPr>
    </w:p>
    <w:p w:rsidR="00965D0C" w:rsidRDefault="00965D0C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4E3067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 xml:space="preserve">Dotace se poskytují podle zákona č. 218/2000 Sb., o rozpočtových pravidlech a o změně některých </w:t>
      </w:r>
      <w:r w:rsidRPr="0049081E">
        <w:rPr>
          <w:sz w:val="24"/>
        </w:rPr>
        <w:t>souvisejících zákonů (rozpočtová pravidla), v platném znění</w:t>
      </w:r>
      <w:r w:rsidR="00EF689A" w:rsidRPr="0049081E">
        <w:rPr>
          <w:sz w:val="24"/>
        </w:rPr>
        <w:t>,</w:t>
      </w:r>
      <w:r w:rsidR="00A51DBB" w:rsidRPr="0049081E">
        <w:rPr>
          <w:sz w:val="24"/>
        </w:rPr>
        <w:t xml:space="preserve"> a nařízení vlády </w:t>
      </w:r>
      <w:r w:rsidRPr="0049081E">
        <w:rPr>
          <w:sz w:val="24"/>
        </w:rPr>
        <w:t>č. 288/2002 Sb., kterým se stanoví pravidla poskytování dotací na podporu knihoven, v</w:t>
      </w:r>
      <w:r w:rsidR="00BC2B2F" w:rsidRPr="0049081E">
        <w:rPr>
          <w:sz w:val="24"/>
        </w:rPr>
        <w:t> platném znění</w:t>
      </w:r>
      <w:r w:rsidR="00EE0366" w:rsidRPr="0049081E">
        <w:rPr>
          <w:sz w:val="24"/>
        </w:rPr>
        <w:t>,</w:t>
      </w:r>
      <w:r w:rsidR="00BC2B2F" w:rsidRPr="0049081E">
        <w:rPr>
          <w:sz w:val="24"/>
        </w:rPr>
        <w:t xml:space="preserve"> </w:t>
      </w:r>
      <w:r w:rsidR="00BC2B2F" w:rsidRPr="0049081E">
        <w:rPr>
          <w:sz w:val="24"/>
          <w:szCs w:val="24"/>
        </w:rPr>
        <w:t xml:space="preserve">s přihlédnutím k </w:t>
      </w:r>
      <w:r w:rsidR="00BC2B2F" w:rsidRPr="0049081E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</w:t>
      </w:r>
      <w:r w:rsidR="00BC2B2F" w:rsidRPr="004E3067">
        <w:rPr>
          <w:bCs/>
          <w:sz w:val="24"/>
          <w:szCs w:val="24"/>
          <w:lang w:eastAsia="cs-CZ"/>
        </w:rPr>
        <w:t xml:space="preserve">organizacím ústředními orgány státní správy, schváleným </w:t>
      </w:r>
      <w:r w:rsidR="00BC2B2F" w:rsidRPr="004E3067">
        <w:rPr>
          <w:sz w:val="24"/>
          <w:szCs w:val="24"/>
          <w:lang w:eastAsia="cs-CZ"/>
        </w:rPr>
        <w:t>usnesením vlády ze dne 1. 2. 2010 č. 92,</w:t>
      </w:r>
      <w:r w:rsidR="00BC2B2F" w:rsidRPr="004E3067">
        <w:rPr>
          <w:bCs/>
          <w:sz w:val="24"/>
          <w:szCs w:val="24"/>
          <w:lang w:eastAsia="cs-CZ"/>
        </w:rPr>
        <w:t xml:space="preserve"> </w:t>
      </w:r>
      <w:r w:rsidR="00BC2B2F" w:rsidRPr="004E3067">
        <w:rPr>
          <w:sz w:val="24"/>
          <w:szCs w:val="24"/>
          <w:lang w:eastAsia="cs-CZ"/>
        </w:rPr>
        <w:t>v</w:t>
      </w:r>
      <w:r w:rsidR="00FF3AE8" w:rsidRPr="004E3067">
        <w:rPr>
          <w:sz w:val="24"/>
          <w:szCs w:val="24"/>
          <w:lang w:eastAsia="cs-CZ"/>
        </w:rPr>
        <w:t xml:space="preserve"> platném znění</w:t>
      </w:r>
      <w:r w:rsidR="00BC2B2F" w:rsidRPr="004E3067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4E4D76" w:rsidRDefault="00965D0C">
      <w:pPr>
        <w:jc w:val="both"/>
        <w:rPr>
          <w:sz w:val="24"/>
          <w:szCs w:val="24"/>
        </w:rPr>
      </w:pPr>
    </w:p>
    <w:p w:rsidR="00965D0C" w:rsidRPr="004E4D76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4E3067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>účetnictví v souladu se zákonem č. 563/1991 Sb., o účetnictví, v platném znění.</w:t>
      </w:r>
    </w:p>
    <w:p w:rsidR="00ED6CFE" w:rsidRPr="004E3067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ED6CFE" w:rsidRPr="00706ABB">
        <w:rPr>
          <w:sz w:val="24"/>
          <w:szCs w:val="24"/>
        </w:rPr>
        <w:t xml:space="preserve">V případě, že subjekt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ED6CFE">
        <w:rPr>
          <w:sz w:val="24"/>
        </w:rPr>
        <w:t>, v platném znění.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</w:t>
      </w:r>
      <w:r w:rsidRPr="00483D92">
        <w:rPr>
          <w:sz w:val="24"/>
          <w:szCs w:val="24"/>
        </w:rPr>
        <w:t xml:space="preserve">povinen do měsíce od uplatnění nároku odvést částku odpočtu na účet finančního vypořádání (§ 14 odst. </w:t>
      </w:r>
      <w:r w:rsidR="007B2DB9" w:rsidRPr="00483D92">
        <w:rPr>
          <w:sz w:val="24"/>
          <w:szCs w:val="24"/>
        </w:rPr>
        <w:t>1</w:t>
      </w:r>
      <w:r w:rsidR="00FF3AE8" w:rsidRPr="00483D92">
        <w:rPr>
          <w:sz w:val="24"/>
          <w:szCs w:val="24"/>
        </w:rPr>
        <w:t>2</w:t>
      </w:r>
      <w:r w:rsidR="007B2DB9" w:rsidRPr="00483D92">
        <w:rPr>
          <w:sz w:val="24"/>
          <w:szCs w:val="24"/>
        </w:rPr>
        <w:t xml:space="preserve"> </w:t>
      </w:r>
      <w:r w:rsidRPr="00483D92">
        <w:rPr>
          <w:sz w:val="24"/>
          <w:szCs w:val="24"/>
        </w:rPr>
        <w:t xml:space="preserve">zákona č. 218/2000 Sb., o </w:t>
      </w:r>
      <w:r w:rsidRPr="00D40E11">
        <w:rPr>
          <w:sz w:val="24"/>
          <w:szCs w:val="24"/>
        </w:rPr>
        <w:t>rozpočtových pravidlech a o změně některých souvisejících zákonů (rozpočtová pravidla), v platném znění).</w:t>
      </w:r>
    </w:p>
    <w:p w:rsidR="00ED6CFE" w:rsidRDefault="00ED6CFE">
      <w:pPr>
        <w:jc w:val="both"/>
        <w:rPr>
          <w:sz w:val="24"/>
        </w:rPr>
      </w:pPr>
    </w:p>
    <w:p w:rsidR="00CA4335" w:rsidRDefault="001E0F34" w:rsidP="00CA4335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76237" w:rsidRPr="00D40E11">
        <w:rPr>
          <w:sz w:val="24"/>
          <w:szCs w:val="24"/>
        </w:rPr>
        <w:t>vyhlášku</w:t>
      </w:r>
      <w:r w:rsidR="00CA4335">
        <w:rPr>
          <w:sz w:val="24"/>
          <w:szCs w:val="24"/>
        </w:rPr>
        <w:t xml:space="preserve"> </w:t>
      </w:r>
      <w:r w:rsidR="00CA4335" w:rsidRPr="00CA4335">
        <w:rPr>
          <w:sz w:val="24"/>
          <w:szCs w:val="24"/>
        </w:rPr>
        <w:t>č. 367/2015 Sb., o zásadách a lhůtách finančního vypořádání vztahů se státním rozpočtem, státními finančními aktivy a Národním fondem (v</w:t>
      </w:r>
      <w:r w:rsidR="00CA4335">
        <w:rPr>
          <w:sz w:val="24"/>
          <w:szCs w:val="24"/>
        </w:rPr>
        <w:t>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E504FA" w:rsidRDefault="00E504FA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>podatelna přijímá</w:t>
      </w:r>
      <w:r w:rsidR="001D5FC4">
        <w:rPr>
          <w:sz w:val="24"/>
          <w:u w:val="single"/>
        </w:rPr>
        <w:t xml:space="preserve"> </w:t>
      </w:r>
      <w:r w:rsidR="00EA1FCE">
        <w:rPr>
          <w:sz w:val="24"/>
          <w:u w:val="single"/>
        </w:rPr>
        <w:t xml:space="preserve">podání </w:t>
      </w:r>
      <w:r w:rsidR="00935132">
        <w:rPr>
          <w:sz w:val="24"/>
          <w:u w:val="single"/>
        </w:rPr>
        <w:t xml:space="preserve">v pátek </w:t>
      </w:r>
      <w:r w:rsidR="00C4251F">
        <w:rPr>
          <w:sz w:val="24"/>
          <w:u w:val="single"/>
        </w:rPr>
        <w:t>8</w:t>
      </w:r>
      <w:r w:rsidR="00BC1BF5">
        <w:rPr>
          <w:sz w:val="24"/>
          <w:u w:val="single"/>
        </w:rPr>
        <w:t>. 12.</w:t>
      </w:r>
      <w:r w:rsidR="00E504FA">
        <w:rPr>
          <w:sz w:val="24"/>
          <w:u w:val="single"/>
        </w:rPr>
        <w:t xml:space="preserve"> </w:t>
      </w:r>
      <w:r w:rsidR="00935132">
        <w:rPr>
          <w:sz w:val="24"/>
          <w:u w:val="single"/>
        </w:rPr>
        <w:t>2</w:t>
      </w:r>
      <w:r w:rsidR="00C4251F">
        <w:rPr>
          <w:sz w:val="24"/>
          <w:u w:val="single"/>
        </w:rPr>
        <w:t>017</w:t>
      </w:r>
      <w:r w:rsidR="009D4E1B" w:rsidRPr="00706ABB">
        <w:rPr>
          <w:sz w:val="24"/>
          <w:u w:val="single"/>
        </w:rPr>
        <w:t xml:space="preserve"> </w:t>
      </w:r>
      <w:r w:rsidR="00935132">
        <w:rPr>
          <w:sz w:val="24"/>
          <w:u w:val="single"/>
        </w:rPr>
        <w:t xml:space="preserve">pouze do </w:t>
      </w:r>
      <w:r w:rsidR="00ED6CFE" w:rsidRPr="00706ABB">
        <w:rPr>
          <w:sz w:val="24"/>
          <w:u w:val="single"/>
        </w:rPr>
        <w:t>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 xml:space="preserve">nejpozději </w:t>
      </w:r>
      <w:proofErr w:type="gramStart"/>
      <w:r w:rsidRPr="00706ABB">
        <w:rPr>
          <w:sz w:val="24"/>
        </w:rPr>
        <w:t>do</w:t>
      </w:r>
      <w:proofErr w:type="gramEnd"/>
    </w:p>
    <w:p w:rsidR="00ED6CFE" w:rsidRPr="00706ABB" w:rsidRDefault="001D5FC4">
      <w:pPr>
        <w:jc w:val="center"/>
        <w:rPr>
          <w:b/>
          <w:sz w:val="40"/>
        </w:rPr>
      </w:pPr>
      <w:r>
        <w:rPr>
          <w:b/>
          <w:sz w:val="40"/>
        </w:rPr>
        <w:t>10. prosince</w:t>
      </w:r>
      <w:r w:rsidR="00C4251F">
        <w:rPr>
          <w:b/>
          <w:sz w:val="40"/>
        </w:rPr>
        <w:t xml:space="preserve"> 2017</w:t>
      </w:r>
    </w:p>
    <w:p w:rsidR="00ED6CFE" w:rsidRPr="00B80059" w:rsidRDefault="00ED6CFE">
      <w:pPr>
        <w:jc w:val="center"/>
        <w:rPr>
          <w:sz w:val="24"/>
          <w:szCs w:val="24"/>
        </w:rPr>
      </w:pPr>
    </w:p>
    <w:p w:rsidR="000A6E0F" w:rsidRPr="00B80059" w:rsidRDefault="000A6E0F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Default="000A6E0F">
      <w:pPr>
        <w:pStyle w:val="Zkladntextodsazen"/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4E3067">
        <w:rPr>
          <w:bCs/>
          <w:sz w:val="24"/>
          <w:szCs w:val="24"/>
          <w:lang w:eastAsia="cs-CZ"/>
        </w:rPr>
        <w:t>příloh</w:t>
      </w:r>
      <w:r w:rsidR="00331FC0" w:rsidRPr="004E3067">
        <w:rPr>
          <w:bCs/>
          <w:sz w:val="24"/>
          <w:szCs w:val="24"/>
          <w:lang w:eastAsia="cs-CZ"/>
        </w:rPr>
        <w:t>y č.</w:t>
      </w:r>
      <w:r w:rsidR="00550F72" w:rsidRPr="004E3067">
        <w:rPr>
          <w:bCs/>
          <w:sz w:val="24"/>
          <w:szCs w:val="24"/>
          <w:lang w:eastAsia="cs-CZ"/>
        </w:rPr>
        <w:t xml:space="preserve"> I.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-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II</w:t>
      </w:r>
      <w:r w:rsidRPr="004E3067">
        <w:rPr>
          <w:bCs/>
          <w:sz w:val="24"/>
          <w:szCs w:val="24"/>
          <w:lang w:eastAsia="cs-CZ"/>
        </w:rPr>
        <w:t>.</w:t>
      </w:r>
      <w:r w:rsidR="00E9160F" w:rsidRPr="004E3067">
        <w:rPr>
          <w:bCs/>
          <w:sz w:val="24"/>
          <w:szCs w:val="24"/>
          <w:lang w:eastAsia="cs-CZ"/>
        </w:rPr>
        <w:t xml:space="preserve"> </w:t>
      </w:r>
      <w:r w:rsidR="0065242B" w:rsidRPr="004E3067">
        <w:rPr>
          <w:bCs/>
          <w:sz w:val="24"/>
          <w:szCs w:val="24"/>
          <w:lang w:eastAsia="cs-CZ"/>
        </w:rPr>
        <w:t>včetně</w:t>
      </w:r>
      <w:r w:rsidR="00E9160F" w:rsidRPr="004E3067">
        <w:rPr>
          <w:bCs/>
          <w:sz w:val="24"/>
          <w:szCs w:val="24"/>
          <w:lang w:eastAsia="cs-CZ"/>
        </w:rPr>
        <w:t xml:space="preserve"> popis</w:t>
      </w:r>
      <w:r w:rsidR="0065242B" w:rsidRPr="004E3067">
        <w:rPr>
          <w:bCs/>
          <w:sz w:val="24"/>
          <w:szCs w:val="24"/>
          <w:lang w:eastAsia="cs-CZ"/>
        </w:rPr>
        <w:t>u</w:t>
      </w:r>
      <w:r w:rsidR="00E9160F" w:rsidRPr="004E3067">
        <w:rPr>
          <w:bCs/>
          <w:sz w:val="24"/>
          <w:szCs w:val="24"/>
          <w:lang w:eastAsia="cs-CZ"/>
        </w:rPr>
        <w:t xml:space="preserve"> projektu</w:t>
      </w:r>
      <w:r w:rsidR="00331FC0" w:rsidRPr="004E3067">
        <w:rPr>
          <w:bCs/>
          <w:sz w:val="24"/>
          <w:szCs w:val="24"/>
          <w:lang w:eastAsia="cs-CZ"/>
        </w:rPr>
        <w:t>)</w:t>
      </w:r>
      <w:r w:rsidRPr="004E3067">
        <w:rPr>
          <w:sz w:val="24"/>
          <w:szCs w:val="24"/>
          <w:lang w:eastAsia="cs-CZ"/>
        </w:rPr>
        <w:t xml:space="preserve"> ve</w:t>
      </w:r>
      <w:r w:rsidR="009D4E1B" w:rsidRPr="004E3067">
        <w:rPr>
          <w:sz w:val="24"/>
          <w:szCs w:val="24"/>
          <w:lang w:eastAsia="cs-CZ"/>
        </w:rPr>
        <w:t xml:space="preserve"> </w:t>
      </w:r>
      <w:r w:rsidR="00BC4645">
        <w:rPr>
          <w:sz w:val="24"/>
          <w:szCs w:val="24"/>
          <w:lang w:eastAsia="cs-CZ"/>
        </w:rPr>
        <w:t>formátu *.doc nebo</w:t>
      </w:r>
      <w:r w:rsidR="00F6044D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2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483D92">
        <w:rPr>
          <w:b/>
          <w:bCs/>
          <w:sz w:val="24"/>
          <w:szCs w:val="24"/>
          <w:lang w:eastAsia="cs-CZ"/>
        </w:rPr>
        <w:t>VISK1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C4251F">
        <w:rPr>
          <w:b/>
          <w:bCs/>
          <w:sz w:val="24"/>
          <w:szCs w:val="24"/>
          <w:lang w:eastAsia="cs-CZ"/>
        </w:rPr>
        <w:t>8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B04BB0" w:rsidRDefault="00ED6CFE">
      <w:pPr>
        <w:pStyle w:val="Zkladntextodsazen"/>
      </w:pPr>
    </w:p>
    <w:p w:rsidR="005225B0" w:rsidRPr="00A641A2" w:rsidRDefault="00C812A9">
      <w:pPr>
        <w:pStyle w:val="Zkladntextodsazen"/>
      </w:pPr>
      <w:r w:rsidRPr="00A641A2">
        <w:t>Na projekty předložené po termínu, neúplné, chybně zpracované</w:t>
      </w:r>
      <w:r w:rsidR="005225B0" w:rsidRPr="00A641A2">
        <w:t xml:space="preserve">, nevybavené povinnými přílohami </w:t>
      </w:r>
      <w:r w:rsidR="00FE50D6" w:rsidRPr="00A641A2">
        <w:t>či takové, u nichž nebyla zaslána</w:t>
      </w:r>
      <w:r w:rsidR="00FF2303">
        <w:t xml:space="preserve"> na stanovenou emailovou adresu</w:t>
      </w:r>
      <w:r w:rsidR="00FE50D6" w:rsidRPr="00A641A2">
        <w:t xml:space="preserve"> elektronická kopie Žádosti o</w:t>
      </w:r>
      <w:r w:rsidR="00215962">
        <w:t xml:space="preserve"> poskytnutí dotace</w:t>
      </w:r>
      <w:r w:rsidR="00FE50D6" w:rsidRPr="00A641A2">
        <w:t xml:space="preserve"> </w:t>
      </w:r>
      <w:r w:rsidR="005225B0" w:rsidRPr="00A641A2">
        <w:t>nebo nevyhovující podmínkám programu Veřejné informační služby knihoven nemůže být dotace poskytnuta</w:t>
      </w:r>
      <w:r w:rsidR="00B70FF0" w:rsidRPr="00A641A2">
        <w:t>.</w:t>
      </w:r>
    </w:p>
    <w:p w:rsidR="00C812A9" w:rsidRPr="00A641A2" w:rsidRDefault="00C812A9">
      <w:pPr>
        <w:pStyle w:val="Zkladntextodsazen"/>
      </w:pPr>
      <w:r w:rsidRPr="00FA6744">
        <w:t>Dotace nebude poskytnuta žadateli, který opožděně, neúplně nebo nesp</w:t>
      </w:r>
      <w:r w:rsidR="008929D9" w:rsidRPr="00FA6744">
        <w:t>r</w:t>
      </w:r>
      <w:r w:rsidR="006D31F4">
        <w:t>ávně vyúčtoval</w:t>
      </w:r>
      <w:r w:rsidR="00E122BE" w:rsidRPr="00FA6744">
        <w:t xml:space="preserve"> dotaci</w:t>
      </w:r>
      <w:r w:rsidRPr="00FA6744">
        <w:t xml:space="preserve"> poskytnutou M</w:t>
      </w:r>
      <w:r w:rsidR="00C4251F">
        <w:t>inisterstvem kultury v roce 2017</w:t>
      </w:r>
      <w:r w:rsidRPr="00FA6744">
        <w:t>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A73AA" w:rsidRDefault="00FA6744">
      <w:pPr>
        <w:jc w:val="both"/>
        <w:rPr>
          <w:sz w:val="24"/>
        </w:rPr>
      </w:pPr>
      <w:r w:rsidRPr="00B04BB0">
        <w:rPr>
          <w:sz w:val="24"/>
        </w:rPr>
        <w:t xml:space="preserve">Po zasedání komise </w:t>
      </w:r>
      <w:r w:rsidR="00487DA6">
        <w:rPr>
          <w:sz w:val="24"/>
        </w:rPr>
        <w:t>počátkem</w:t>
      </w:r>
      <w:r>
        <w:rPr>
          <w:sz w:val="24"/>
        </w:rPr>
        <w:t xml:space="preserve"> </w:t>
      </w:r>
      <w:r w:rsidRPr="00B04BB0">
        <w:rPr>
          <w:sz w:val="24"/>
        </w:rPr>
        <w:t>roku</w:t>
      </w:r>
      <w:r w:rsidR="00C4251F">
        <w:rPr>
          <w:sz w:val="24"/>
        </w:rPr>
        <w:t xml:space="preserve"> 2018 a schválení návrhů dotací ministrem kultury</w:t>
      </w:r>
      <w:r w:rsidRPr="00B04BB0">
        <w:rPr>
          <w:sz w:val="24"/>
        </w:rPr>
        <w:t xml:space="preserve"> budou výsledky</w:t>
      </w:r>
      <w:r w:rsidR="00BC1BF5">
        <w:rPr>
          <w:sz w:val="24"/>
        </w:rPr>
        <w:t xml:space="preserve"> </w:t>
      </w:r>
      <w:r w:rsidR="003A7219">
        <w:rPr>
          <w:sz w:val="24"/>
        </w:rPr>
        <w:t>výběrového dotačního řízení</w:t>
      </w:r>
      <w:r w:rsidR="00CE5C7E">
        <w:rPr>
          <w:sz w:val="24"/>
        </w:rPr>
        <w:t xml:space="preserve"> </w:t>
      </w:r>
      <w:r w:rsidR="002A73AA">
        <w:rPr>
          <w:sz w:val="24"/>
        </w:rPr>
        <w:t>zveřejněny</w:t>
      </w:r>
      <w:r w:rsidR="003A7219">
        <w:rPr>
          <w:sz w:val="24"/>
        </w:rPr>
        <w:t xml:space="preserve"> </w:t>
      </w:r>
      <w:r w:rsidR="002A73AA">
        <w:rPr>
          <w:sz w:val="24"/>
        </w:rPr>
        <w:t xml:space="preserve">na webových stránkách Ministerstva kultury </w:t>
      </w:r>
      <w:r w:rsidR="002A73AA" w:rsidRPr="00690D6E">
        <w:rPr>
          <w:sz w:val="24"/>
        </w:rPr>
        <w:t>(</w:t>
      </w:r>
      <w:hyperlink r:id="rId13" w:history="1">
        <w:r w:rsidR="001C2462" w:rsidRPr="00453BEA">
          <w:rPr>
            <w:rStyle w:val="Hypertextovodkaz"/>
            <w:sz w:val="24"/>
          </w:rPr>
          <w:t>https://www.mkcr.cz/oblast-knihoven-532.html</w:t>
        </w:r>
      </w:hyperlink>
      <w:r w:rsidR="001C2462">
        <w:rPr>
          <w:sz w:val="24"/>
        </w:rPr>
        <w:t xml:space="preserve">) </w:t>
      </w:r>
      <w:r w:rsidR="008B265A" w:rsidRPr="00690D6E">
        <w:rPr>
          <w:sz w:val="24"/>
        </w:rPr>
        <w:t>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  <w:r w:rsidR="00E64DCE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5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</w:t>
      </w:r>
      <w:r w:rsidR="000B49DE">
        <w:rPr>
          <w:sz w:val="24"/>
        </w:rPr>
        <w:t> </w:t>
      </w:r>
      <w:r>
        <w:rPr>
          <w:sz w:val="24"/>
        </w:rPr>
        <w:t>216</w:t>
      </w:r>
    </w:p>
    <w:p w:rsidR="00ED6CFE" w:rsidRDefault="00ED6CFE">
      <w:pPr>
        <w:jc w:val="both"/>
        <w:rPr>
          <w:sz w:val="24"/>
        </w:rPr>
      </w:pPr>
    </w:p>
    <w:p w:rsidR="000B49DE" w:rsidRDefault="000B49DE" w:rsidP="000B49D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0B49DE" w:rsidRPr="000B49DE" w:rsidRDefault="000B49DE" w:rsidP="000B49DE">
      <w:pPr>
        <w:pStyle w:val="Blockquote"/>
        <w:ind w:left="0"/>
      </w:pPr>
      <w:r>
        <w:rPr>
          <w:b/>
        </w:rPr>
        <w:t>PhDr. Vít Richter</w:t>
      </w:r>
      <w:r>
        <w:rPr>
          <w:b/>
        </w:rPr>
        <w:tab/>
      </w:r>
      <w:r>
        <w:rPr>
          <w:b/>
        </w:rPr>
        <w:tab/>
      </w:r>
      <w:r w:rsidRPr="000B49DE">
        <w:t xml:space="preserve">     e-mail: </w:t>
      </w:r>
      <w:hyperlink r:id="rId16" w:history="1">
        <w:r w:rsidRPr="00F56F77">
          <w:rPr>
            <w:rStyle w:val="Hypertextovodkaz"/>
            <w:sz w:val="24"/>
            <w:szCs w:val="24"/>
          </w:rPr>
          <w:t>vit.richter@nkp.cz</w:t>
        </w:r>
      </w:hyperlink>
      <w:r w:rsidRPr="000B49DE">
        <w:tab/>
        <w:t xml:space="preserve">          tel</w:t>
      </w:r>
      <w:r w:rsidR="00472FF1">
        <w:t>.: 603 223 627</w:t>
      </w:r>
    </w:p>
    <w:p w:rsidR="00ED6CFE" w:rsidRDefault="000B49DE" w:rsidP="000B49DE">
      <w:pPr>
        <w:jc w:val="both"/>
      </w:pPr>
      <w:r w:rsidRPr="000B49DE">
        <w:rPr>
          <w:sz w:val="24"/>
          <w:szCs w:val="24"/>
        </w:rPr>
        <w:t>Národní knihovna ČR</w:t>
      </w:r>
      <w:r w:rsidRPr="000B49DE">
        <w:rPr>
          <w:sz w:val="24"/>
          <w:szCs w:val="24"/>
        </w:rPr>
        <w:br/>
        <w:t>Klementinum 190</w:t>
      </w:r>
      <w:r w:rsidRPr="000B49DE">
        <w:rPr>
          <w:sz w:val="24"/>
          <w:szCs w:val="24"/>
        </w:rPr>
        <w:br/>
        <w:t>110 00 Praha 1</w:t>
      </w:r>
      <w:r w:rsidRPr="000B49DE">
        <w:rPr>
          <w:sz w:val="24"/>
          <w:szCs w:val="24"/>
        </w:rP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 xml:space="preserve">Další informace o programu VISK naleznete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>:</w:t>
      </w:r>
    </w:p>
    <w:p w:rsidR="00F0338E" w:rsidRDefault="00FC16DE">
      <w:pPr>
        <w:jc w:val="both"/>
        <w:rPr>
          <w:sz w:val="24"/>
          <w:szCs w:val="24"/>
        </w:rPr>
        <w:sectPr w:rsidR="00F0338E" w:rsidSect="007876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chicago"/>
          </w:footnotePr>
          <w:pgSz w:w="11905" w:h="16837"/>
          <w:pgMar w:top="1276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3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483D92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483D92">
        <w:rPr>
          <w:b/>
          <w:sz w:val="28"/>
          <w:highlight w:val="lightGray"/>
        </w:rPr>
        <w:t>Koordinační centrum programu a implementace Koncepce rozvoje knihoven v ČR</w:t>
      </w:r>
    </w:p>
    <w:p w:rsidR="00FB47A3" w:rsidRPr="00B04BB0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C4251F" w:rsidP="00FB47A3">
      <w:pPr>
        <w:jc w:val="center"/>
        <w:rPr>
          <w:b/>
          <w:sz w:val="28"/>
        </w:rPr>
      </w:pPr>
      <w:r>
        <w:rPr>
          <w:b/>
          <w:sz w:val="28"/>
        </w:rPr>
        <w:t>pro rok 2018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</w:t>
      </w:r>
      <w:proofErr w:type="gramStart"/>
      <w:r>
        <w:rPr>
          <w:i/>
          <w:sz w:val="26"/>
        </w:rPr>
        <w:t>…</w:t>
      </w:r>
      <w:r w:rsidR="00B04BB0">
        <w:rPr>
          <w:sz w:val="26"/>
        </w:rPr>
        <w:t>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</w:t>
      </w:r>
      <w:proofErr w:type="gramEnd"/>
      <w:r>
        <w:rPr>
          <w:sz w:val="26"/>
        </w:rPr>
        <w:t>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</w:t>
      </w:r>
      <w:proofErr w:type="gramEnd"/>
      <w:r>
        <w:rPr>
          <w:sz w:val="26"/>
        </w:rPr>
        <w:t>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Bankovní spojení: (číslo účtu/kód </w:t>
      </w:r>
      <w:proofErr w:type="gramStart"/>
      <w:r>
        <w:rPr>
          <w:sz w:val="26"/>
        </w:rPr>
        <w:t>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</w:t>
      </w:r>
      <w:proofErr w:type="gramEnd"/>
      <w:r>
        <w:rPr>
          <w:sz w:val="26"/>
        </w:rPr>
        <w:t>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</w:t>
      </w:r>
      <w:proofErr w:type="gramStart"/>
      <w:r>
        <w:rPr>
          <w:sz w:val="26"/>
        </w:rPr>
        <w:t>….............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</w:t>
      </w:r>
      <w:proofErr w:type="gramStart"/>
      <w:r>
        <w:rPr>
          <w:sz w:val="26"/>
        </w:rPr>
        <w:t>…..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</w:t>
      </w:r>
      <w:proofErr w:type="gramStart"/>
      <w:r>
        <w:rPr>
          <w:sz w:val="26"/>
        </w:rPr>
        <w:t>…............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na MV ČR</w:t>
      </w:r>
      <w:r w:rsidR="005752D1">
        <w:rPr>
          <w:sz w:val="26"/>
        </w:rPr>
        <w:t xml:space="preserve"> (pouze </w:t>
      </w:r>
      <w:proofErr w:type="gramStart"/>
      <w:r w:rsidR="005752D1">
        <w:rPr>
          <w:sz w:val="26"/>
        </w:rPr>
        <w:t>spolky</w:t>
      </w:r>
      <w:r>
        <w:rPr>
          <w:sz w:val="26"/>
        </w:rPr>
        <w:t>):....................................…</w:t>
      </w:r>
      <w:proofErr w:type="gramEnd"/>
      <w:r>
        <w:rPr>
          <w:sz w:val="26"/>
        </w:rPr>
        <w:t>..........</w:t>
      </w:r>
      <w:r w:rsidR="005752D1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 xml:space="preserve">. v celých tis. </w:t>
      </w:r>
      <w:proofErr w:type="gramStart"/>
      <w:r w:rsidR="00A5421B">
        <w:rPr>
          <w:sz w:val="26"/>
        </w:rPr>
        <w:t>Kč)</w:t>
      </w:r>
      <w:r>
        <w:rPr>
          <w:sz w:val="26"/>
        </w:rPr>
        <w:t>:.......…</w:t>
      </w:r>
      <w:proofErr w:type="gramEnd"/>
      <w:r>
        <w:rPr>
          <w:sz w:val="26"/>
        </w:rPr>
        <w:t>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Osoba odpovídající za </w:t>
      </w:r>
      <w:proofErr w:type="gramStart"/>
      <w:r>
        <w:rPr>
          <w:sz w:val="26"/>
        </w:rPr>
        <w:t>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  <w:proofErr w:type="gramEnd"/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</w:t>
      </w:r>
      <w:proofErr w:type="gramStart"/>
      <w:r>
        <w:rPr>
          <w:sz w:val="26"/>
        </w:rPr>
        <w:t>…..E-mail</w:t>
      </w:r>
      <w:proofErr w:type="gramEnd"/>
      <w:r>
        <w:rPr>
          <w:sz w:val="26"/>
        </w:rPr>
        <w:t>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knihoven, v platném znění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 w:rsidRPr="002740C8">
        <w:rPr>
          <w:sz w:val="24"/>
          <w:szCs w:val="24"/>
        </w:rPr>
        <w:t>prohlašuje, že se seznámil s vyhlašovacími podmínkami a akceptuje je</w:t>
      </w:r>
      <w:r w:rsidR="00344E3D" w:rsidRPr="002740C8">
        <w:rPr>
          <w:sz w:val="24"/>
          <w:szCs w:val="24"/>
        </w:rPr>
        <w:t>,</w:t>
      </w:r>
    </w:p>
    <w:p w:rsidR="000B4175" w:rsidRPr="002740C8" w:rsidRDefault="000B4175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věnoval zvlášt</w:t>
      </w:r>
      <w:r w:rsidR="007E64C8" w:rsidRPr="002740C8">
        <w:rPr>
          <w:sz w:val="24"/>
          <w:szCs w:val="24"/>
        </w:rPr>
        <w:t xml:space="preserve">ní pozornost </w:t>
      </w:r>
      <w:r w:rsidR="00947804" w:rsidRPr="002740C8">
        <w:rPr>
          <w:sz w:val="24"/>
          <w:szCs w:val="24"/>
        </w:rPr>
        <w:t>údajů</w:t>
      </w:r>
      <w:r w:rsidR="007E64C8" w:rsidRPr="002740C8">
        <w:rPr>
          <w:sz w:val="24"/>
          <w:szCs w:val="24"/>
        </w:rPr>
        <w:t>m</w:t>
      </w:r>
      <w:r w:rsidR="00F0338E" w:rsidRPr="002740C8">
        <w:rPr>
          <w:sz w:val="24"/>
          <w:szCs w:val="24"/>
        </w:rPr>
        <w:t xml:space="preserve"> na str. 4 žádosti</w:t>
      </w:r>
      <w:r w:rsidRPr="002740C8">
        <w:rPr>
          <w:sz w:val="24"/>
          <w:szCs w:val="24"/>
        </w:rPr>
        <w:t>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 xml:space="preserve">- </w:t>
      </w:r>
      <w:r w:rsidR="00344E3D" w:rsidRPr="002740C8">
        <w:rPr>
          <w:sz w:val="24"/>
          <w:szCs w:val="24"/>
        </w:rPr>
        <w:t>prohlašuje, že tištěná a elektronická verze žádosti a jejích příloh jsou identické,</w:t>
      </w:r>
    </w:p>
    <w:p w:rsidR="00F27BF1" w:rsidRPr="002740C8" w:rsidRDefault="00F27BF1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 platném znění</w:t>
      </w:r>
      <w:r w:rsidR="002740C8">
        <w:rPr>
          <w:sz w:val="24"/>
          <w:szCs w:val="24"/>
        </w:rPr>
        <w:t>,</w:t>
      </w:r>
    </w:p>
    <w:p w:rsidR="00ED6CFE" w:rsidRDefault="00852DAA" w:rsidP="00852DAA">
      <w:pPr>
        <w:autoSpaceDE/>
        <w:ind w:left="360"/>
        <w:jc w:val="both"/>
        <w:rPr>
          <w:bCs/>
          <w:sz w:val="24"/>
          <w:szCs w:val="24"/>
        </w:rPr>
      </w:pPr>
      <w:r w:rsidRPr="002740C8">
        <w:rPr>
          <w:bCs/>
          <w:sz w:val="24"/>
          <w:szCs w:val="24"/>
        </w:rPr>
        <w:t xml:space="preserve">- </w:t>
      </w:r>
      <w:r w:rsidR="00344E3D" w:rsidRPr="002740C8">
        <w:rPr>
          <w:bCs/>
          <w:sz w:val="24"/>
          <w:szCs w:val="24"/>
        </w:rPr>
        <w:t xml:space="preserve">dává podáním této žádosti Ministerstvu kultury, Maltézské náměstí 471/1, Praha 1, IČ: 00023671, v souladu se zákonem č. 101/2000 Sb., o ochraně osobních údajů a o změně </w:t>
      </w:r>
      <w:r w:rsidR="00344E3D" w:rsidRPr="00344E3D">
        <w:rPr>
          <w:bCs/>
          <w:sz w:val="24"/>
          <w:szCs w:val="24"/>
        </w:rPr>
        <w:t>některých zákonů</w:t>
      </w:r>
      <w:r w:rsidR="00344E3D">
        <w:rPr>
          <w:bCs/>
          <w:sz w:val="24"/>
          <w:szCs w:val="24"/>
        </w:rPr>
        <w:t xml:space="preserve">, ve znění pozdějších předpisů, souhlas se zpracováním osobních údajů o své osobě uvedených v této žádosti </w:t>
      </w:r>
      <w:r>
        <w:rPr>
          <w:bCs/>
          <w:sz w:val="24"/>
          <w:szCs w:val="24"/>
        </w:rPr>
        <w:t>a s jejich zveřejněním ve veřejně přístupném informačním systému Ministerstva financí – CEDR, případně jiným zákonem stanoveným způsobem, za účelem poskytnutí dotace ze státního rozpočtu Ministerstvem kultury, a to na dobu nezbytně nutnou</w:t>
      </w:r>
      <w:r w:rsidR="00ED6CFE"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proofErr w:type="gramStart"/>
      <w:r>
        <w:rPr>
          <w:sz w:val="26"/>
        </w:rPr>
        <w:t>V......................dne</w:t>
      </w:r>
      <w:proofErr w:type="gramEnd"/>
      <w:r>
        <w:rPr>
          <w:sz w:val="26"/>
        </w:rPr>
        <w:t>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</w:t>
      </w:r>
      <w:proofErr w:type="gramStart"/>
      <w:r w:rsidRPr="00F0248C">
        <w:rPr>
          <w:sz w:val="26"/>
        </w:rPr>
        <w:t xml:space="preserve">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</w:t>
      </w:r>
      <w:proofErr w:type="gramEnd"/>
      <w:r w:rsidRPr="00F0248C">
        <w:rPr>
          <w:sz w:val="26"/>
        </w:rPr>
        <w:t xml:space="preserve">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Default="002B6A7C" w:rsidP="00D21AB1">
      <w:pPr>
        <w:jc w:val="center"/>
        <w:rPr>
          <w:sz w:val="28"/>
        </w:rPr>
      </w:pPr>
      <w:bookmarkStart w:id="1" w:name="_Ref384196847"/>
      <w:r>
        <w:rPr>
          <w:b/>
          <w:sz w:val="28"/>
        </w:rPr>
        <w:lastRenderedPageBreak/>
        <w:t>ZÁKLADNÍ ÚDAJE O ŽADATELI</w:t>
      </w:r>
      <w:r w:rsidR="00843535">
        <w:rPr>
          <w:rStyle w:val="Znakapoznpodarou"/>
          <w:b/>
          <w:sz w:val="28"/>
        </w:rPr>
        <w:footnoteReference w:id="2"/>
      </w:r>
      <w:bookmarkEnd w:id="1"/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709"/>
        <w:gridCol w:w="567"/>
        <w:gridCol w:w="567"/>
        <w:gridCol w:w="425"/>
        <w:gridCol w:w="992"/>
        <w:gridCol w:w="142"/>
        <w:gridCol w:w="992"/>
        <w:gridCol w:w="993"/>
        <w:gridCol w:w="1463"/>
      </w:tblGrid>
      <w:tr w:rsidR="008E7687" w:rsidTr="008E7687">
        <w:trPr>
          <w:trHeight w:val="42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NK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8E7687" w:rsidTr="00A4569D">
        <w:trPr>
          <w:cantSplit/>
          <w:trHeight w:val="426"/>
        </w:trPr>
        <w:tc>
          <w:tcPr>
            <w:tcW w:w="1276" w:type="dxa"/>
            <w:tcBorders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8E7687" w:rsidTr="009B6F27">
        <w:trPr>
          <w:trHeight w:val="424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E7687" w:rsidRDefault="00C4251F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Přírůstek v roce 2017</w:t>
            </w:r>
            <w:r w:rsidR="008E7687">
              <w:rPr>
                <w:sz w:val="24"/>
                <w:szCs w:val="24"/>
              </w:rPr>
              <w:t>:</w:t>
            </w:r>
          </w:p>
        </w:tc>
      </w:tr>
      <w:tr w:rsidR="008E7687" w:rsidTr="009B6F27">
        <w:trPr>
          <w:trHeight w:val="355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Počet výpůjček v roce 201</w:t>
            </w:r>
            <w:r w:rsidR="00C4251F">
              <w:rPr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E7687" w:rsidTr="008E7687">
        <w:trPr>
          <w:trHeight w:val="484"/>
        </w:trPr>
        <w:tc>
          <w:tcPr>
            <w:tcW w:w="46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B7104C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připojených k internetu:</w:t>
            </w:r>
          </w:p>
        </w:tc>
      </w:tr>
      <w:tr w:rsidR="008E7687" w:rsidTr="009B6F27">
        <w:trPr>
          <w:trHeight w:val="413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připojení současná:</w:t>
            </w:r>
          </w:p>
          <w:p w:rsidR="008E7687" w:rsidRDefault="00B7104C" w:rsidP="009B6F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plánovaná (</w:t>
            </w:r>
            <w:r w:rsidR="008E7687">
              <w:rPr>
                <w:sz w:val="24"/>
                <w:szCs w:val="24"/>
              </w:rPr>
              <w:t>kdy):</w:t>
            </w:r>
          </w:p>
        </w:tc>
      </w:tr>
      <w:tr w:rsidR="00EF43AF" w:rsidTr="00EF43AF">
        <w:trPr>
          <w:trHeight w:val="525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F43AF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F43AF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EF43AF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F43AF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F43AF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AF" w:rsidRDefault="00EF43AF" w:rsidP="009B6F27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Jiné:</w:t>
            </w:r>
          </w:p>
        </w:tc>
      </w:tr>
    </w:tbl>
    <w:p w:rsidR="007876D2" w:rsidRDefault="007876D2">
      <w:pPr>
        <w:spacing w:line="480" w:lineRule="atLeast"/>
        <w:jc w:val="center"/>
        <w:rPr>
          <w:b/>
          <w:sz w:val="28"/>
        </w:rPr>
      </w:pPr>
    </w:p>
    <w:p w:rsidR="007876D2" w:rsidRDefault="007876D2">
      <w:pPr>
        <w:spacing w:line="480" w:lineRule="atLeast"/>
        <w:jc w:val="center"/>
        <w:rPr>
          <w:b/>
          <w:sz w:val="28"/>
        </w:rPr>
      </w:pPr>
    </w:p>
    <w:p w:rsidR="008E7687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3D92">
        <w:rPr>
          <w:b/>
          <w:sz w:val="28"/>
        </w:rPr>
        <w:t>TÉ DOTACE Z</w:t>
      </w:r>
      <w:r w:rsidR="008E7687">
        <w:rPr>
          <w:b/>
          <w:sz w:val="28"/>
        </w:rPr>
        <w:t> PROGRAMU VISK</w:t>
      </w:r>
      <w:r w:rsidR="00B7104C">
        <w:rPr>
          <w:rStyle w:val="Znakapoznpodarou"/>
          <w:b/>
          <w:sz w:val="28"/>
        </w:rPr>
        <w:footnoteReference w:id="3"/>
      </w:r>
    </w:p>
    <w:p w:rsidR="005445BE" w:rsidRPr="007876D2" w:rsidRDefault="00C4251F" w:rsidP="005445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2015</w:t>
      </w:r>
    </w:p>
    <w:p w:rsidR="005445BE" w:rsidRPr="007876D2" w:rsidRDefault="005445BE" w:rsidP="005445BE">
      <w:pPr>
        <w:pStyle w:val="BodyText21"/>
        <w:spacing w:line="360" w:lineRule="auto"/>
      </w:pPr>
      <w:proofErr w:type="gramStart"/>
      <w:r w:rsidRPr="007876D2">
        <w:t>Žádáno/získáno:....................................................................................................</w:t>
      </w:r>
      <w:r w:rsidR="007876D2">
        <w:t>...</w:t>
      </w:r>
      <w:proofErr w:type="gramEnd"/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7876D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7876D2" w:rsidRDefault="00C4251F" w:rsidP="005445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2016</w:t>
      </w:r>
    </w:p>
    <w:p w:rsidR="005445BE" w:rsidRPr="007876D2" w:rsidRDefault="005445BE" w:rsidP="005445BE">
      <w:pPr>
        <w:pStyle w:val="BodyText21"/>
        <w:spacing w:line="360" w:lineRule="auto"/>
      </w:pPr>
      <w:proofErr w:type="gramStart"/>
      <w:r w:rsidRPr="007876D2">
        <w:t>Žádáno/získáno:....................................................................................................</w:t>
      </w:r>
      <w:r w:rsidR="007876D2">
        <w:t>...</w:t>
      </w:r>
      <w:proofErr w:type="gramEnd"/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7876D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A4569D" w:rsidRPr="007876D2" w:rsidRDefault="00C4251F" w:rsidP="00A456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2017</w:t>
      </w:r>
    </w:p>
    <w:p w:rsidR="00A4569D" w:rsidRPr="007876D2" w:rsidRDefault="00A4569D" w:rsidP="00A4569D">
      <w:pPr>
        <w:pStyle w:val="BodyText21"/>
        <w:spacing w:line="360" w:lineRule="auto"/>
      </w:pPr>
      <w:proofErr w:type="gramStart"/>
      <w:r w:rsidRPr="007876D2">
        <w:t>Žádáno/získáno:....................................................................................................</w:t>
      </w:r>
      <w:r w:rsidR="007876D2">
        <w:t>...</w:t>
      </w:r>
      <w:proofErr w:type="gramEnd"/>
    </w:p>
    <w:p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A4569D" w:rsidRPr="007876D2" w:rsidRDefault="00A4569D" w:rsidP="00A4569D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</w:t>
      </w:r>
      <w:proofErr w:type="gramStart"/>
      <w:r w:rsidRPr="00F0248C">
        <w:rPr>
          <w:sz w:val="26"/>
        </w:rPr>
        <w:t>…...</w:t>
      </w:r>
      <w:proofErr w:type="gramEnd"/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služby – např. lektorské, </w:t>
      </w:r>
      <w:r w:rsidR="00EF43AF">
        <w:t>konzultační a poradenské služby</w:t>
      </w:r>
      <w:r w:rsidR="00490014" w:rsidRPr="0049081E">
        <w:t>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49081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ostatní – např. režijní </w:t>
      </w:r>
      <w:r w:rsidR="00CE5C7E" w:rsidRPr="0049081E">
        <w:t>náklady,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 rozpis osob podílejících se na zajištění projektu včetně výše úvazků nebo počtu hodin. U režijních nákladů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p w:rsidR="00212E8E" w:rsidRPr="00474231" w:rsidRDefault="00212E8E" w:rsidP="00212E8E">
      <w:pPr>
        <w:rPr>
          <w:sz w:val="24"/>
          <w:szCs w:val="24"/>
        </w:rPr>
      </w:pPr>
    </w:p>
    <w:sectPr w:rsidR="00212E8E" w:rsidRPr="00474231" w:rsidSect="00A4569D">
      <w:footnotePr>
        <w:numFmt w:val="chicago"/>
      </w:footnotePr>
      <w:pgSz w:w="11905" w:h="16837"/>
      <w:pgMar w:top="1276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FC2" w:rsidRDefault="00F97FC2">
      <w:r>
        <w:separator/>
      </w:r>
    </w:p>
  </w:endnote>
  <w:endnote w:type="continuationSeparator" w:id="0">
    <w:p w:rsidR="00F97FC2" w:rsidRDefault="00F9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AEF6C45" wp14:editId="2E1971E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C16DE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C16DE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FC2" w:rsidRDefault="00F97FC2">
      <w:r>
        <w:separator/>
      </w:r>
    </w:p>
  </w:footnote>
  <w:footnote w:type="continuationSeparator" w:id="0">
    <w:p w:rsidR="00F97FC2" w:rsidRDefault="00F97FC2">
      <w:r>
        <w:continuationSeparator/>
      </w:r>
    </w:p>
  </w:footnote>
  <w:footnote w:id="1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F6044D">
        <w:t xml:space="preserve">eřejné výzkumné instituce, </w:t>
      </w:r>
      <w:r w:rsidRPr="00BE1F11">
        <w:t xml:space="preserve">veřejné vysoké </w:t>
      </w:r>
      <w:r w:rsidRPr="00FF2303">
        <w:t>školy</w:t>
      </w:r>
      <w:r w:rsidR="00F6044D" w:rsidRPr="00FF2303">
        <w:t xml:space="preserve"> a příspěvkové organizace Ministerstva kultury</w:t>
      </w:r>
      <w:r w:rsidRPr="00FF2303">
        <w:t xml:space="preserve"> povinně </w:t>
      </w:r>
      <w:r>
        <w:t>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2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3">
    <w:p w:rsidR="00B7104C" w:rsidRDefault="00B7104C" w:rsidP="00302F6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</w:t>
      </w:r>
      <w:r w:rsidR="004F417C">
        <w:t xml:space="preserve"> dotace poskytnuté z VISK 1 a</w:t>
      </w:r>
      <w:r>
        <w:t xml:space="preserve"> jiných podprogramů VISK</w:t>
      </w:r>
      <w:r w:rsidR="004F417C">
        <w:t xml:space="preserve"> v předchozích letech</w:t>
      </w:r>
      <w:r>
        <w:t xml:space="preserve">, pokud </w:t>
      </w:r>
      <w:r w:rsidR="00302F6A">
        <w:t>realizace</w:t>
      </w:r>
      <w:r w:rsidR="004F417C">
        <w:t xml:space="preserve"> </w:t>
      </w:r>
      <w:r w:rsidR="0028448D">
        <w:t>projekt</w:t>
      </w:r>
      <w:r w:rsidR="004F417C">
        <w:t>ů souvisela s předkládanou žádostí o poskytnutí dotace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34" w:rsidRPr="00971028" w:rsidRDefault="00296E34" w:rsidP="00296E34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7D5188">
      <w:rPr>
        <w:b/>
        <w:sz w:val="24"/>
        <w:szCs w:val="24"/>
      </w:rPr>
      <w:t xml:space="preserve"> 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296E34"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 w:rsidR="00296E34"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7D5188">
      <w:rPr>
        <w:b/>
        <w:sz w:val="24"/>
        <w:szCs w:val="24"/>
      </w:rPr>
      <w:t xml:space="preserve"> 2018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81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B5A"/>
    <w:rsid w:val="00011095"/>
    <w:rsid w:val="000140D4"/>
    <w:rsid w:val="00024705"/>
    <w:rsid w:val="00040578"/>
    <w:rsid w:val="00047964"/>
    <w:rsid w:val="00052E14"/>
    <w:rsid w:val="00061788"/>
    <w:rsid w:val="00063A68"/>
    <w:rsid w:val="00070EDA"/>
    <w:rsid w:val="00077C47"/>
    <w:rsid w:val="00077F4D"/>
    <w:rsid w:val="00085160"/>
    <w:rsid w:val="00086FA8"/>
    <w:rsid w:val="00091063"/>
    <w:rsid w:val="000A6E0F"/>
    <w:rsid w:val="000B1FFF"/>
    <w:rsid w:val="000B4175"/>
    <w:rsid w:val="000B49DE"/>
    <w:rsid w:val="000C3ECC"/>
    <w:rsid w:val="000C4060"/>
    <w:rsid w:val="000C6E56"/>
    <w:rsid w:val="000D11D5"/>
    <w:rsid w:val="000D3835"/>
    <w:rsid w:val="000D54C3"/>
    <w:rsid w:val="000E291A"/>
    <w:rsid w:val="000F475F"/>
    <w:rsid w:val="0010687C"/>
    <w:rsid w:val="00113738"/>
    <w:rsid w:val="001234DF"/>
    <w:rsid w:val="00134035"/>
    <w:rsid w:val="0014618B"/>
    <w:rsid w:val="00147089"/>
    <w:rsid w:val="001525C3"/>
    <w:rsid w:val="00167F52"/>
    <w:rsid w:val="00171F51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462"/>
    <w:rsid w:val="001C2AFF"/>
    <w:rsid w:val="001C725A"/>
    <w:rsid w:val="001D029F"/>
    <w:rsid w:val="001D5FC4"/>
    <w:rsid w:val="001E0930"/>
    <w:rsid w:val="001E0F34"/>
    <w:rsid w:val="001E3DFC"/>
    <w:rsid w:val="00210FA3"/>
    <w:rsid w:val="00212E8E"/>
    <w:rsid w:val="00215962"/>
    <w:rsid w:val="002210C9"/>
    <w:rsid w:val="0025355D"/>
    <w:rsid w:val="002560BE"/>
    <w:rsid w:val="002630FA"/>
    <w:rsid w:val="002740C8"/>
    <w:rsid w:val="0028448D"/>
    <w:rsid w:val="002922D1"/>
    <w:rsid w:val="002934D8"/>
    <w:rsid w:val="00295546"/>
    <w:rsid w:val="00295607"/>
    <w:rsid w:val="00296E34"/>
    <w:rsid w:val="002971E5"/>
    <w:rsid w:val="002A4724"/>
    <w:rsid w:val="002A504B"/>
    <w:rsid w:val="002A73AA"/>
    <w:rsid w:val="002B6A7C"/>
    <w:rsid w:val="002B7B33"/>
    <w:rsid w:val="002C2CA5"/>
    <w:rsid w:val="002D169D"/>
    <w:rsid w:val="002D7648"/>
    <w:rsid w:val="002F21D0"/>
    <w:rsid w:val="00302F6A"/>
    <w:rsid w:val="00303F27"/>
    <w:rsid w:val="003121F6"/>
    <w:rsid w:val="003126E8"/>
    <w:rsid w:val="00313260"/>
    <w:rsid w:val="00325696"/>
    <w:rsid w:val="00331FC0"/>
    <w:rsid w:val="00334F97"/>
    <w:rsid w:val="00335A6C"/>
    <w:rsid w:val="00335F44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94247"/>
    <w:rsid w:val="00394D41"/>
    <w:rsid w:val="00394DAE"/>
    <w:rsid w:val="00395012"/>
    <w:rsid w:val="003959FF"/>
    <w:rsid w:val="003A56DE"/>
    <w:rsid w:val="003A7219"/>
    <w:rsid w:val="003B4EC7"/>
    <w:rsid w:val="003C10DA"/>
    <w:rsid w:val="003C29D9"/>
    <w:rsid w:val="003C4AD8"/>
    <w:rsid w:val="003C624A"/>
    <w:rsid w:val="003C64DE"/>
    <w:rsid w:val="003D1C7C"/>
    <w:rsid w:val="003D2C3F"/>
    <w:rsid w:val="003D3320"/>
    <w:rsid w:val="003F21BA"/>
    <w:rsid w:val="003F2D55"/>
    <w:rsid w:val="00403D81"/>
    <w:rsid w:val="004125B2"/>
    <w:rsid w:val="00421B50"/>
    <w:rsid w:val="00422083"/>
    <w:rsid w:val="00424817"/>
    <w:rsid w:val="00430601"/>
    <w:rsid w:val="004319FC"/>
    <w:rsid w:val="00440AD2"/>
    <w:rsid w:val="00444D17"/>
    <w:rsid w:val="0044787C"/>
    <w:rsid w:val="0045703D"/>
    <w:rsid w:val="004625F9"/>
    <w:rsid w:val="0046361C"/>
    <w:rsid w:val="00464961"/>
    <w:rsid w:val="004713B1"/>
    <w:rsid w:val="00472FF1"/>
    <w:rsid w:val="00474231"/>
    <w:rsid w:val="00480BAC"/>
    <w:rsid w:val="00481BD8"/>
    <w:rsid w:val="0048201C"/>
    <w:rsid w:val="00483D92"/>
    <w:rsid w:val="004867F3"/>
    <w:rsid w:val="00487DA6"/>
    <w:rsid w:val="00490014"/>
    <w:rsid w:val="0049081E"/>
    <w:rsid w:val="00495466"/>
    <w:rsid w:val="004A6CB1"/>
    <w:rsid w:val="004A6CC8"/>
    <w:rsid w:val="004A73A5"/>
    <w:rsid w:val="004B0081"/>
    <w:rsid w:val="004C0546"/>
    <w:rsid w:val="004C1896"/>
    <w:rsid w:val="004D363F"/>
    <w:rsid w:val="004E3067"/>
    <w:rsid w:val="004E4D76"/>
    <w:rsid w:val="004E66E1"/>
    <w:rsid w:val="004F417C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5BE"/>
    <w:rsid w:val="0054469D"/>
    <w:rsid w:val="00550F72"/>
    <w:rsid w:val="005543C0"/>
    <w:rsid w:val="005620BD"/>
    <w:rsid w:val="00562CFE"/>
    <w:rsid w:val="00573F51"/>
    <w:rsid w:val="005752D1"/>
    <w:rsid w:val="00577021"/>
    <w:rsid w:val="00581445"/>
    <w:rsid w:val="0058551E"/>
    <w:rsid w:val="00585818"/>
    <w:rsid w:val="00586A75"/>
    <w:rsid w:val="00586E96"/>
    <w:rsid w:val="005910C7"/>
    <w:rsid w:val="005917BF"/>
    <w:rsid w:val="005C00D4"/>
    <w:rsid w:val="005D14FF"/>
    <w:rsid w:val="005D4425"/>
    <w:rsid w:val="005D67F5"/>
    <w:rsid w:val="005E0EFE"/>
    <w:rsid w:val="005E176E"/>
    <w:rsid w:val="005F502A"/>
    <w:rsid w:val="0060506B"/>
    <w:rsid w:val="00605631"/>
    <w:rsid w:val="00620D22"/>
    <w:rsid w:val="0062467F"/>
    <w:rsid w:val="00624B40"/>
    <w:rsid w:val="00641570"/>
    <w:rsid w:val="006420FE"/>
    <w:rsid w:val="006513B2"/>
    <w:rsid w:val="0065242B"/>
    <w:rsid w:val="006531A5"/>
    <w:rsid w:val="006557BE"/>
    <w:rsid w:val="00663C76"/>
    <w:rsid w:val="0067345D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63E2"/>
    <w:rsid w:val="006A76D9"/>
    <w:rsid w:val="006B0D63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6ABB"/>
    <w:rsid w:val="007221DF"/>
    <w:rsid w:val="007256B6"/>
    <w:rsid w:val="00726128"/>
    <w:rsid w:val="00726D57"/>
    <w:rsid w:val="007336CD"/>
    <w:rsid w:val="00736633"/>
    <w:rsid w:val="00736969"/>
    <w:rsid w:val="007465F0"/>
    <w:rsid w:val="00754816"/>
    <w:rsid w:val="007645C6"/>
    <w:rsid w:val="0076544B"/>
    <w:rsid w:val="00765F0C"/>
    <w:rsid w:val="00776237"/>
    <w:rsid w:val="00782865"/>
    <w:rsid w:val="00782C00"/>
    <w:rsid w:val="007876D2"/>
    <w:rsid w:val="0079743D"/>
    <w:rsid w:val="007B2DB9"/>
    <w:rsid w:val="007B4FD9"/>
    <w:rsid w:val="007B5BC3"/>
    <w:rsid w:val="007C4CCD"/>
    <w:rsid w:val="007D5188"/>
    <w:rsid w:val="007D7B08"/>
    <w:rsid w:val="007E15FA"/>
    <w:rsid w:val="007E5835"/>
    <w:rsid w:val="007E64C8"/>
    <w:rsid w:val="007F0E9E"/>
    <w:rsid w:val="0080248A"/>
    <w:rsid w:val="00805C37"/>
    <w:rsid w:val="00814B91"/>
    <w:rsid w:val="00830B19"/>
    <w:rsid w:val="008432B2"/>
    <w:rsid w:val="00843535"/>
    <w:rsid w:val="0084451A"/>
    <w:rsid w:val="00852DAA"/>
    <w:rsid w:val="00857F58"/>
    <w:rsid w:val="008663A4"/>
    <w:rsid w:val="0087006E"/>
    <w:rsid w:val="008700B9"/>
    <w:rsid w:val="0088462A"/>
    <w:rsid w:val="00885723"/>
    <w:rsid w:val="0088668F"/>
    <w:rsid w:val="008929D9"/>
    <w:rsid w:val="00892DEE"/>
    <w:rsid w:val="008A0310"/>
    <w:rsid w:val="008B265A"/>
    <w:rsid w:val="008B65EB"/>
    <w:rsid w:val="008B72E4"/>
    <w:rsid w:val="008B762D"/>
    <w:rsid w:val="008C4F85"/>
    <w:rsid w:val="008D5118"/>
    <w:rsid w:val="008E0C70"/>
    <w:rsid w:val="008E7687"/>
    <w:rsid w:val="008F4A8F"/>
    <w:rsid w:val="008F6F07"/>
    <w:rsid w:val="00911108"/>
    <w:rsid w:val="00925C2F"/>
    <w:rsid w:val="009266CE"/>
    <w:rsid w:val="00930573"/>
    <w:rsid w:val="00930ED4"/>
    <w:rsid w:val="00933EA8"/>
    <w:rsid w:val="00935132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DE4"/>
    <w:rsid w:val="009761D5"/>
    <w:rsid w:val="0097650B"/>
    <w:rsid w:val="00982241"/>
    <w:rsid w:val="00991FA5"/>
    <w:rsid w:val="0099221F"/>
    <w:rsid w:val="009967E1"/>
    <w:rsid w:val="009B7908"/>
    <w:rsid w:val="009C62F9"/>
    <w:rsid w:val="009D409A"/>
    <w:rsid w:val="009D4E1B"/>
    <w:rsid w:val="009E668B"/>
    <w:rsid w:val="009E729B"/>
    <w:rsid w:val="00A166B7"/>
    <w:rsid w:val="00A203C4"/>
    <w:rsid w:val="00A2594A"/>
    <w:rsid w:val="00A36CCD"/>
    <w:rsid w:val="00A374FD"/>
    <w:rsid w:val="00A43E09"/>
    <w:rsid w:val="00A4569D"/>
    <w:rsid w:val="00A51DBB"/>
    <w:rsid w:val="00A5421B"/>
    <w:rsid w:val="00A641A2"/>
    <w:rsid w:val="00A743D0"/>
    <w:rsid w:val="00A90DA7"/>
    <w:rsid w:val="00AA0120"/>
    <w:rsid w:val="00AA6530"/>
    <w:rsid w:val="00AA6BD7"/>
    <w:rsid w:val="00AB1915"/>
    <w:rsid w:val="00AC0080"/>
    <w:rsid w:val="00AC1A33"/>
    <w:rsid w:val="00AC3821"/>
    <w:rsid w:val="00AD3CF2"/>
    <w:rsid w:val="00AE0050"/>
    <w:rsid w:val="00AE701D"/>
    <w:rsid w:val="00AF474B"/>
    <w:rsid w:val="00AF69B0"/>
    <w:rsid w:val="00B01AB6"/>
    <w:rsid w:val="00B04BB0"/>
    <w:rsid w:val="00B2632E"/>
    <w:rsid w:val="00B372AA"/>
    <w:rsid w:val="00B6133E"/>
    <w:rsid w:val="00B6782A"/>
    <w:rsid w:val="00B70FF0"/>
    <w:rsid w:val="00B7104C"/>
    <w:rsid w:val="00B76AD3"/>
    <w:rsid w:val="00B80059"/>
    <w:rsid w:val="00B84334"/>
    <w:rsid w:val="00B86B94"/>
    <w:rsid w:val="00B912BB"/>
    <w:rsid w:val="00B97FA8"/>
    <w:rsid w:val="00BA3C7C"/>
    <w:rsid w:val="00BA4336"/>
    <w:rsid w:val="00BA4EB2"/>
    <w:rsid w:val="00BA7FC9"/>
    <w:rsid w:val="00BB01BE"/>
    <w:rsid w:val="00BB171B"/>
    <w:rsid w:val="00BB35D7"/>
    <w:rsid w:val="00BC0C54"/>
    <w:rsid w:val="00BC1BF5"/>
    <w:rsid w:val="00BC24BE"/>
    <w:rsid w:val="00BC2B2F"/>
    <w:rsid w:val="00BC4645"/>
    <w:rsid w:val="00BD1729"/>
    <w:rsid w:val="00BD1F5D"/>
    <w:rsid w:val="00BD4F69"/>
    <w:rsid w:val="00BE0870"/>
    <w:rsid w:val="00BE1F11"/>
    <w:rsid w:val="00BE20D4"/>
    <w:rsid w:val="00C04E1F"/>
    <w:rsid w:val="00C04F19"/>
    <w:rsid w:val="00C17972"/>
    <w:rsid w:val="00C201E3"/>
    <w:rsid w:val="00C2796F"/>
    <w:rsid w:val="00C33780"/>
    <w:rsid w:val="00C343E8"/>
    <w:rsid w:val="00C4251F"/>
    <w:rsid w:val="00C440C3"/>
    <w:rsid w:val="00C46EA5"/>
    <w:rsid w:val="00C533BD"/>
    <w:rsid w:val="00C559BE"/>
    <w:rsid w:val="00C60344"/>
    <w:rsid w:val="00C65A53"/>
    <w:rsid w:val="00C660C0"/>
    <w:rsid w:val="00C70F98"/>
    <w:rsid w:val="00C812A9"/>
    <w:rsid w:val="00C81783"/>
    <w:rsid w:val="00C8431B"/>
    <w:rsid w:val="00C85FBC"/>
    <w:rsid w:val="00C907B4"/>
    <w:rsid w:val="00C9173B"/>
    <w:rsid w:val="00C918F9"/>
    <w:rsid w:val="00C95F90"/>
    <w:rsid w:val="00CA4335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331F"/>
    <w:rsid w:val="00CE0EF9"/>
    <w:rsid w:val="00CE5C7E"/>
    <w:rsid w:val="00CE733A"/>
    <w:rsid w:val="00D0085C"/>
    <w:rsid w:val="00D047DE"/>
    <w:rsid w:val="00D12A54"/>
    <w:rsid w:val="00D16EF1"/>
    <w:rsid w:val="00D21AB1"/>
    <w:rsid w:val="00D22CA0"/>
    <w:rsid w:val="00D36906"/>
    <w:rsid w:val="00D40E11"/>
    <w:rsid w:val="00D4313F"/>
    <w:rsid w:val="00D57051"/>
    <w:rsid w:val="00D62C33"/>
    <w:rsid w:val="00D702D0"/>
    <w:rsid w:val="00D72FF2"/>
    <w:rsid w:val="00D83387"/>
    <w:rsid w:val="00D86465"/>
    <w:rsid w:val="00DA0764"/>
    <w:rsid w:val="00DA438F"/>
    <w:rsid w:val="00DA4EF7"/>
    <w:rsid w:val="00DB1659"/>
    <w:rsid w:val="00DC0468"/>
    <w:rsid w:val="00DC243F"/>
    <w:rsid w:val="00DC38B8"/>
    <w:rsid w:val="00DD55ED"/>
    <w:rsid w:val="00E03D89"/>
    <w:rsid w:val="00E122BE"/>
    <w:rsid w:val="00E12DDA"/>
    <w:rsid w:val="00E14A1C"/>
    <w:rsid w:val="00E156D8"/>
    <w:rsid w:val="00E22083"/>
    <w:rsid w:val="00E36AB5"/>
    <w:rsid w:val="00E3733A"/>
    <w:rsid w:val="00E504FA"/>
    <w:rsid w:val="00E54B2E"/>
    <w:rsid w:val="00E64DCE"/>
    <w:rsid w:val="00E6586F"/>
    <w:rsid w:val="00E65D5C"/>
    <w:rsid w:val="00E83A72"/>
    <w:rsid w:val="00E90EDD"/>
    <w:rsid w:val="00E9160F"/>
    <w:rsid w:val="00E91805"/>
    <w:rsid w:val="00E91870"/>
    <w:rsid w:val="00E953C3"/>
    <w:rsid w:val="00EA1FCE"/>
    <w:rsid w:val="00EB021F"/>
    <w:rsid w:val="00EB1436"/>
    <w:rsid w:val="00EB6622"/>
    <w:rsid w:val="00EC643C"/>
    <w:rsid w:val="00EC718B"/>
    <w:rsid w:val="00ED5569"/>
    <w:rsid w:val="00ED6CFE"/>
    <w:rsid w:val="00EE0366"/>
    <w:rsid w:val="00EE4267"/>
    <w:rsid w:val="00EF1063"/>
    <w:rsid w:val="00EF1141"/>
    <w:rsid w:val="00EF1188"/>
    <w:rsid w:val="00EF43AF"/>
    <w:rsid w:val="00EF689A"/>
    <w:rsid w:val="00EF73D0"/>
    <w:rsid w:val="00F0248C"/>
    <w:rsid w:val="00F0338E"/>
    <w:rsid w:val="00F069FA"/>
    <w:rsid w:val="00F07C3D"/>
    <w:rsid w:val="00F1385B"/>
    <w:rsid w:val="00F223F0"/>
    <w:rsid w:val="00F2501E"/>
    <w:rsid w:val="00F25A4C"/>
    <w:rsid w:val="00F25C23"/>
    <w:rsid w:val="00F27BF1"/>
    <w:rsid w:val="00F37DA3"/>
    <w:rsid w:val="00F52ADA"/>
    <w:rsid w:val="00F6044D"/>
    <w:rsid w:val="00F6121F"/>
    <w:rsid w:val="00F625E4"/>
    <w:rsid w:val="00F71195"/>
    <w:rsid w:val="00F71FE0"/>
    <w:rsid w:val="00F8428F"/>
    <w:rsid w:val="00F85370"/>
    <w:rsid w:val="00F86722"/>
    <w:rsid w:val="00F87FDF"/>
    <w:rsid w:val="00F90300"/>
    <w:rsid w:val="00F97FC2"/>
    <w:rsid w:val="00FA6744"/>
    <w:rsid w:val="00FB47A3"/>
    <w:rsid w:val="00FB7D1F"/>
    <w:rsid w:val="00FC10FE"/>
    <w:rsid w:val="00FC16DE"/>
    <w:rsid w:val="00FC42E3"/>
    <w:rsid w:val="00FD166A"/>
    <w:rsid w:val="00FD459C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kcr.cz/oblast-knihoven-532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vit.richter@nkp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kcr.cz/souvisejici-pravni-predpisy-370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hyperlink" Target="http://visk.nkp.cz/" TargetMode="External"/><Relationship Id="rId10" Type="http://schemas.openxmlformats.org/officeDocument/2006/relationships/hyperlink" Target="http://portal.gov.cz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visk.nkp.cz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44196-9386-4730-A13A-BFFDCB1A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3179</Words>
  <Characters>18761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21897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63</cp:revision>
  <cp:lastPrinted>2016-07-08T08:30:00Z</cp:lastPrinted>
  <dcterms:created xsi:type="dcterms:W3CDTF">2015-08-21T07:26:00Z</dcterms:created>
  <dcterms:modified xsi:type="dcterms:W3CDTF">2017-09-15T13:44:00Z</dcterms:modified>
</cp:coreProperties>
</file>