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359" w:rsidRPr="003E6C4E" w:rsidRDefault="00A81359" w:rsidP="00A81359">
      <w:pPr>
        <w:tabs>
          <w:tab w:val="center" w:pos="4536"/>
        </w:tabs>
        <w:outlineLvl w:val="0"/>
        <w:rPr>
          <w:b/>
          <w:sz w:val="28"/>
          <w:szCs w:val="28"/>
        </w:rPr>
      </w:pPr>
      <w:bookmarkStart w:id="0" w:name="_GoBack"/>
      <w:bookmarkEnd w:id="0"/>
      <w:r w:rsidRPr="003E6C4E">
        <w:rPr>
          <w:b/>
          <w:sz w:val="28"/>
          <w:szCs w:val="28"/>
        </w:rPr>
        <w:t>Příloha č. 4</w:t>
      </w:r>
    </w:p>
    <w:p w:rsidR="00A81359" w:rsidRPr="003E6C4E" w:rsidRDefault="00A81359" w:rsidP="00A81359">
      <w:pPr>
        <w:tabs>
          <w:tab w:val="center" w:pos="4536"/>
        </w:tabs>
        <w:outlineLvl w:val="0"/>
        <w:rPr>
          <w:b/>
          <w:sz w:val="28"/>
          <w:szCs w:val="28"/>
        </w:rPr>
      </w:pPr>
    </w:p>
    <w:p w:rsidR="00F764AF" w:rsidRPr="003E6C4E" w:rsidRDefault="00A81359" w:rsidP="00A81359">
      <w:pPr>
        <w:tabs>
          <w:tab w:val="center" w:pos="4536"/>
        </w:tabs>
        <w:outlineLvl w:val="0"/>
        <w:rPr>
          <w:b/>
          <w:sz w:val="28"/>
          <w:szCs w:val="28"/>
        </w:rPr>
      </w:pPr>
      <w:r w:rsidRPr="003E6C4E">
        <w:rPr>
          <w:b/>
          <w:sz w:val="28"/>
          <w:szCs w:val="28"/>
        </w:rPr>
        <w:t>Zhodnocení projektu</w:t>
      </w:r>
    </w:p>
    <w:p w:rsidR="007014FC" w:rsidRPr="003E6C4E" w:rsidRDefault="007014FC" w:rsidP="00F764AF">
      <w:pPr>
        <w:jc w:val="both"/>
        <w:rPr>
          <w:sz w:val="24"/>
        </w:rPr>
      </w:pPr>
    </w:p>
    <w:p w:rsidR="00C17C5C" w:rsidRDefault="00C17C5C" w:rsidP="00C17C5C">
      <w:pPr>
        <w:ind w:firstLine="708"/>
        <w:rPr>
          <w:sz w:val="24"/>
        </w:rPr>
      </w:pPr>
      <w:r w:rsidRPr="00C17C5C">
        <w:rPr>
          <w:sz w:val="24"/>
        </w:rPr>
        <w:t>Řešitelé projektu plánovali využít dotaci v roce 2014 pro z</w:t>
      </w:r>
      <w:r w:rsidRPr="00C17C5C">
        <w:rPr>
          <w:rFonts w:hint="eastAsia"/>
          <w:sz w:val="24"/>
        </w:rPr>
        <w:t xml:space="preserve">ajištění provozu </w:t>
      </w:r>
      <w:r w:rsidR="00BB3595">
        <w:rPr>
          <w:sz w:val="24"/>
        </w:rPr>
        <w:t>o</w:t>
      </w:r>
      <w:r w:rsidRPr="00C17C5C">
        <w:rPr>
          <w:rFonts w:hint="eastAsia"/>
          <w:sz w:val="24"/>
        </w:rPr>
        <w:t xml:space="preserve">borové brány TECH </w:t>
      </w:r>
      <w:r>
        <w:rPr>
          <w:sz w:val="24"/>
        </w:rPr>
        <w:t>a</w:t>
      </w:r>
      <w:r w:rsidRPr="00C17C5C">
        <w:rPr>
          <w:sz w:val="24"/>
        </w:rPr>
        <w:t xml:space="preserve"> správ</w:t>
      </w:r>
      <w:r>
        <w:rPr>
          <w:sz w:val="24"/>
        </w:rPr>
        <w:t>u</w:t>
      </w:r>
      <w:r w:rsidRPr="00C17C5C">
        <w:rPr>
          <w:sz w:val="24"/>
        </w:rPr>
        <w:t xml:space="preserve"> mobilní aplikace TECH</w:t>
      </w:r>
      <w:r>
        <w:rPr>
          <w:sz w:val="24"/>
        </w:rPr>
        <w:t xml:space="preserve"> pro OS </w:t>
      </w:r>
      <w:proofErr w:type="spellStart"/>
      <w:r>
        <w:rPr>
          <w:sz w:val="24"/>
        </w:rPr>
        <w:t>iOS</w:t>
      </w:r>
      <w:proofErr w:type="spellEnd"/>
      <w:r>
        <w:rPr>
          <w:sz w:val="24"/>
        </w:rPr>
        <w:t xml:space="preserve">, pro pořízení </w:t>
      </w:r>
      <w:r w:rsidRPr="00C17C5C">
        <w:rPr>
          <w:rFonts w:hint="eastAsia"/>
          <w:sz w:val="24"/>
        </w:rPr>
        <w:t>mobilní aplikace pro OS Android</w:t>
      </w:r>
      <w:r>
        <w:rPr>
          <w:sz w:val="24"/>
        </w:rPr>
        <w:t xml:space="preserve"> a </w:t>
      </w:r>
      <w:proofErr w:type="spellStart"/>
      <w:r>
        <w:rPr>
          <w:sz w:val="24"/>
        </w:rPr>
        <w:t>minitabletu</w:t>
      </w:r>
      <w:proofErr w:type="spellEnd"/>
      <w:r>
        <w:rPr>
          <w:sz w:val="24"/>
        </w:rPr>
        <w:t xml:space="preserve"> s OS Android pro testování a údržbu aplikace.</w:t>
      </w:r>
    </w:p>
    <w:p w:rsidR="00C17C5C" w:rsidRDefault="00C17C5C" w:rsidP="00C17C5C">
      <w:pPr>
        <w:ind w:firstLine="708"/>
        <w:rPr>
          <w:sz w:val="24"/>
        </w:rPr>
      </w:pPr>
    </w:p>
    <w:p w:rsidR="00E51D44" w:rsidRPr="00E51D44" w:rsidRDefault="00C17C5C" w:rsidP="00E51D44">
      <w:pPr>
        <w:ind w:firstLine="708"/>
        <w:rPr>
          <w:sz w:val="24"/>
          <w:szCs w:val="24"/>
        </w:rPr>
      </w:pPr>
      <w:r w:rsidRPr="00473B38">
        <w:rPr>
          <w:b/>
          <w:sz w:val="24"/>
        </w:rPr>
        <w:t xml:space="preserve">Mobilní aplikace pro </w:t>
      </w:r>
      <w:r w:rsidR="00D17D5C" w:rsidRPr="00473B38">
        <w:rPr>
          <w:b/>
          <w:sz w:val="24"/>
        </w:rPr>
        <w:t xml:space="preserve">operační systém </w:t>
      </w:r>
      <w:r w:rsidRPr="00473B38">
        <w:rPr>
          <w:b/>
          <w:sz w:val="24"/>
        </w:rPr>
        <w:t>Android</w:t>
      </w:r>
      <w:r>
        <w:rPr>
          <w:sz w:val="24"/>
        </w:rPr>
        <w:t xml:space="preserve"> </w:t>
      </w:r>
      <w:r w:rsidR="00E51D44">
        <w:rPr>
          <w:sz w:val="24"/>
        </w:rPr>
        <w:t xml:space="preserve">byla pořízena z dotace a spoluúčastí NTK a </w:t>
      </w:r>
      <w:r w:rsidR="00637E41">
        <w:rPr>
          <w:sz w:val="24"/>
        </w:rPr>
        <w:t xml:space="preserve">je variantou mobilní aplikace pro </w:t>
      </w:r>
      <w:proofErr w:type="spellStart"/>
      <w:r w:rsidR="00637E41">
        <w:rPr>
          <w:sz w:val="24"/>
        </w:rPr>
        <w:t>iOS</w:t>
      </w:r>
      <w:proofErr w:type="spellEnd"/>
      <w:r w:rsidR="00637E41">
        <w:rPr>
          <w:sz w:val="24"/>
        </w:rPr>
        <w:t xml:space="preserve">, která vznikla </w:t>
      </w:r>
      <w:r w:rsidR="00B51542">
        <w:rPr>
          <w:sz w:val="24"/>
        </w:rPr>
        <w:t>v</w:t>
      </w:r>
      <w:r w:rsidR="00637E41">
        <w:rPr>
          <w:sz w:val="24"/>
        </w:rPr>
        <w:t> roce 2013</w:t>
      </w:r>
      <w:r w:rsidR="00D17D5C">
        <w:rPr>
          <w:sz w:val="24"/>
        </w:rPr>
        <w:t xml:space="preserve">. Cílem aplikace pro operační systém Android </w:t>
      </w:r>
      <w:r w:rsidR="00637E41">
        <w:rPr>
          <w:sz w:val="24"/>
        </w:rPr>
        <w:t>je</w:t>
      </w:r>
      <w:r w:rsidR="00D17D5C">
        <w:rPr>
          <w:sz w:val="24"/>
        </w:rPr>
        <w:t xml:space="preserve"> </w:t>
      </w:r>
      <w:r w:rsidR="00420C98">
        <w:rPr>
          <w:sz w:val="24"/>
        </w:rPr>
        <w:t>poskytnout</w:t>
      </w:r>
      <w:r w:rsidR="00D17D5C">
        <w:rPr>
          <w:sz w:val="24"/>
        </w:rPr>
        <w:t xml:space="preserve"> p</w:t>
      </w:r>
      <w:r w:rsidR="00BE7288" w:rsidRPr="00526826">
        <w:rPr>
          <w:sz w:val="24"/>
          <w:szCs w:val="24"/>
        </w:rPr>
        <w:t>řístup k volným zdrojům TECH</w:t>
      </w:r>
      <w:r w:rsidR="00BE7288">
        <w:rPr>
          <w:sz w:val="24"/>
          <w:szCs w:val="24"/>
        </w:rPr>
        <w:t xml:space="preserve"> </w:t>
      </w:r>
      <w:r w:rsidR="00637E41">
        <w:rPr>
          <w:sz w:val="24"/>
          <w:szCs w:val="24"/>
        </w:rPr>
        <w:t xml:space="preserve">také uživatelům používajícím </w:t>
      </w:r>
      <w:r w:rsidR="00BE7288">
        <w:rPr>
          <w:sz w:val="24"/>
          <w:szCs w:val="24"/>
        </w:rPr>
        <w:t>mobilní telefon</w:t>
      </w:r>
      <w:r w:rsidR="00637E41">
        <w:rPr>
          <w:sz w:val="24"/>
          <w:szCs w:val="24"/>
        </w:rPr>
        <w:t>y</w:t>
      </w:r>
      <w:r w:rsidR="00BE7288" w:rsidRPr="00526826">
        <w:rPr>
          <w:sz w:val="24"/>
          <w:szCs w:val="24"/>
        </w:rPr>
        <w:t xml:space="preserve"> a </w:t>
      </w:r>
      <w:r w:rsidR="00BE7288">
        <w:rPr>
          <w:sz w:val="24"/>
          <w:szCs w:val="24"/>
        </w:rPr>
        <w:t>tablet</w:t>
      </w:r>
      <w:r w:rsidR="00637E41">
        <w:rPr>
          <w:sz w:val="24"/>
          <w:szCs w:val="24"/>
        </w:rPr>
        <w:t>y</w:t>
      </w:r>
      <w:r w:rsidR="00D17D5C">
        <w:rPr>
          <w:sz w:val="24"/>
          <w:szCs w:val="24"/>
        </w:rPr>
        <w:t xml:space="preserve"> s tímto operačním systémem</w:t>
      </w:r>
      <w:r w:rsidR="00637E41">
        <w:rPr>
          <w:sz w:val="24"/>
          <w:szCs w:val="24"/>
        </w:rPr>
        <w:t xml:space="preserve">, např. </w:t>
      </w:r>
      <w:r w:rsidR="00420C98">
        <w:rPr>
          <w:sz w:val="24"/>
          <w:szCs w:val="24"/>
        </w:rPr>
        <w:t xml:space="preserve">zařízení </w:t>
      </w:r>
      <w:r w:rsidR="00637E41">
        <w:rPr>
          <w:sz w:val="24"/>
          <w:szCs w:val="24"/>
        </w:rPr>
        <w:t>značky Samsung, HTC, Sony.</w:t>
      </w:r>
      <w:r w:rsidR="00E51D44">
        <w:rPr>
          <w:sz w:val="24"/>
          <w:szCs w:val="24"/>
        </w:rPr>
        <w:t xml:space="preserve"> Pro </w:t>
      </w:r>
      <w:r w:rsidR="00E51D44" w:rsidRPr="00E51D44">
        <w:rPr>
          <w:sz w:val="24"/>
          <w:szCs w:val="24"/>
        </w:rPr>
        <w:t xml:space="preserve">potřeby testování a údržby aplikace v Androidu </w:t>
      </w:r>
      <w:r w:rsidR="00E51D44">
        <w:rPr>
          <w:sz w:val="24"/>
          <w:szCs w:val="24"/>
        </w:rPr>
        <w:t>byl z</w:t>
      </w:r>
      <w:r w:rsidR="00E51D44" w:rsidRPr="00E51D44">
        <w:rPr>
          <w:sz w:val="24"/>
          <w:szCs w:val="24"/>
        </w:rPr>
        <w:t> prostředk</w:t>
      </w:r>
      <w:r w:rsidR="00E51D44">
        <w:rPr>
          <w:sz w:val="24"/>
          <w:szCs w:val="24"/>
        </w:rPr>
        <w:t>ů</w:t>
      </w:r>
      <w:r w:rsidR="00E51D44" w:rsidRPr="00E51D44">
        <w:rPr>
          <w:sz w:val="24"/>
          <w:szCs w:val="24"/>
        </w:rPr>
        <w:t xml:space="preserve"> dotace </w:t>
      </w:r>
      <w:r w:rsidR="00E51D44">
        <w:rPr>
          <w:sz w:val="24"/>
          <w:szCs w:val="24"/>
        </w:rPr>
        <w:t xml:space="preserve">zakoupen </w:t>
      </w:r>
      <w:proofErr w:type="spellStart"/>
      <w:r w:rsidR="00E51D44" w:rsidRPr="00E51D44">
        <w:rPr>
          <w:b/>
          <w:sz w:val="24"/>
          <w:szCs w:val="24"/>
        </w:rPr>
        <w:t>minitablet</w:t>
      </w:r>
      <w:proofErr w:type="spellEnd"/>
      <w:r w:rsidR="00E51D44" w:rsidRPr="00E51D44">
        <w:rPr>
          <w:b/>
          <w:sz w:val="24"/>
          <w:szCs w:val="24"/>
        </w:rPr>
        <w:t xml:space="preserve"> Samsung s OS Android</w:t>
      </w:r>
      <w:r w:rsidR="00E51D44" w:rsidRPr="00E51D44">
        <w:rPr>
          <w:sz w:val="24"/>
          <w:szCs w:val="24"/>
        </w:rPr>
        <w:t>.</w:t>
      </w:r>
    </w:p>
    <w:p w:rsidR="00BB3595" w:rsidRDefault="00637E41" w:rsidP="00BB3595">
      <w:pPr>
        <w:pStyle w:val="Normlnweb"/>
        <w:ind w:firstLine="708"/>
        <w:jc w:val="both"/>
      </w:pPr>
      <w:proofErr w:type="spellStart"/>
      <w:r>
        <w:t>Stejně</w:t>
      </w:r>
      <w:proofErr w:type="spellEnd"/>
      <w:r>
        <w:t xml:space="preserve"> </w:t>
      </w:r>
      <w:proofErr w:type="spellStart"/>
      <w:r>
        <w:t>jako</w:t>
      </w:r>
      <w:proofErr w:type="spellEnd"/>
      <w:r>
        <w:t xml:space="preserve"> u </w:t>
      </w:r>
      <w:proofErr w:type="spellStart"/>
      <w:r>
        <w:t>aplikace</w:t>
      </w:r>
      <w:proofErr w:type="spellEnd"/>
      <w:r>
        <w:t xml:space="preserve"> pro iOS </w:t>
      </w:r>
      <w:proofErr w:type="spellStart"/>
      <w:r>
        <w:t>j</w:t>
      </w:r>
      <w:r w:rsidR="00BB3595">
        <w:t>sou</w:t>
      </w:r>
      <w:proofErr w:type="spellEnd"/>
      <w:r>
        <w:t xml:space="preserve"> </w:t>
      </w:r>
      <w:proofErr w:type="spellStart"/>
      <w:r>
        <w:t>součástí</w:t>
      </w:r>
      <w:proofErr w:type="spellEnd"/>
      <w:r>
        <w:t xml:space="preserve"> </w:t>
      </w:r>
      <w:proofErr w:type="spellStart"/>
      <w:r w:rsidR="00E51D44" w:rsidRPr="00E51D44">
        <w:rPr>
          <w:b/>
        </w:rPr>
        <w:t>mobilní</w:t>
      </w:r>
      <w:proofErr w:type="spellEnd"/>
      <w:r w:rsidR="00E51D44" w:rsidRPr="00E51D44">
        <w:rPr>
          <w:b/>
        </w:rPr>
        <w:t xml:space="preserve"> </w:t>
      </w:r>
      <w:proofErr w:type="spellStart"/>
      <w:r w:rsidR="00E51D44" w:rsidRPr="00E51D44">
        <w:rPr>
          <w:b/>
        </w:rPr>
        <w:t>aplikace</w:t>
      </w:r>
      <w:proofErr w:type="spellEnd"/>
      <w:r w:rsidR="00E51D44" w:rsidRPr="00E51D44">
        <w:rPr>
          <w:b/>
        </w:rPr>
        <w:t xml:space="preserve"> OS Android</w:t>
      </w:r>
      <w:r w:rsidR="00E51D44">
        <w:t xml:space="preserve"> </w:t>
      </w:r>
      <w:proofErr w:type="spellStart"/>
      <w:r w:rsidR="00BE7288" w:rsidRPr="00526826">
        <w:t>aplikačni</w:t>
      </w:r>
      <w:proofErr w:type="spellEnd"/>
      <w:r w:rsidR="00BE7288" w:rsidRPr="00526826">
        <w:t xml:space="preserve">́ a </w:t>
      </w:r>
      <w:proofErr w:type="spellStart"/>
      <w:r w:rsidR="00BE7288" w:rsidRPr="00526826">
        <w:t>informačni</w:t>
      </w:r>
      <w:proofErr w:type="spellEnd"/>
      <w:r w:rsidR="00BE7288" w:rsidRPr="00526826">
        <w:t>́</w:t>
      </w:r>
      <w:r>
        <w:t xml:space="preserve"> </w:t>
      </w:r>
      <w:proofErr w:type="spellStart"/>
      <w:r>
        <w:t>modul</w:t>
      </w:r>
      <w:r w:rsidR="00B51542">
        <w:t>y</w:t>
      </w:r>
      <w:proofErr w:type="spellEnd"/>
      <w:r w:rsidR="00D17D5C">
        <w:t xml:space="preserve">, </w:t>
      </w:r>
      <w:proofErr w:type="spellStart"/>
      <w:r w:rsidR="00D17D5C">
        <w:t>které</w:t>
      </w:r>
      <w:proofErr w:type="spellEnd"/>
      <w:r w:rsidR="00D17D5C">
        <w:t xml:space="preserve"> </w:t>
      </w:r>
      <w:proofErr w:type="spellStart"/>
      <w:r w:rsidR="00D17D5C">
        <w:t>jsou</w:t>
      </w:r>
      <w:proofErr w:type="spellEnd"/>
      <w:r w:rsidR="00D17D5C">
        <w:t xml:space="preserve"> </w:t>
      </w:r>
      <w:proofErr w:type="spellStart"/>
      <w:r w:rsidR="00D17D5C" w:rsidRPr="00526826">
        <w:t>reprezentovány</w:t>
      </w:r>
      <w:proofErr w:type="spellEnd"/>
      <w:r w:rsidR="00D17D5C" w:rsidRPr="00526826">
        <w:t xml:space="preserve"> </w:t>
      </w:r>
      <w:proofErr w:type="spellStart"/>
      <w:r w:rsidR="00D17D5C" w:rsidRPr="00526826">
        <w:t>pěti</w:t>
      </w:r>
      <w:proofErr w:type="spellEnd"/>
      <w:r w:rsidR="00D17D5C" w:rsidRPr="00526826">
        <w:t xml:space="preserve"> </w:t>
      </w:r>
      <w:proofErr w:type="spellStart"/>
      <w:r w:rsidR="00D17D5C" w:rsidRPr="00526826">
        <w:t>ikon</w:t>
      </w:r>
      <w:r w:rsidR="00D71612">
        <w:t>ami</w:t>
      </w:r>
      <w:proofErr w:type="spellEnd"/>
      <w:r w:rsidR="00D71612">
        <w:t xml:space="preserve"> </w:t>
      </w:r>
      <w:r w:rsidR="00D17D5C" w:rsidRPr="00526826">
        <w:t xml:space="preserve">v </w:t>
      </w:r>
      <w:proofErr w:type="spellStart"/>
      <w:r w:rsidR="00D17D5C" w:rsidRPr="00526826">
        <w:t>dolním</w:t>
      </w:r>
      <w:proofErr w:type="spellEnd"/>
      <w:r w:rsidR="00D17D5C" w:rsidRPr="00526826">
        <w:t xml:space="preserve"> </w:t>
      </w:r>
      <w:proofErr w:type="spellStart"/>
      <w:r w:rsidR="00D17D5C" w:rsidRPr="00526826">
        <w:t>panelu</w:t>
      </w:r>
      <w:proofErr w:type="spellEnd"/>
      <w:r w:rsidR="00BB3595">
        <w:t xml:space="preserve"> a </w:t>
      </w:r>
      <w:proofErr w:type="spellStart"/>
      <w:r w:rsidR="00BB3595">
        <w:t>umožňují</w:t>
      </w:r>
      <w:proofErr w:type="spellEnd"/>
      <w:r w:rsidR="00BB3595">
        <w:t xml:space="preserve"> </w:t>
      </w:r>
      <w:proofErr w:type="spellStart"/>
      <w:r w:rsidR="00BB3595">
        <w:t>funkce</w:t>
      </w:r>
      <w:proofErr w:type="spellEnd"/>
      <w:r w:rsidR="00BB3595">
        <w:t xml:space="preserve"> </w:t>
      </w:r>
      <w:proofErr w:type="spellStart"/>
      <w:r>
        <w:t>vyhledávání</w:t>
      </w:r>
      <w:proofErr w:type="spellEnd"/>
      <w:r>
        <w:t xml:space="preserve"> </w:t>
      </w:r>
      <w:proofErr w:type="spellStart"/>
      <w:r>
        <w:t>informačních</w:t>
      </w:r>
      <w:proofErr w:type="spellEnd"/>
      <w:r>
        <w:t xml:space="preserve"> </w:t>
      </w:r>
      <w:proofErr w:type="spellStart"/>
      <w:r>
        <w:t>zdrojů</w:t>
      </w:r>
      <w:proofErr w:type="spellEnd"/>
      <w:r>
        <w:t xml:space="preserve"> </w:t>
      </w:r>
      <w:r w:rsidR="00D17D5C">
        <w:t>v </w:t>
      </w:r>
      <w:proofErr w:type="spellStart"/>
      <w:r w:rsidR="00D17D5C">
        <w:t>katalogu</w:t>
      </w:r>
      <w:proofErr w:type="spellEnd"/>
      <w:r w:rsidR="00D17D5C">
        <w:t xml:space="preserve"> Aleph NTK</w:t>
      </w:r>
      <w:r w:rsidR="00420C98">
        <w:t xml:space="preserve"> </w:t>
      </w:r>
      <w:r>
        <w:t xml:space="preserve">(search), </w:t>
      </w:r>
      <w:proofErr w:type="spellStart"/>
      <w:r>
        <w:t>ověřování</w:t>
      </w:r>
      <w:proofErr w:type="spellEnd"/>
      <w:r>
        <w:t xml:space="preserve"> </w:t>
      </w:r>
      <w:proofErr w:type="spellStart"/>
      <w:r>
        <w:t>dostupnosti</w:t>
      </w:r>
      <w:proofErr w:type="spellEnd"/>
      <w:r>
        <w:t xml:space="preserve"> </w:t>
      </w:r>
      <w:proofErr w:type="spellStart"/>
      <w:r>
        <w:t>dokumentu</w:t>
      </w:r>
      <w:proofErr w:type="spellEnd"/>
      <w:r>
        <w:t xml:space="preserve">, </w:t>
      </w:r>
      <w:proofErr w:type="spellStart"/>
      <w:r w:rsidR="00BB3595">
        <w:t>ukládání</w:t>
      </w:r>
      <w:proofErr w:type="spellEnd"/>
      <w:r w:rsidR="00BB3595">
        <w:t xml:space="preserve"> </w:t>
      </w:r>
      <w:proofErr w:type="spellStart"/>
      <w:r>
        <w:t>dotazů</w:t>
      </w:r>
      <w:proofErr w:type="spellEnd"/>
      <w:r>
        <w:t xml:space="preserve"> </w:t>
      </w:r>
      <w:proofErr w:type="spellStart"/>
      <w:r>
        <w:t>či</w:t>
      </w:r>
      <w:proofErr w:type="spellEnd"/>
      <w:r>
        <w:t xml:space="preserve"> </w:t>
      </w:r>
      <w:proofErr w:type="spellStart"/>
      <w:r>
        <w:t>vyhledan</w:t>
      </w:r>
      <w:r w:rsidR="00BB3595">
        <w:t>ých</w:t>
      </w:r>
      <w:proofErr w:type="spellEnd"/>
      <w:r w:rsidR="00BB3595">
        <w:t xml:space="preserve"> </w:t>
      </w:r>
      <w:proofErr w:type="spellStart"/>
      <w:r>
        <w:t>záznam</w:t>
      </w:r>
      <w:r w:rsidR="00BB3595">
        <w:t>ů</w:t>
      </w:r>
      <w:proofErr w:type="spellEnd"/>
      <w:r w:rsidR="00BB3595">
        <w:t xml:space="preserve">, </w:t>
      </w:r>
      <w:proofErr w:type="spellStart"/>
      <w:r w:rsidR="00BB3595">
        <w:t>jejich</w:t>
      </w:r>
      <w:proofErr w:type="spellEnd"/>
      <w:r w:rsidR="00BB3595">
        <w:t xml:space="preserve"> </w:t>
      </w:r>
      <w:proofErr w:type="spellStart"/>
      <w:r w:rsidR="00BB3595">
        <w:t>sdílení</w:t>
      </w:r>
      <w:proofErr w:type="spellEnd"/>
      <w:r w:rsidR="00BB3595">
        <w:t xml:space="preserve">, </w:t>
      </w:r>
      <w:proofErr w:type="spellStart"/>
      <w:r w:rsidR="00BB3595">
        <w:t>atd</w:t>
      </w:r>
      <w:proofErr w:type="spellEnd"/>
      <w:r w:rsidR="00BB3595">
        <w:t xml:space="preserve">. </w:t>
      </w:r>
      <w:proofErr w:type="spellStart"/>
      <w:r w:rsidR="00BB3595">
        <w:t>U</w:t>
      </w:r>
      <w:r w:rsidR="00D17D5C">
        <w:t>živatel</w:t>
      </w:r>
      <w:r w:rsidR="00BB3595">
        <w:t>é</w:t>
      </w:r>
      <w:proofErr w:type="spellEnd"/>
      <w:r w:rsidR="00BB3595">
        <w:t xml:space="preserve"> </w:t>
      </w:r>
      <w:proofErr w:type="spellStart"/>
      <w:r w:rsidR="00BB3595">
        <w:t>mohou</w:t>
      </w:r>
      <w:proofErr w:type="spellEnd"/>
      <w:r w:rsidR="00BB3595">
        <w:t xml:space="preserve"> </w:t>
      </w:r>
      <w:proofErr w:type="spellStart"/>
      <w:r w:rsidR="00BB3595">
        <w:t>kontrolovat</w:t>
      </w:r>
      <w:proofErr w:type="spellEnd"/>
      <w:r w:rsidR="00BB3595">
        <w:t xml:space="preserve"> </w:t>
      </w:r>
      <w:proofErr w:type="spellStart"/>
      <w:r w:rsidR="00BB3595">
        <w:t>své</w:t>
      </w:r>
      <w:proofErr w:type="spellEnd"/>
      <w:r w:rsidR="00BB3595">
        <w:t xml:space="preserve"> </w:t>
      </w:r>
      <w:proofErr w:type="spellStart"/>
      <w:r w:rsidR="00D17D5C">
        <w:t>čte</w:t>
      </w:r>
      <w:r w:rsidR="00D17D5C" w:rsidRPr="00526826">
        <w:t>nářske</w:t>
      </w:r>
      <w:proofErr w:type="spellEnd"/>
      <w:r w:rsidR="00D17D5C" w:rsidRPr="00526826">
        <w:t>́</w:t>
      </w:r>
      <w:r w:rsidR="00BB3595">
        <w:t xml:space="preserve"> </w:t>
      </w:r>
      <w:proofErr w:type="spellStart"/>
      <w:r w:rsidR="00D17D5C" w:rsidRPr="00526826">
        <w:t>kont</w:t>
      </w:r>
      <w:r w:rsidR="00BB3595">
        <w:t>o</w:t>
      </w:r>
      <w:proofErr w:type="spellEnd"/>
      <w:r w:rsidR="00D17D5C" w:rsidRPr="00526826">
        <w:t xml:space="preserve"> v</w:t>
      </w:r>
      <w:r w:rsidR="00D17D5C">
        <w:t> </w:t>
      </w:r>
      <w:proofErr w:type="spellStart"/>
      <w:r w:rsidR="00D17D5C" w:rsidRPr="00526826">
        <w:t>Alephu</w:t>
      </w:r>
      <w:proofErr w:type="spellEnd"/>
      <w:r w:rsidR="00D17D5C">
        <w:t xml:space="preserve"> NTK</w:t>
      </w:r>
      <w:r w:rsidR="00BB3595">
        <w:t xml:space="preserve">, </w:t>
      </w:r>
      <w:proofErr w:type="spellStart"/>
      <w:r w:rsidR="00BB3595">
        <w:t>zobrazit</w:t>
      </w:r>
      <w:proofErr w:type="spellEnd"/>
      <w:r w:rsidR="00BB3595">
        <w:t xml:space="preserve"> </w:t>
      </w:r>
      <w:proofErr w:type="spellStart"/>
      <w:r w:rsidR="00B51542">
        <w:t>sv</w:t>
      </w:r>
      <w:r w:rsidR="00BB3595">
        <w:t>é</w:t>
      </w:r>
      <w:proofErr w:type="spellEnd"/>
      <w:r w:rsidR="00B51542">
        <w:t xml:space="preserve"> </w:t>
      </w:r>
      <w:proofErr w:type="spellStart"/>
      <w:r w:rsidR="00D17D5C" w:rsidRPr="00526826">
        <w:t>oblíben</w:t>
      </w:r>
      <w:r w:rsidR="00BB3595">
        <w:t>é</w:t>
      </w:r>
      <w:proofErr w:type="spellEnd"/>
      <w:r w:rsidR="00BB3595">
        <w:t xml:space="preserve"> </w:t>
      </w:r>
      <w:r w:rsidR="00D17D5C" w:rsidRPr="00526826">
        <w:t>(</w:t>
      </w:r>
      <w:proofErr w:type="spellStart"/>
      <w:r w:rsidR="00D17D5C" w:rsidRPr="00526826">
        <w:t>uložen</w:t>
      </w:r>
      <w:r w:rsidR="00BB3595">
        <w:t>é</w:t>
      </w:r>
      <w:proofErr w:type="spellEnd"/>
      <w:r w:rsidR="00D17D5C" w:rsidRPr="00526826">
        <w:t xml:space="preserve">) </w:t>
      </w:r>
      <w:proofErr w:type="spellStart"/>
      <w:r w:rsidR="00D17D5C" w:rsidRPr="00526826">
        <w:t>položk</w:t>
      </w:r>
      <w:r w:rsidR="00BB3595">
        <w:t>y</w:t>
      </w:r>
      <w:proofErr w:type="spellEnd"/>
      <w:r w:rsidR="00BB3595">
        <w:t xml:space="preserve"> a </w:t>
      </w:r>
      <w:proofErr w:type="spellStart"/>
      <w:r w:rsidR="00BB3595">
        <w:t>dynamicky</w:t>
      </w:r>
      <w:proofErr w:type="spellEnd"/>
      <w:r w:rsidR="00BB3595">
        <w:t xml:space="preserve"> je </w:t>
      </w:r>
      <w:proofErr w:type="spellStart"/>
      <w:r w:rsidR="00BB3595">
        <w:t>aktualizovat</w:t>
      </w:r>
      <w:proofErr w:type="spellEnd"/>
      <w:r w:rsidR="00BB3595">
        <w:t xml:space="preserve">, </w:t>
      </w:r>
      <w:proofErr w:type="spellStart"/>
      <w:r w:rsidR="00BB3595">
        <w:t>číst</w:t>
      </w:r>
      <w:proofErr w:type="spellEnd"/>
      <w:r w:rsidR="00BB3595">
        <w:t xml:space="preserve"> </w:t>
      </w:r>
      <w:proofErr w:type="spellStart"/>
      <w:r w:rsidR="00BB3595">
        <w:t>příspěvky</w:t>
      </w:r>
      <w:proofErr w:type="spellEnd"/>
      <w:r w:rsidR="00BB3595">
        <w:t xml:space="preserve"> </w:t>
      </w:r>
      <w:proofErr w:type="spellStart"/>
      <w:r w:rsidR="00BB3595">
        <w:t>N</w:t>
      </w:r>
      <w:r w:rsidR="00D17D5C" w:rsidRPr="00526826">
        <w:t>ovin</w:t>
      </w:r>
      <w:r w:rsidR="00BB3595">
        <w:t>e</w:t>
      </w:r>
      <w:r w:rsidR="00D17D5C" w:rsidRPr="00526826">
        <w:t>k</w:t>
      </w:r>
      <w:proofErr w:type="spellEnd"/>
      <w:r w:rsidR="00D17D5C" w:rsidRPr="00526826">
        <w:t xml:space="preserve"> </w:t>
      </w:r>
      <w:proofErr w:type="spellStart"/>
      <w:r w:rsidR="00D17D5C" w:rsidRPr="00526826">
        <w:t>portálu</w:t>
      </w:r>
      <w:proofErr w:type="spellEnd"/>
      <w:r w:rsidR="00D17D5C" w:rsidRPr="00526826">
        <w:t xml:space="preserve"> TECH, </w:t>
      </w:r>
      <w:proofErr w:type="spellStart"/>
      <w:r w:rsidR="00BB3595">
        <w:t>získat</w:t>
      </w:r>
      <w:proofErr w:type="spellEnd"/>
      <w:r w:rsidR="00BB3595">
        <w:t xml:space="preserve"> </w:t>
      </w:r>
      <w:proofErr w:type="spellStart"/>
      <w:r w:rsidR="00D17D5C" w:rsidRPr="00526826">
        <w:t>základní</w:t>
      </w:r>
      <w:proofErr w:type="spellEnd"/>
      <w:r w:rsidR="00D17D5C" w:rsidRPr="00526826">
        <w:t xml:space="preserve"> </w:t>
      </w:r>
      <w:proofErr w:type="spellStart"/>
      <w:r w:rsidR="00D17D5C" w:rsidRPr="00526826">
        <w:t>informace</w:t>
      </w:r>
      <w:proofErr w:type="spellEnd"/>
      <w:r w:rsidR="00D17D5C" w:rsidRPr="00526826">
        <w:t xml:space="preserve"> o </w:t>
      </w:r>
      <w:proofErr w:type="spellStart"/>
      <w:r w:rsidR="00D17D5C" w:rsidRPr="00526826">
        <w:t>N</w:t>
      </w:r>
      <w:r w:rsidR="00420C98">
        <w:t>árodní</w:t>
      </w:r>
      <w:proofErr w:type="spellEnd"/>
      <w:r w:rsidR="00420C98">
        <w:t xml:space="preserve"> </w:t>
      </w:r>
      <w:proofErr w:type="spellStart"/>
      <w:r w:rsidR="00420C98">
        <w:t>technické</w:t>
      </w:r>
      <w:proofErr w:type="spellEnd"/>
      <w:r w:rsidR="00420C98">
        <w:t xml:space="preserve"> </w:t>
      </w:r>
      <w:proofErr w:type="spellStart"/>
      <w:r w:rsidR="00420C98">
        <w:t>knihovně</w:t>
      </w:r>
      <w:proofErr w:type="spellEnd"/>
      <w:r w:rsidR="00420C98">
        <w:t xml:space="preserve"> (N</w:t>
      </w:r>
      <w:r w:rsidR="00D17D5C" w:rsidRPr="00526826">
        <w:t>TK</w:t>
      </w:r>
      <w:r w:rsidR="00420C98">
        <w:t>)</w:t>
      </w:r>
      <w:r w:rsidR="00D17D5C" w:rsidRPr="00526826">
        <w:t xml:space="preserve"> </w:t>
      </w:r>
      <w:proofErr w:type="spellStart"/>
      <w:r w:rsidR="00D17D5C" w:rsidRPr="00526826">
        <w:t>jako</w:t>
      </w:r>
      <w:proofErr w:type="spellEnd"/>
      <w:r w:rsidR="00D17D5C" w:rsidRPr="00526826">
        <w:t xml:space="preserve"> </w:t>
      </w:r>
      <w:proofErr w:type="spellStart"/>
      <w:r w:rsidR="00D17D5C" w:rsidRPr="00526826">
        <w:t>provozovateli</w:t>
      </w:r>
      <w:proofErr w:type="spellEnd"/>
      <w:r w:rsidR="00D17D5C" w:rsidRPr="00526826">
        <w:t xml:space="preserve"> </w:t>
      </w:r>
      <w:proofErr w:type="spellStart"/>
      <w:r w:rsidR="00D17D5C" w:rsidRPr="00526826">
        <w:t>Oborové</w:t>
      </w:r>
      <w:proofErr w:type="spellEnd"/>
      <w:r w:rsidR="00D17D5C" w:rsidRPr="00526826">
        <w:t xml:space="preserve"> </w:t>
      </w:r>
      <w:proofErr w:type="spellStart"/>
      <w:r w:rsidR="00D17D5C" w:rsidRPr="00526826">
        <w:t>brány</w:t>
      </w:r>
      <w:proofErr w:type="spellEnd"/>
      <w:r w:rsidR="00D17D5C" w:rsidRPr="00526826">
        <w:t xml:space="preserve"> TECH</w:t>
      </w:r>
      <w:r w:rsidR="00D71612">
        <w:t xml:space="preserve"> a</w:t>
      </w:r>
      <w:r w:rsidR="00D17D5C" w:rsidRPr="00526826">
        <w:t xml:space="preserve"> </w:t>
      </w:r>
      <w:proofErr w:type="spellStart"/>
      <w:r w:rsidR="00B51542" w:rsidRPr="00526826">
        <w:t>odkazy</w:t>
      </w:r>
      <w:proofErr w:type="spellEnd"/>
      <w:r w:rsidR="00B51542" w:rsidRPr="00526826">
        <w:t xml:space="preserve"> </w:t>
      </w:r>
      <w:proofErr w:type="spellStart"/>
      <w:r w:rsidR="00B51542" w:rsidRPr="00526826">
        <w:t>na</w:t>
      </w:r>
      <w:proofErr w:type="spellEnd"/>
      <w:r w:rsidR="00B51542" w:rsidRPr="00526826">
        <w:t xml:space="preserve"> </w:t>
      </w:r>
      <w:proofErr w:type="spellStart"/>
      <w:r w:rsidR="00B51542" w:rsidRPr="00526826">
        <w:t>užitečné</w:t>
      </w:r>
      <w:proofErr w:type="spellEnd"/>
      <w:r w:rsidR="00B51542" w:rsidRPr="00526826">
        <w:t xml:space="preserve"> </w:t>
      </w:r>
      <w:proofErr w:type="spellStart"/>
      <w:r w:rsidR="00B51542" w:rsidRPr="00526826">
        <w:t>webové</w:t>
      </w:r>
      <w:proofErr w:type="spellEnd"/>
      <w:r w:rsidR="00B51542" w:rsidRPr="00526826">
        <w:t xml:space="preserve"> </w:t>
      </w:r>
      <w:proofErr w:type="spellStart"/>
      <w:r w:rsidR="00B51542" w:rsidRPr="00526826">
        <w:t>stránky</w:t>
      </w:r>
      <w:proofErr w:type="spellEnd"/>
      <w:r w:rsidR="00D17D5C" w:rsidRPr="00526826">
        <w:t xml:space="preserve">. </w:t>
      </w:r>
      <w:proofErr w:type="spellStart"/>
      <w:proofErr w:type="gramStart"/>
      <w:r w:rsidR="00D17D5C">
        <w:t>Aplikace</w:t>
      </w:r>
      <w:proofErr w:type="spellEnd"/>
      <w:r w:rsidR="00D17D5C">
        <w:t xml:space="preserve"> </w:t>
      </w:r>
      <w:proofErr w:type="spellStart"/>
      <w:r w:rsidR="00D17D5C">
        <w:t>bude</w:t>
      </w:r>
      <w:proofErr w:type="spellEnd"/>
      <w:r w:rsidR="00D17D5C">
        <w:t xml:space="preserve"> </w:t>
      </w:r>
      <w:proofErr w:type="spellStart"/>
      <w:r w:rsidR="00D17D5C">
        <w:t>uživatelům</w:t>
      </w:r>
      <w:proofErr w:type="spellEnd"/>
      <w:r w:rsidR="00D17D5C">
        <w:t xml:space="preserve"> </w:t>
      </w:r>
      <w:proofErr w:type="spellStart"/>
      <w:r w:rsidR="00D17D5C">
        <w:t>přístupná</w:t>
      </w:r>
      <w:proofErr w:type="spellEnd"/>
      <w:r w:rsidR="00D17D5C">
        <w:t xml:space="preserve"> v </w:t>
      </w:r>
      <w:proofErr w:type="spellStart"/>
      <w:r w:rsidR="00D17D5C">
        <w:t>distribuční</w:t>
      </w:r>
      <w:proofErr w:type="spellEnd"/>
      <w:r w:rsidR="00D17D5C">
        <w:t xml:space="preserve"> </w:t>
      </w:r>
      <w:proofErr w:type="spellStart"/>
      <w:r w:rsidR="00D17D5C">
        <w:t>platformě</w:t>
      </w:r>
      <w:proofErr w:type="spellEnd"/>
      <w:r w:rsidR="00D17D5C">
        <w:t xml:space="preserve"> </w:t>
      </w:r>
      <w:proofErr w:type="spellStart"/>
      <w:r w:rsidR="00D17D5C">
        <w:t>GooglePlay</w:t>
      </w:r>
      <w:proofErr w:type="spellEnd"/>
      <w:r w:rsidR="00D17D5C">
        <w:t>.</w:t>
      </w:r>
      <w:proofErr w:type="gramEnd"/>
      <w:r w:rsidR="00D17D5C">
        <w:t xml:space="preserve"> </w:t>
      </w:r>
    </w:p>
    <w:p w:rsidR="00637E41" w:rsidRDefault="00E51D44" w:rsidP="00BB3595">
      <w:pPr>
        <w:pStyle w:val="Normlnweb"/>
        <w:ind w:firstLine="708"/>
        <w:jc w:val="both"/>
      </w:pPr>
      <w:proofErr w:type="spellStart"/>
      <w:r w:rsidRPr="00B51542">
        <w:rPr>
          <w:b/>
        </w:rPr>
        <w:t>Poplatek</w:t>
      </w:r>
      <w:proofErr w:type="spellEnd"/>
      <w:r w:rsidRPr="00B51542">
        <w:rPr>
          <w:b/>
        </w:rPr>
        <w:t xml:space="preserve"> </w:t>
      </w:r>
      <w:proofErr w:type="spellStart"/>
      <w:r w:rsidRPr="00B51542">
        <w:rPr>
          <w:b/>
        </w:rPr>
        <w:t>za</w:t>
      </w:r>
      <w:proofErr w:type="spellEnd"/>
      <w:r w:rsidRPr="00B51542">
        <w:rPr>
          <w:b/>
        </w:rPr>
        <w:t xml:space="preserve"> </w:t>
      </w:r>
      <w:proofErr w:type="spellStart"/>
      <w:r w:rsidRPr="00B51542">
        <w:rPr>
          <w:b/>
        </w:rPr>
        <w:t>registraci</w:t>
      </w:r>
      <w:proofErr w:type="spellEnd"/>
      <w:r w:rsidRPr="00B51542">
        <w:rPr>
          <w:b/>
        </w:rPr>
        <w:t xml:space="preserve"> a </w:t>
      </w:r>
      <w:proofErr w:type="spellStart"/>
      <w:r w:rsidRPr="00B51542">
        <w:rPr>
          <w:b/>
        </w:rPr>
        <w:t>zveřejnění</w:t>
      </w:r>
      <w:proofErr w:type="spellEnd"/>
      <w:r w:rsidRPr="00B51542">
        <w:rPr>
          <w:b/>
        </w:rPr>
        <w:t xml:space="preserve"> </w:t>
      </w:r>
      <w:proofErr w:type="spellStart"/>
      <w:r w:rsidRPr="00B51542">
        <w:rPr>
          <w:b/>
        </w:rPr>
        <w:t>mobilní</w:t>
      </w:r>
      <w:proofErr w:type="spellEnd"/>
      <w:r w:rsidRPr="00B51542">
        <w:rPr>
          <w:b/>
        </w:rPr>
        <w:t xml:space="preserve"> </w:t>
      </w:r>
      <w:proofErr w:type="spellStart"/>
      <w:r w:rsidRPr="00B51542">
        <w:rPr>
          <w:b/>
        </w:rPr>
        <w:t>aplikace</w:t>
      </w:r>
      <w:proofErr w:type="spellEnd"/>
      <w:r w:rsidRPr="00E51D44">
        <w:t xml:space="preserve"> v</w:t>
      </w:r>
      <w:r>
        <w:t> </w:t>
      </w:r>
      <w:proofErr w:type="spellStart"/>
      <w:r>
        <w:t>distribučních</w:t>
      </w:r>
      <w:proofErr w:type="spellEnd"/>
      <w:r>
        <w:t xml:space="preserve"> </w:t>
      </w:r>
      <w:proofErr w:type="spellStart"/>
      <w:r>
        <w:t>platformách</w:t>
      </w:r>
      <w:proofErr w:type="spellEnd"/>
      <w:r>
        <w:t xml:space="preserve"> </w:t>
      </w:r>
      <w:proofErr w:type="spellStart"/>
      <w:r>
        <w:t>zajistila</w:t>
      </w:r>
      <w:proofErr w:type="spellEnd"/>
      <w:r>
        <w:t xml:space="preserve"> NTK </w:t>
      </w:r>
      <w:proofErr w:type="spellStart"/>
      <w:r>
        <w:t>ze</w:t>
      </w:r>
      <w:proofErr w:type="spellEnd"/>
      <w:r>
        <w:t xml:space="preserve"> </w:t>
      </w:r>
      <w:proofErr w:type="spellStart"/>
      <w:r>
        <w:t>svých</w:t>
      </w:r>
      <w:proofErr w:type="spellEnd"/>
      <w:r>
        <w:t xml:space="preserve"> </w:t>
      </w:r>
      <w:proofErr w:type="spellStart"/>
      <w:r>
        <w:t>prostředků</w:t>
      </w:r>
      <w:proofErr w:type="spellEnd"/>
      <w:r w:rsidR="00BB3595">
        <w:t xml:space="preserve">, </w:t>
      </w:r>
      <w:proofErr w:type="spellStart"/>
      <w:r w:rsidR="00BB3595">
        <w:t>stejně</w:t>
      </w:r>
      <w:proofErr w:type="spellEnd"/>
      <w:r w:rsidR="00BB3595">
        <w:t xml:space="preserve"> </w:t>
      </w:r>
      <w:proofErr w:type="spellStart"/>
      <w:r w:rsidR="00BB3595">
        <w:t>tak</w:t>
      </w:r>
      <w:proofErr w:type="spellEnd"/>
      <w:r w:rsidR="00BB3595">
        <w:t xml:space="preserve"> </w:t>
      </w:r>
      <w:proofErr w:type="spellStart"/>
      <w:r w:rsidR="00BB3595">
        <w:t>i</w:t>
      </w:r>
      <w:proofErr w:type="spellEnd"/>
      <w:r w:rsidR="00BB3595">
        <w:t xml:space="preserve"> </w:t>
      </w:r>
      <w:proofErr w:type="spellStart"/>
      <w:r w:rsidR="00BB3595">
        <w:rPr>
          <w:b/>
        </w:rPr>
        <w:t>sp</w:t>
      </w:r>
      <w:r w:rsidR="00BB3595" w:rsidRPr="00BB3595">
        <w:rPr>
          <w:b/>
        </w:rPr>
        <w:t>ráv</w:t>
      </w:r>
      <w:r w:rsidR="007A1F6F">
        <w:rPr>
          <w:b/>
        </w:rPr>
        <w:t>u</w:t>
      </w:r>
      <w:proofErr w:type="spellEnd"/>
      <w:r w:rsidR="00BB3595" w:rsidRPr="00BB3595">
        <w:rPr>
          <w:b/>
        </w:rPr>
        <w:t xml:space="preserve"> </w:t>
      </w:r>
      <w:proofErr w:type="gramStart"/>
      <w:r w:rsidR="00BB3595" w:rsidRPr="00BB3595">
        <w:rPr>
          <w:b/>
        </w:rPr>
        <w:t>a</w:t>
      </w:r>
      <w:proofErr w:type="gramEnd"/>
      <w:r w:rsidR="00BB3595" w:rsidRPr="00BB3595">
        <w:rPr>
          <w:b/>
        </w:rPr>
        <w:t xml:space="preserve"> </w:t>
      </w:r>
      <w:proofErr w:type="spellStart"/>
      <w:r w:rsidR="00BB3595" w:rsidRPr="00BB3595">
        <w:rPr>
          <w:b/>
        </w:rPr>
        <w:t>aktualizac</w:t>
      </w:r>
      <w:r w:rsidR="007A1F6F">
        <w:rPr>
          <w:b/>
        </w:rPr>
        <w:t>i</w:t>
      </w:r>
      <w:proofErr w:type="spellEnd"/>
      <w:r w:rsidR="00BB3595" w:rsidRPr="00BB3595">
        <w:rPr>
          <w:b/>
        </w:rPr>
        <w:t xml:space="preserve"> </w:t>
      </w:r>
      <w:proofErr w:type="spellStart"/>
      <w:r w:rsidR="00BB3595" w:rsidRPr="00BB3595">
        <w:rPr>
          <w:b/>
        </w:rPr>
        <w:t>obsahu</w:t>
      </w:r>
      <w:proofErr w:type="spellEnd"/>
      <w:r w:rsidR="00BB3595" w:rsidRPr="00BB3595">
        <w:rPr>
          <w:b/>
        </w:rPr>
        <w:t xml:space="preserve"> </w:t>
      </w:r>
      <w:proofErr w:type="spellStart"/>
      <w:r w:rsidR="00BB3595" w:rsidRPr="00BB3595">
        <w:rPr>
          <w:b/>
        </w:rPr>
        <w:t>mobilní</w:t>
      </w:r>
      <w:proofErr w:type="spellEnd"/>
      <w:r w:rsidR="00BB3595" w:rsidRPr="00BB3595">
        <w:rPr>
          <w:b/>
        </w:rPr>
        <w:t xml:space="preserve"> </w:t>
      </w:r>
      <w:proofErr w:type="spellStart"/>
      <w:r w:rsidR="00BB3595" w:rsidRPr="00BB3595">
        <w:rPr>
          <w:b/>
        </w:rPr>
        <w:t>aplikace</w:t>
      </w:r>
      <w:proofErr w:type="spellEnd"/>
      <w:r w:rsidR="00BB3595">
        <w:rPr>
          <w:b/>
        </w:rPr>
        <w:t xml:space="preserve">. </w:t>
      </w:r>
      <w:proofErr w:type="spellStart"/>
      <w:r w:rsidR="00D17D5C">
        <w:t>Národní</w:t>
      </w:r>
      <w:proofErr w:type="spellEnd"/>
      <w:r w:rsidR="00D17D5C">
        <w:t xml:space="preserve"> </w:t>
      </w:r>
      <w:proofErr w:type="spellStart"/>
      <w:r w:rsidR="00D17D5C">
        <w:t>technická</w:t>
      </w:r>
      <w:proofErr w:type="spellEnd"/>
      <w:r w:rsidR="00D17D5C">
        <w:t xml:space="preserve"> knihovna </w:t>
      </w:r>
      <w:proofErr w:type="spellStart"/>
      <w:r w:rsidR="00D17D5C">
        <w:t>ze</w:t>
      </w:r>
      <w:proofErr w:type="spellEnd"/>
      <w:r w:rsidR="00D17D5C">
        <w:t xml:space="preserve"> </w:t>
      </w:r>
      <w:proofErr w:type="spellStart"/>
      <w:r w:rsidR="00D17D5C">
        <w:t>svých</w:t>
      </w:r>
      <w:proofErr w:type="spellEnd"/>
      <w:r w:rsidR="00D17D5C">
        <w:t xml:space="preserve"> </w:t>
      </w:r>
      <w:proofErr w:type="spellStart"/>
      <w:r w:rsidR="00D17D5C">
        <w:t>prostředků</w:t>
      </w:r>
      <w:proofErr w:type="spellEnd"/>
      <w:r w:rsidR="00D17D5C">
        <w:t xml:space="preserve"> </w:t>
      </w:r>
      <w:proofErr w:type="spellStart"/>
      <w:r>
        <w:t>také</w:t>
      </w:r>
      <w:proofErr w:type="spellEnd"/>
      <w:r>
        <w:t xml:space="preserve"> </w:t>
      </w:r>
      <w:proofErr w:type="spellStart"/>
      <w:r w:rsidR="00D17D5C">
        <w:t>podpořila</w:t>
      </w:r>
      <w:proofErr w:type="spellEnd"/>
      <w:r w:rsidR="00D17D5C">
        <w:t xml:space="preserve"> </w:t>
      </w:r>
      <w:proofErr w:type="spellStart"/>
      <w:r w:rsidR="00D17D5C" w:rsidRPr="00B51542">
        <w:rPr>
          <w:b/>
        </w:rPr>
        <w:t>propagaci</w:t>
      </w:r>
      <w:proofErr w:type="spellEnd"/>
      <w:r w:rsidR="00D17D5C" w:rsidRPr="00B51542">
        <w:rPr>
          <w:b/>
        </w:rPr>
        <w:t xml:space="preserve"> </w:t>
      </w:r>
      <w:proofErr w:type="spellStart"/>
      <w:r w:rsidR="00D17D5C" w:rsidRPr="00B51542">
        <w:rPr>
          <w:b/>
        </w:rPr>
        <w:t>mobilní</w:t>
      </w:r>
      <w:proofErr w:type="spellEnd"/>
      <w:r w:rsidR="00D17D5C" w:rsidRPr="00B51542">
        <w:rPr>
          <w:b/>
        </w:rPr>
        <w:t xml:space="preserve"> </w:t>
      </w:r>
      <w:proofErr w:type="spellStart"/>
      <w:r w:rsidR="00D17D5C" w:rsidRPr="00B51542">
        <w:rPr>
          <w:b/>
        </w:rPr>
        <w:t>aplikace</w:t>
      </w:r>
      <w:proofErr w:type="spellEnd"/>
      <w:r w:rsidR="00D17D5C">
        <w:t xml:space="preserve"> pro iOS v </w:t>
      </w:r>
      <w:proofErr w:type="spellStart"/>
      <w:r w:rsidR="00D17D5C">
        <w:t>roce</w:t>
      </w:r>
      <w:proofErr w:type="spellEnd"/>
      <w:r w:rsidR="00D17D5C">
        <w:t xml:space="preserve"> 2014 </w:t>
      </w:r>
      <w:r w:rsidR="00D71612">
        <w:t xml:space="preserve">- </w:t>
      </w:r>
      <w:proofErr w:type="spellStart"/>
      <w:r w:rsidR="005A74C8">
        <w:t>vytvoření</w:t>
      </w:r>
      <w:proofErr w:type="spellEnd"/>
      <w:r w:rsidR="005A74C8">
        <w:t xml:space="preserve"> QR </w:t>
      </w:r>
      <w:proofErr w:type="spellStart"/>
      <w:r w:rsidR="005A74C8">
        <w:t>kódu</w:t>
      </w:r>
      <w:proofErr w:type="spellEnd"/>
      <w:r w:rsidR="005A74C8">
        <w:t xml:space="preserve"> pro </w:t>
      </w:r>
      <w:proofErr w:type="spellStart"/>
      <w:r w:rsidR="005A74C8">
        <w:t>načtení</w:t>
      </w:r>
      <w:proofErr w:type="spellEnd"/>
      <w:r w:rsidR="005A74C8">
        <w:t xml:space="preserve"> </w:t>
      </w:r>
      <w:proofErr w:type="spellStart"/>
      <w:r w:rsidR="005A74C8">
        <w:t>aplikace</w:t>
      </w:r>
      <w:proofErr w:type="spellEnd"/>
      <w:r w:rsidR="005A74C8">
        <w:t xml:space="preserve">, </w:t>
      </w:r>
      <w:proofErr w:type="spellStart"/>
      <w:r w:rsidR="005A74C8">
        <w:t>výrob</w:t>
      </w:r>
      <w:r w:rsidR="00D71612">
        <w:t>u</w:t>
      </w:r>
      <w:proofErr w:type="spellEnd"/>
      <w:r w:rsidR="005A74C8">
        <w:t xml:space="preserve"> a </w:t>
      </w:r>
      <w:proofErr w:type="spellStart"/>
      <w:r w:rsidR="005A74C8">
        <w:t>distribuc</w:t>
      </w:r>
      <w:r w:rsidR="00D71612">
        <w:t>i</w:t>
      </w:r>
      <w:proofErr w:type="spellEnd"/>
      <w:r w:rsidR="005A74C8">
        <w:t xml:space="preserve"> </w:t>
      </w:r>
      <w:proofErr w:type="spellStart"/>
      <w:r w:rsidR="00D17D5C">
        <w:t>informační</w:t>
      </w:r>
      <w:r w:rsidR="005A74C8">
        <w:t>ch</w:t>
      </w:r>
      <w:proofErr w:type="spellEnd"/>
      <w:r w:rsidR="00D17D5C">
        <w:t xml:space="preserve"> </w:t>
      </w:r>
      <w:proofErr w:type="spellStart"/>
      <w:r w:rsidR="00D17D5C">
        <w:t>letáčk</w:t>
      </w:r>
      <w:r w:rsidR="005A74C8">
        <w:t>ů</w:t>
      </w:r>
      <w:proofErr w:type="spellEnd"/>
      <w:r w:rsidR="005A74C8">
        <w:t xml:space="preserve">, </w:t>
      </w:r>
      <w:proofErr w:type="spellStart"/>
      <w:r w:rsidR="00D71612">
        <w:t>rozeslání</w:t>
      </w:r>
      <w:proofErr w:type="spellEnd"/>
      <w:r w:rsidR="00D71612">
        <w:t xml:space="preserve"> </w:t>
      </w:r>
      <w:proofErr w:type="spellStart"/>
      <w:r w:rsidR="005A74C8">
        <w:t>informac</w:t>
      </w:r>
      <w:r w:rsidR="00D71612">
        <w:t>í</w:t>
      </w:r>
      <w:proofErr w:type="spellEnd"/>
      <w:r w:rsidR="005A74C8">
        <w:t xml:space="preserve"> </w:t>
      </w:r>
      <w:r w:rsidR="00D9464D">
        <w:t xml:space="preserve">do </w:t>
      </w:r>
      <w:proofErr w:type="spellStart"/>
      <w:r w:rsidR="00D9464D">
        <w:t>e</w:t>
      </w:r>
      <w:r w:rsidR="00473B38">
        <w:t>lektronické</w:t>
      </w:r>
      <w:proofErr w:type="spellEnd"/>
      <w:r w:rsidR="00473B38">
        <w:t xml:space="preserve"> </w:t>
      </w:r>
      <w:proofErr w:type="spellStart"/>
      <w:r w:rsidR="00D9464D">
        <w:t>konference</w:t>
      </w:r>
      <w:proofErr w:type="spellEnd"/>
      <w:r w:rsidR="00D9464D">
        <w:t xml:space="preserve"> Knihovna, </w:t>
      </w:r>
      <w:proofErr w:type="spellStart"/>
      <w:r w:rsidR="00D71612">
        <w:t>zveřejnění</w:t>
      </w:r>
      <w:proofErr w:type="spellEnd"/>
      <w:r w:rsidR="00D71612">
        <w:t xml:space="preserve"> </w:t>
      </w:r>
      <w:proofErr w:type="spellStart"/>
      <w:r w:rsidR="00D71612">
        <w:t>upoutávky</w:t>
      </w:r>
      <w:proofErr w:type="spellEnd"/>
      <w:r w:rsidR="00D71612">
        <w:t xml:space="preserve"> </w:t>
      </w:r>
      <w:proofErr w:type="spellStart"/>
      <w:r w:rsidR="005A74C8">
        <w:t>na</w:t>
      </w:r>
      <w:proofErr w:type="spellEnd"/>
      <w:r w:rsidR="005A74C8">
        <w:t xml:space="preserve"> </w:t>
      </w:r>
      <w:proofErr w:type="spellStart"/>
      <w:r w:rsidR="005A74C8" w:rsidRPr="007A1F6F">
        <w:t>webu</w:t>
      </w:r>
      <w:proofErr w:type="spellEnd"/>
      <w:r w:rsidR="007A1F6F">
        <w:t xml:space="preserve"> NTK,</w:t>
      </w:r>
      <w:r w:rsidR="00420C98">
        <w:t xml:space="preserve"> </w:t>
      </w:r>
      <w:proofErr w:type="spellStart"/>
      <w:r w:rsidR="00D71612">
        <w:t>výrobu</w:t>
      </w:r>
      <w:proofErr w:type="spellEnd"/>
      <w:r w:rsidR="00D71612">
        <w:t xml:space="preserve"> a </w:t>
      </w:r>
      <w:proofErr w:type="spellStart"/>
      <w:r w:rsidR="00D71612">
        <w:t>promítání</w:t>
      </w:r>
      <w:proofErr w:type="spellEnd"/>
      <w:r w:rsidR="00D71612">
        <w:t xml:space="preserve"> </w:t>
      </w:r>
      <w:proofErr w:type="spellStart"/>
      <w:r w:rsidR="005A74C8" w:rsidRPr="001C1344">
        <w:t>propagační</w:t>
      </w:r>
      <w:r w:rsidR="00D71612">
        <w:t>ho</w:t>
      </w:r>
      <w:proofErr w:type="spellEnd"/>
      <w:r w:rsidR="005A74C8" w:rsidRPr="001C1344">
        <w:t xml:space="preserve"> </w:t>
      </w:r>
      <w:proofErr w:type="spellStart"/>
      <w:r w:rsidR="005A74C8" w:rsidRPr="001C1344">
        <w:t>vide</w:t>
      </w:r>
      <w:r w:rsidR="00D71612">
        <w:t>a</w:t>
      </w:r>
      <w:proofErr w:type="spellEnd"/>
      <w:r w:rsidR="005A74C8">
        <w:t xml:space="preserve">, </w:t>
      </w:r>
      <w:proofErr w:type="spellStart"/>
      <w:r w:rsidR="005A74C8">
        <w:t>prezentac</w:t>
      </w:r>
      <w:r w:rsidR="00D71612">
        <w:t>i</w:t>
      </w:r>
      <w:proofErr w:type="spellEnd"/>
      <w:r w:rsidR="005A74C8">
        <w:t xml:space="preserve"> </w:t>
      </w:r>
      <w:proofErr w:type="spellStart"/>
      <w:r w:rsidR="005A74C8">
        <w:t>mobilní</w:t>
      </w:r>
      <w:proofErr w:type="spellEnd"/>
      <w:r w:rsidR="005A74C8">
        <w:t xml:space="preserve"> </w:t>
      </w:r>
      <w:proofErr w:type="spellStart"/>
      <w:r w:rsidR="005A74C8">
        <w:t>aplikace</w:t>
      </w:r>
      <w:proofErr w:type="spellEnd"/>
      <w:r w:rsidR="005A74C8">
        <w:t xml:space="preserve"> </w:t>
      </w:r>
      <w:proofErr w:type="spellStart"/>
      <w:r w:rsidR="005A74C8">
        <w:t>na</w:t>
      </w:r>
      <w:proofErr w:type="spellEnd"/>
      <w:r w:rsidR="005A74C8">
        <w:t xml:space="preserve"> </w:t>
      </w:r>
      <w:proofErr w:type="spellStart"/>
      <w:r w:rsidR="00D9464D" w:rsidRPr="001C1344">
        <w:t>Jinonickém</w:t>
      </w:r>
      <w:proofErr w:type="spellEnd"/>
      <w:r w:rsidR="00D9464D" w:rsidRPr="001C1344">
        <w:t xml:space="preserve"> </w:t>
      </w:r>
      <w:proofErr w:type="spellStart"/>
      <w:r w:rsidR="00D9464D" w:rsidRPr="001C1344">
        <w:t>i</w:t>
      </w:r>
      <w:r w:rsidR="005A74C8" w:rsidRPr="001C1344">
        <w:t>nformačním</w:t>
      </w:r>
      <w:proofErr w:type="spellEnd"/>
      <w:r w:rsidR="005A74C8" w:rsidRPr="001C1344">
        <w:t xml:space="preserve"> </w:t>
      </w:r>
      <w:proofErr w:type="spellStart"/>
      <w:r w:rsidR="005A74C8" w:rsidRPr="001C1344">
        <w:t>pondělku</w:t>
      </w:r>
      <w:proofErr w:type="spellEnd"/>
      <w:r w:rsidR="005A74C8" w:rsidRPr="001C1344">
        <w:t xml:space="preserve"> </w:t>
      </w:r>
      <w:proofErr w:type="spellStart"/>
      <w:r w:rsidR="005A74C8" w:rsidRPr="001C1344">
        <w:t>Ú</w:t>
      </w:r>
      <w:r w:rsidR="00D9464D" w:rsidRPr="001C1344">
        <w:t>stavu</w:t>
      </w:r>
      <w:proofErr w:type="spellEnd"/>
      <w:r w:rsidR="00D9464D" w:rsidRPr="001C1344">
        <w:t xml:space="preserve"> </w:t>
      </w:r>
      <w:proofErr w:type="spellStart"/>
      <w:r w:rsidR="00D9464D" w:rsidRPr="001C1344">
        <w:t>informačních</w:t>
      </w:r>
      <w:proofErr w:type="spellEnd"/>
      <w:r w:rsidR="00D9464D" w:rsidRPr="001C1344">
        <w:t xml:space="preserve"> </w:t>
      </w:r>
      <w:proofErr w:type="spellStart"/>
      <w:r w:rsidR="00D9464D" w:rsidRPr="001C1344">
        <w:t>studií</w:t>
      </w:r>
      <w:proofErr w:type="spellEnd"/>
      <w:r w:rsidR="00D9464D" w:rsidRPr="001C1344">
        <w:t xml:space="preserve"> a </w:t>
      </w:r>
      <w:proofErr w:type="spellStart"/>
      <w:r w:rsidR="00D9464D" w:rsidRPr="001C1344">
        <w:t>knihovnictví</w:t>
      </w:r>
      <w:proofErr w:type="spellEnd"/>
      <w:r w:rsidR="00D9464D" w:rsidRPr="001C1344">
        <w:t xml:space="preserve"> </w:t>
      </w:r>
      <w:r w:rsidR="005A74C8" w:rsidRPr="001C1344">
        <w:t>FF UK</w:t>
      </w:r>
      <w:r w:rsidR="005A74C8">
        <w:t xml:space="preserve"> </w:t>
      </w:r>
      <w:r w:rsidR="00D9464D">
        <w:t xml:space="preserve">a </w:t>
      </w:r>
      <w:proofErr w:type="spellStart"/>
      <w:r w:rsidR="00D71612">
        <w:t>na</w:t>
      </w:r>
      <w:proofErr w:type="spellEnd"/>
      <w:r w:rsidR="00D71612">
        <w:t xml:space="preserve"> </w:t>
      </w:r>
      <w:proofErr w:type="spellStart"/>
      <w:r w:rsidR="00D9464D">
        <w:t>seminářích</w:t>
      </w:r>
      <w:proofErr w:type="spellEnd"/>
      <w:r w:rsidR="00D9464D">
        <w:t xml:space="preserve"> NTK</w:t>
      </w:r>
      <w:r w:rsidR="005A74C8">
        <w:t xml:space="preserve">. </w:t>
      </w:r>
    </w:p>
    <w:p w:rsidR="00D71612" w:rsidRDefault="00C17C5C" w:rsidP="00420C98">
      <w:pPr>
        <w:pStyle w:val="Normlnweb"/>
        <w:ind w:firstLine="708"/>
        <w:jc w:val="both"/>
      </w:pPr>
      <w:r w:rsidRPr="00526826">
        <w:t xml:space="preserve">V </w:t>
      </w:r>
      <w:proofErr w:type="spellStart"/>
      <w:r w:rsidRPr="00526826">
        <w:t>rámci</w:t>
      </w:r>
      <w:proofErr w:type="spellEnd"/>
      <w:r w:rsidRPr="00526826">
        <w:t xml:space="preserve"> </w:t>
      </w:r>
      <w:proofErr w:type="spellStart"/>
      <w:r w:rsidRPr="00526826">
        <w:t>projektu</w:t>
      </w:r>
      <w:proofErr w:type="spellEnd"/>
      <w:r w:rsidRPr="00526826">
        <w:t xml:space="preserve"> </w:t>
      </w:r>
      <w:proofErr w:type="spellStart"/>
      <w:r w:rsidRPr="00526826">
        <w:t>byly</w:t>
      </w:r>
      <w:proofErr w:type="spellEnd"/>
      <w:r w:rsidRPr="00526826">
        <w:t xml:space="preserve"> </w:t>
      </w:r>
      <w:r w:rsidR="00B251E9">
        <w:t xml:space="preserve">z </w:t>
      </w:r>
      <w:proofErr w:type="spellStart"/>
      <w:r w:rsidR="00B251E9">
        <w:t>dotace</w:t>
      </w:r>
      <w:proofErr w:type="spellEnd"/>
      <w:r w:rsidR="00B251E9">
        <w:t xml:space="preserve"> a </w:t>
      </w:r>
      <w:r w:rsidRPr="00526826">
        <w:t xml:space="preserve">z </w:t>
      </w:r>
      <w:proofErr w:type="spellStart"/>
      <w:r w:rsidRPr="00526826">
        <w:t>prostředků</w:t>
      </w:r>
      <w:proofErr w:type="spellEnd"/>
      <w:r w:rsidRPr="00526826">
        <w:t xml:space="preserve"> </w:t>
      </w:r>
      <w:proofErr w:type="spellStart"/>
      <w:r>
        <w:t>Národní</w:t>
      </w:r>
      <w:proofErr w:type="spellEnd"/>
      <w:r>
        <w:t xml:space="preserve"> </w:t>
      </w:r>
      <w:proofErr w:type="spellStart"/>
      <w:r>
        <w:t>technické</w:t>
      </w:r>
      <w:proofErr w:type="spellEnd"/>
      <w:r>
        <w:t xml:space="preserve"> </w:t>
      </w:r>
      <w:proofErr w:type="spellStart"/>
      <w:r>
        <w:t>knihovny</w:t>
      </w:r>
      <w:proofErr w:type="spellEnd"/>
      <w:r>
        <w:t xml:space="preserve"> </w:t>
      </w:r>
      <w:proofErr w:type="spellStart"/>
      <w:r>
        <w:t>u</w:t>
      </w:r>
      <w:r w:rsidRPr="00526826">
        <w:rPr>
          <w:lang w:eastAsia="cs-CZ"/>
        </w:rPr>
        <w:t>hrazen</w:t>
      </w:r>
      <w:r w:rsidRPr="00526826">
        <w:t>y</w:t>
      </w:r>
      <w:proofErr w:type="spellEnd"/>
      <w:r w:rsidRPr="00526826">
        <w:rPr>
          <w:lang w:eastAsia="cs-CZ"/>
        </w:rPr>
        <w:t xml:space="preserve"> </w:t>
      </w:r>
      <w:proofErr w:type="spellStart"/>
      <w:r w:rsidRPr="00526826">
        <w:rPr>
          <w:lang w:eastAsia="cs-CZ"/>
        </w:rPr>
        <w:t>služb</w:t>
      </w:r>
      <w:r>
        <w:rPr>
          <w:lang w:eastAsia="cs-CZ"/>
        </w:rPr>
        <w:t>y</w:t>
      </w:r>
      <w:proofErr w:type="spellEnd"/>
      <w:r w:rsidRPr="00526826">
        <w:rPr>
          <w:lang w:eastAsia="cs-CZ"/>
        </w:rPr>
        <w:t xml:space="preserve"> </w:t>
      </w:r>
      <w:proofErr w:type="spellStart"/>
      <w:r w:rsidRPr="00526826">
        <w:rPr>
          <w:b/>
          <w:lang w:eastAsia="cs-CZ"/>
        </w:rPr>
        <w:t>správy</w:t>
      </w:r>
      <w:proofErr w:type="spellEnd"/>
      <w:r w:rsidRPr="00526826">
        <w:rPr>
          <w:b/>
          <w:lang w:eastAsia="cs-CZ"/>
        </w:rPr>
        <w:t xml:space="preserve"> </w:t>
      </w:r>
      <w:proofErr w:type="spellStart"/>
      <w:r w:rsidRPr="00526826">
        <w:rPr>
          <w:b/>
          <w:lang w:eastAsia="cs-CZ"/>
        </w:rPr>
        <w:t>redakčního</w:t>
      </w:r>
      <w:proofErr w:type="spellEnd"/>
      <w:r w:rsidRPr="00526826">
        <w:rPr>
          <w:b/>
          <w:lang w:eastAsia="cs-CZ"/>
        </w:rPr>
        <w:t xml:space="preserve"> </w:t>
      </w:r>
      <w:proofErr w:type="spellStart"/>
      <w:r w:rsidRPr="00526826">
        <w:rPr>
          <w:b/>
          <w:lang w:eastAsia="cs-CZ"/>
        </w:rPr>
        <w:t>systému</w:t>
      </w:r>
      <w:proofErr w:type="spellEnd"/>
      <w:r w:rsidRPr="00526826">
        <w:rPr>
          <w:b/>
          <w:lang w:eastAsia="cs-CZ"/>
        </w:rPr>
        <w:t xml:space="preserve"> </w:t>
      </w:r>
      <w:proofErr w:type="spellStart"/>
      <w:r w:rsidRPr="00526826">
        <w:rPr>
          <w:b/>
          <w:lang w:eastAsia="cs-CZ"/>
        </w:rPr>
        <w:t>Plone</w:t>
      </w:r>
      <w:proofErr w:type="spellEnd"/>
      <w:r w:rsidRPr="00526826">
        <w:rPr>
          <w:b/>
        </w:rPr>
        <w:t xml:space="preserve"> </w:t>
      </w:r>
      <w:proofErr w:type="spellStart"/>
      <w:proofErr w:type="gramStart"/>
      <w:r w:rsidRPr="00526826">
        <w:rPr>
          <w:b/>
        </w:rPr>
        <w:t>na</w:t>
      </w:r>
      <w:proofErr w:type="spellEnd"/>
      <w:proofErr w:type="gramEnd"/>
      <w:r w:rsidRPr="00526826">
        <w:rPr>
          <w:b/>
        </w:rPr>
        <w:t xml:space="preserve"> </w:t>
      </w:r>
      <w:proofErr w:type="spellStart"/>
      <w:r w:rsidRPr="00526826">
        <w:rPr>
          <w:b/>
        </w:rPr>
        <w:t>aplikačním</w:t>
      </w:r>
      <w:proofErr w:type="spellEnd"/>
      <w:r w:rsidRPr="00526826">
        <w:rPr>
          <w:b/>
        </w:rPr>
        <w:t xml:space="preserve"> </w:t>
      </w:r>
      <w:proofErr w:type="spellStart"/>
      <w:r w:rsidRPr="00526826">
        <w:rPr>
          <w:b/>
        </w:rPr>
        <w:t>ser</w:t>
      </w:r>
      <w:r w:rsidR="00662C11">
        <w:rPr>
          <w:b/>
        </w:rPr>
        <w:t>v</w:t>
      </w:r>
      <w:r w:rsidRPr="00526826">
        <w:rPr>
          <w:b/>
        </w:rPr>
        <w:t>eru</w:t>
      </w:r>
      <w:proofErr w:type="spellEnd"/>
      <w:r w:rsidRPr="00526826">
        <w:rPr>
          <w:b/>
        </w:rPr>
        <w:t xml:space="preserve"> </w:t>
      </w:r>
      <w:proofErr w:type="spellStart"/>
      <w:r w:rsidRPr="00526826">
        <w:rPr>
          <w:b/>
        </w:rPr>
        <w:t>Zope</w:t>
      </w:r>
      <w:proofErr w:type="spellEnd"/>
      <w:r>
        <w:t xml:space="preserve">. </w:t>
      </w:r>
    </w:p>
    <w:p w:rsidR="00420C98" w:rsidRDefault="00C17C5C" w:rsidP="00420C98">
      <w:pPr>
        <w:pStyle w:val="Normlnweb"/>
        <w:ind w:firstLine="708"/>
        <w:jc w:val="both"/>
      </w:pPr>
      <w:r>
        <w:t>NTK</w:t>
      </w:r>
      <w:r w:rsidR="00420C98">
        <w:t>,</w:t>
      </w:r>
      <w:r>
        <w:t xml:space="preserve"> </w:t>
      </w:r>
      <w:proofErr w:type="spellStart"/>
      <w:r w:rsidR="00E51D44">
        <w:t>stejně</w:t>
      </w:r>
      <w:proofErr w:type="spellEnd"/>
      <w:r w:rsidR="00E51D44">
        <w:t xml:space="preserve"> </w:t>
      </w:r>
      <w:proofErr w:type="spellStart"/>
      <w:r w:rsidR="00E51D44">
        <w:t>jako</w:t>
      </w:r>
      <w:proofErr w:type="spellEnd"/>
      <w:r w:rsidR="00E51D44">
        <w:t xml:space="preserve"> v </w:t>
      </w:r>
      <w:proofErr w:type="spellStart"/>
      <w:r w:rsidR="00E51D44">
        <w:t>předchozím</w:t>
      </w:r>
      <w:proofErr w:type="spellEnd"/>
      <w:r w:rsidR="00E51D44">
        <w:t xml:space="preserve"> </w:t>
      </w:r>
      <w:proofErr w:type="spellStart"/>
      <w:r w:rsidR="00E51D44">
        <w:t>roce</w:t>
      </w:r>
      <w:proofErr w:type="spellEnd"/>
      <w:r w:rsidR="00420C98">
        <w:t>,</w:t>
      </w:r>
      <w:r w:rsidR="00E51D44">
        <w:t xml:space="preserve"> </w:t>
      </w:r>
      <w:proofErr w:type="spellStart"/>
      <w:r>
        <w:t>koordinovala</w:t>
      </w:r>
      <w:proofErr w:type="spellEnd"/>
      <w:r>
        <w:t xml:space="preserve"> </w:t>
      </w:r>
      <w:proofErr w:type="spellStart"/>
      <w:r w:rsidRPr="00B51542">
        <w:rPr>
          <w:b/>
        </w:rPr>
        <w:t>setkání</w:t>
      </w:r>
      <w:proofErr w:type="spellEnd"/>
      <w:r w:rsidRPr="00B51542">
        <w:rPr>
          <w:b/>
        </w:rPr>
        <w:t xml:space="preserve"> </w:t>
      </w:r>
      <w:r w:rsidR="00E51D44" w:rsidRPr="00B51542">
        <w:rPr>
          <w:b/>
        </w:rPr>
        <w:t xml:space="preserve">a </w:t>
      </w:r>
      <w:proofErr w:type="spellStart"/>
      <w:r w:rsidR="00420C98">
        <w:rPr>
          <w:b/>
        </w:rPr>
        <w:t>aktivity</w:t>
      </w:r>
      <w:proofErr w:type="spellEnd"/>
      <w:r w:rsidR="00E51D44" w:rsidRPr="00B51542">
        <w:rPr>
          <w:b/>
        </w:rPr>
        <w:t xml:space="preserve"> </w:t>
      </w:r>
      <w:proofErr w:type="spellStart"/>
      <w:r w:rsidRPr="00B51542">
        <w:rPr>
          <w:b/>
        </w:rPr>
        <w:t>správců</w:t>
      </w:r>
      <w:proofErr w:type="spellEnd"/>
      <w:r w:rsidRPr="00B51542">
        <w:rPr>
          <w:b/>
        </w:rPr>
        <w:t xml:space="preserve"> </w:t>
      </w:r>
      <w:proofErr w:type="spellStart"/>
      <w:r w:rsidRPr="00B51542">
        <w:rPr>
          <w:b/>
        </w:rPr>
        <w:t>oborových</w:t>
      </w:r>
      <w:proofErr w:type="spellEnd"/>
      <w:r w:rsidRPr="00B51542">
        <w:rPr>
          <w:b/>
        </w:rPr>
        <w:t xml:space="preserve"> bran</w:t>
      </w:r>
      <w:r>
        <w:t xml:space="preserve"> </w:t>
      </w:r>
      <w:proofErr w:type="spellStart"/>
      <w:proofErr w:type="gramStart"/>
      <w:r w:rsidR="00420C98">
        <w:t>na</w:t>
      </w:r>
      <w:proofErr w:type="spellEnd"/>
      <w:proofErr w:type="gramEnd"/>
      <w:r w:rsidR="00420C98">
        <w:t xml:space="preserve"> </w:t>
      </w:r>
      <w:proofErr w:type="spellStart"/>
      <w:r w:rsidR="00E51D44">
        <w:t>příprav</w:t>
      </w:r>
      <w:r w:rsidR="00420C98">
        <w:t>ě</w:t>
      </w:r>
      <w:proofErr w:type="spellEnd"/>
      <w:r w:rsidR="00E51D44">
        <w:t xml:space="preserve"> </w:t>
      </w:r>
      <w:proofErr w:type="spellStart"/>
      <w:r w:rsidR="00E51D44">
        <w:t>materiálů</w:t>
      </w:r>
      <w:proofErr w:type="spellEnd"/>
      <w:r w:rsidR="00E51D44">
        <w:t xml:space="preserve"> pro</w:t>
      </w:r>
      <w:r w:rsidR="005F51B3">
        <w:t xml:space="preserve"> </w:t>
      </w:r>
      <w:proofErr w:type="spellStart"/>
      <w:r w:rsidR="005F51B3">
        <w:t>projekt</w:t>
      </w:r>
      <w:proofErr w:type="spellEnd"/>
      <w:r w:rsidR="005F51B3">
        <w:t xml:space="preserve"> </w:t>
      </w:r>
      <w:proofErr w:type="spellStart"/>
      <w:r>
        <w:t>Centrální</w:t>
      </w:r>
      <w:proofErr w:type="spellEnd"/>
      <w:r>
        <w:t xml:space="preserve"> </w:t>
      </w:r>
      <w:proofErr w:type="spellStart"/>
      <w:r>
        <w:t>port</w:t>
      </w:r>
      <w:r w:rsidR="00E51D44">
        <w:t>á</w:t>
      </w:r>
      <w:r>
        <w:t>l</w:t>
      </w:r>
      <w:proofErr w:type="spellEnd"/>
      <w:r>
        <w:t xml:space="preserve"> </w:t>
      </w:r>
      <w:proofErr w:type="spellStart"/>
      <w:r>
        <w:t>českých</w:t>
      </w:r>
      <w:proofErr w:type="spellEnd"/>
      <w:r>
        <w:t xml:space="preserve"> </w:t>
      </w:r>
      <w:proofErr w:type="spellStart"/>
      <w:r>
        <w:t>knihoven</w:t>
      </w:r>
      <w:proofErr w:type="spellEnd"/>
      <w:r w:rsidR="005F51B3">
        <w:t xml:space="preserve"> (</w:t>
      </w:r>
      <w:r>
        <w:t>CPK</w:t>
      </w:r>
      <w:r w:rsidR="005F51B3">
        <w:t>)</w:t>
      </w:r>
      <w:r>
        <w:t xml:space="preserve">. </w:t>
      </w:r>
      <w:proofErr w:type="gramStart"/>
      <w:r>
        <w:t xml:space="preserve">NTK </w:t>
      </w:r>
      <w:r w:rsidR="00E51D44">
        <w:t xml:space="preserve">v </w:t>
      </w:r>
      <w:proofErr w:type="spellStart"/>
      <w:r w:rsidR="00E51D44">
        <w:t>prosinci</w:t>
      </w:r>
      <w:proofErr w:type="spellEnd"/>
      <w:r w:rsidR="00E51D44">
        <w:t xml:space="preserve"> </w:t>
      </w:r>
      <w:r>
        <w:t>201</w:t>
      </w:r>
      <w:r w:rsidR="00E51D44">
        <w:t xml:space="preserve">4 </w:t>
      </w:r>
      <w:proofErr w:type="spellStart"/>
      <w:r>
        <w:t>uspořádala</w:t>
      </w:r>
      <w:proofErr w:type="spellEnd"/>
      <w:r>
        <w:t xml:space="preserve"> </w:t>
      </w:r>
      <w:proofErr w:type="spellStart"/>
      <w:r>
        <w:t>seminář</w:t>
      </w:r>
      <w:proofErr w:type="spellEnd"/>
      <w:r>
        <w:t xml:space="preserve"> pro </w:t>
      </w:r>
      <w:proofErr w:type="spellStart"/>
      <w:r>
        <w:t>odbornou</w:t>
      </w:r>
      <w:proofErr w:type="spellEnd"/>
      <w:r>
        <w:t xml:space="preserve"> </w:t>
      </w:r>
      <w:proofErr w:type="spellStart"/>
      <w:r>
        <w:t>knihovnickou</w:t>
      </w:r>
      <w:proofErr w:type="spellEnd"/>
      <w:r>
        <w:t xml:space="preserve"> </w:t>
      </w:r>
      <w:proofErr w:type="spellStart"/>
      <w:r>
        <w:t>veřejnost</w:t>
      </w:r>
      <w:proofErr w:type="spellEnd"/>
      <w:r>
        <w:t xml:space="preserve"> o </w:t>
      </w:r>
      <w:proofErr w:type="spellStart"/>
      <w:r>
        <w:t>současnosti</w:t>
      </w:r>
      <w:proofErr w:type="spellEnd"/>
      <w:r>
        <w:t xml:space="preserve"> a </w:t>
      </w:r>
      <w:proofErr w:type="spellStart"/>
      <w:r>
        <w:t>budoucnosti</w:t>
      </w:r>
      <w:proofErr w:type="spellEnd"/>
      <w:r>
        <w:t xml:space="preserve"> </w:t>
      </w:r>
      <w:proofErr w:type="spellStart"/>
      <w:r>
        <w:t>českých</w:t>
      </w:r>
      <w:proofErr w:type="spellEnd"/>
      <w:r>
        <w:t xml:space="preserve"> </w:t>
      </w:r>
      <w:proofErr w:type="spellStart"/>
      <w:r>
        <w:t>oborových</w:t>
      </w:r>
      <w:proofErr w:type="spellEnd"/>
      <w:r>
        <w:t xml:space="preserve"> bran</w:t>
      </w:r>
      <w:r w:rsidR="00E51D44">
        <w:t xml:space="preserve"> v </w:t>
      </w:r>
      <w:proofErr w:type="spellStart"/>
      <w:r w:rsidR="00E51D44">
        <w:t>souvislosti</w:t>
      </w:r>
      <w:proofErr w:type="spellEnd"/>
      <w:r w:rsidR="00E51D44">
        <w:t xml:space="preserve"> s </w:t>
      </w:r>
      <w:proofErr w:type="spellStart"/>
      <w:r w:rsidR="00E51D44">
        <w:t>projektem</w:t>
      </w:r>
      <w:proofErr w:type="spellEnd"/>
      <w:r w:rsidR="00E51D44">
        <w:t xml:space="preserve"> CPK</w:t>
      </w:r>
      <w:r>
        <w:t>.</w:t>
      </w:r>
      <w:proofErr w:type="gramEnd"/>
    </w:p>
    <w:p w:rsidR="00C17C5C" w:rsidRPr="00B251E9" w:rsidRDefault="00B251E9" w:rsidP="00420C98">
      <w:pPr>
        <w:pStyle w:val="Normlnweb"/>
        <w:ind w:firstLine="708"/>
        <w:jc w:val="both"/>
      </w:pPr>
      <w:proofErr w:type="spellStart"/>
      <w:proofErr w:type="gramStart"/>
      <w:r w:rsidRPr="00B251E9">
        <w:t>Cíl</w:t>
      </w:r>
      <w:proofErr w:type="spellEnd"/>
      <w:r w:rsidRPr="00B251E9">
        <w:t xml:space="preserve"> </w:t>
      </w:r>
      <w:proofErr w:type="spellStart"/>
      <w:r w:rsidRPr="00B251E9">
        <w:t>projektu</w:t>
      </w:r>
      <w:proofErr w:type="spellEnd"/>
      <w:r w:rsidRPr="00B251E9">
        <w:t xml:space="preserve"> </w:t>
      </w:r>
      <w:r>
        <w:t>„</w:t>
      </w:r>
      <w:proofErr w:type="spellStart"/>
      <w:r w:rsidR="00C73122" w:rsidRPr="00005EE8">
        <w:t>Zajištění</w:t>
      </w:r>
      <w:proofErr w:type="spellEnd"/>
      <w:r w:rsidR="00C73122" w:rsidRPr="00005EE8">
        <w:t xml:space="preserve"> </w:t>
      </w:r>
      <w:proofErr w:type="spellStart"/>
      <w:r w:rsidR="00C73122" w:rsidRPr="00005EE8">
        <w:t>provozu</w:t>
      </w:r>
      <w:proofErr w:type="spellEnd"/>
      <w:r w:rsidR="00C73122" w:rsidRPr="00005EE8">
        <w:t xml:space="preserve"> </w:t>
      </w:r>
      <w:proofErr w:type="spellStart"/>
      <w:r w:rsidR="00C73122" w:rsidRPr="00005EE8">
        <w:t>Oborové</w:t>
      </w:r>
      <w:proofErr w:type="spellEnd"/>
      <w:r w:rsidR="00C73122" w:rsidRPr="00005EE8">
        <w:t xml:space="preserve"> </w:t>
      </w:r>
      <w:proofErr w:type="spellStart"/>
      <w:r w:rsidR="00C73122" w:rsidRPr="00005EE8">
        <w:t>brány</w:t>
      </w:r>
      <w:proofErr w:type="spellEnd"/>
      <w:r w:rsidR="00C73122" w:rsidRPr="00005EE8">
        <w:t xml:space="preserve"> TECH a </w:t>
      </w:r>
      <w:proofErr w:type="spellStart"/>
      <w:r w:rsidR="00C73122" w:rsidRPr="00005EE8">
        <w:t>mobilní</w:t>
      </w:r>
      <w:proofErr w:type="spellEnd"/>
      <w:r w:rsidR="00C73122" w:rsidRPr="00005EE8">
        <w:t xml:space="preserve"> </w:t>
      </w:r>
      <w:proofErr w:type="spellStart"/>
      <w:r w:rsidR="00C73122" w:rsidRPr="00005EE8">
        <w:t>aplikace</w:t>
      </w:r>
      <w:proofErr w:type="spellEnd"/>
      <w:r w:rsidR="00C73122" w:rsidRPr="00005EE8">
        <w:t xml:space="preserve"> TECH pro iOS, </w:t>
      </w:r>
      <w:proofErr w:type="spellStart"/>
      <w:r w:rsidR="00C73122" w:rsidRPr="00005EE8">
        <w:t>vytvoření</w:t>
      </w:r>
      <w:proofErr w:type="spellEnd"/>
      <w:r w:rsidR="00C73122" w:rsidRPr="00005EE8">
        <w:t xml:space="preserve"> </w:t>
      </w:r>
      <w:proofErr w:type="spellStart"/>
      <w:r w:rsidR="00C73122" w:rsidRPr="00005EE8">
        <w:t>mobilní</w:t>
      </w:r>
      <w:proofErr w:type="spellEnd"/>
      <w:r w:rsidR="00C73122" w:rsidRPr="00005EE8">
        <w:t xml:space="preserve"> </w:t>
      </w:r>
      <w:proofErr w:type="spellStart"/>
      <w:r w:rsidR="00C73122" w:rsidRPr="00005EE8">
        <w:t>aplikace</w:t>
      </w:r>
      <w:proofErr w:type="spellEnd"/>
      <w:r w:rsidR="00C73122" w:rsidRPr="00005EE8">
        <w:t xml:space="preserve"> pro OS Android</w:t>
      </w:r>
      <w:r w:rsidR="00BC6ADD">
        <w:t>”</w:t>
      </w:r>
      <w:r>
        <w:t xml:space="preserve"> </w:t>
      </w:r>
      <w:proofErr w:type="spellStart"/>
      <w:r>
        <w:t>byl</w:t>
      </w:r>
      <w:proofErr w:type="spellEnd"/>
      <w:r>
        <w:t xml:space="preserve"> </w:t>
      </w:r>
      <w:proofErr w:type="spellStart"/>
      <w:r>
        <w:t>splněn</w:t>
      </w:r>
      <w:proofErr w:type="spellEnd"/>
      <w:r>
        <w:t xml:space="preserve">, </w:t>
      </w:r>
      <w:proofErr w:type="spellStart"/>
      <w:r w:rsidR="00C17C5C" w:rsidRPr="00B251E9">
        <w:rPr>
          <w:szCs w:val="20"/>
        </w:rPr>
        <w:t>zadání</w:t>
      </w:r>
      <w:proofErr w:type="spellEnd"/>
      <w:r w:rsidR="00C17C5C" w:rsidRPr="00B251E9">
        <w:rPr>
          <w:szCs w:val="20"/>
        </w:rPr>
        <w:t xml:space="preserve"> </w:t>
      </w:r>
      <w:proofErr w:type="spellStart"/>
      <w:r w:rsidR="00C17C5C" w:rsidRPr="00B251E9">
        <w:rPr>
          <w:szCs w:val="20"/>
        </w:rPr>
        <w:t>projektu</w:t>
      </w:r>
      <w:proofErr w:type="spellEnd"/>
      <w:r w:rsidR="00C17C5C" w:rsidRPr="00B251E9">
        <w:rPr>
          <w:szCs w:val="20"/>
        </w:rPr>
        <w:t xml:space="preserve"> </w:t>
      </w:r>
      <w:proofErr w:type="spellStart"/>
      <w:r w:rsidR="00C17C5C" w:rsidRPr="00B251E9">
        <w:rPr>
          <w:szCs w:val="20"/>
        </w:rPr>
        <w:t>bylo</w:t>
      </w:r>
      <w:proofErr w:type="spellEnd"/>
      <w:r w:rsidR="00C17C5C" w:rsidRPr="00B251E9">
        <w:rPr>
          <w:szCs w:val="20"/>
        </w:rPr>
        <w:t xml:space="preserve"> </w:t>
      </w:r>
      <w:proofErr w:type="spellStart"/>
      <w:r w:rsidR="00C17C5C" w:rsidRPr="00B251E9">
        <w:rPr>
          <w:szCs w:val="20"/>
        </w:rPr>
        <w:t>dodrženo</w:t>
      </w:r>
      <w:proofErr w:type="spellEnd"/>
      <w:r w:rsidR="00C17C5C" w:rsidRPr="00B251E9">
        <w:rPr>
          <w:szCs w:val="20"/>
        </w:rPr>
        <w:t xml:space="preserve"> a </w:t>
      </w:r>
      <w:proofErr w:type="spellStart"/>
      <w:r w:rsidR="00C17C5C" w:rsidRPr="00B251E9">
        <w:rPr>
          <w:szCs w:val="20"/>
        </w:rPr>
        <w:t>nedošlo</w:t>
      </w:r>
      <w:proofErr w:type="spellEnd"/>
      <w:r w:rsidR="00C17C5C" w:rsidRPr="00B251E9">
        <w:rPr>
          <w:szCs w:val="20"/>
        </w:rPr>
        <w:t xml:space="preserve"> k </w:t>
      </w:r>
      <w:proofErr w:type="spellStart"/>
      <w:r w:rsidR="00C17C5C" w:rsidRPr="00B251E9">
        <w:rPr>
          <w:szCs w:val="20"/>
        </w:rPr>
        <w:t>jeho</w:t>
      </w:r>
      <w:proofErr w:type="spellEnd"/>
      <w:r w:rsidR="00C17C5C" w:rsidRPr="00B251E9">
        <w:rPr>
          <w:szCs w:val="20"/>
        </w:rPr>
        <w:t xml:space="preserve"> </w:t>
      </w:r>
      <w:proofErr w:type="spellStart"/>
      <w:r w:rsidR="00C17C5C" w:rsidRPr="00B251E9">
        <w:rPr>
          <w:szCs w:val="20"/>
        </w:rPr>
        <w:t>změně</w:t>
      </w:r>
      <w:proofErr w:type="spellEnd"/>
      <w:r w:rsidR="00C17C5C" w:rsidRPr="00B251E9">
        <w:rPr>
          <w:szCs w:val="20"/>
        </w:rPr>
        <w:t>.</w:t>
      </w:r>
      <w:proofErr w:type="gramEnd"/>
      <w:r w:rsidR="00C17C5C" w:rsidRPr="00B251E9">
        <w:rPr>
          <w:szCs w:val="20"/>
        </w:rPr>
        <w:t xml:space="preserve"> </w:t>
      </w:r>
      <w:proofErr w:type="spellStart"/>
      <w:proofErr w:type="gramStart"/>
      <w:r w:rsidR="00C17C5C" w:rsidRPr="00B251E9">
        <w:t>Dotace</w:t>
      </w:r>
      <w:proofErr w:type="spellEnd"/>
      <w:r w:rsidR="00C17C5C" w:rsidRPr="00B251E9">
        <w:t xml:space="preserve"> </w:t>
      </w:r>
      <w:proofErr w:type="spellStart"/>
      <w:r w:rsidR="00C17C5C" w:rsidRPr="00B251E9">
        <w:t>ve</w:t>
      </w:r>
      <w:proofErr w:type="spellEnd"/>
      <w:r w:rsidR="00C17C5C" w:rsidRPr="00B251E9">
        <w:t xml:space="preserve"> </w:t>
      </w:r>
      <w:proofErr w:type="spellStart"/>
      <w:r w:rsidR="00C17C5C" w:rsidRPr="00B251E9">
        <w:t>výši</w:t>
      </w:r>
      <w:proofErr w:type="spellEnd"/>
      <w:r w:rsidR="00C17C5C" w:rsidRPr="00B251E9">
        <w:t xml:space="preserve"> </w:t>
      </w:r>
      <w:r>
        <w:t>63</w:t>
      </w:r>
      <w:r w:rsidR="00C17C5C" w:rsidRPr="00B251E9">
        <w:t xml:space="preserve"> 000 </w:t>
      </w:r>
      <w:proofErr w:type="spellStart"/>
      <w:r w:rsidR="00C17C5C" w:rsidRPr="00B251E9">
        <w:t>Kč</w:t>
      </w:r>
      <w:proofErr w:type="spellEnd"/>
      <w:r w:rsidR="00C17C5C" w:rsidRPr="00B251E9">
        <w:t xml:space="preserve">, </w:t>
      </w:r>
      <w:proofErr w:type="spellStart"/>
      <w:r w:rsidR="00C17C5C" w:rsidRPr="00B251E9">
        <w:t>kterou</w:t>
      </w:r>
      <w:proofErr w:type="spellEnd"/>
      <w:r w:rsidR="00C17C5C" w:rsidRPr="00B251E9">
        <w:t xml:space="preserve"> NTK pro </w:t>
      </w:r>
      <w:proofErr w:type="spellStart"/>
      <w:r w:rsidR="00C17C5C" w:rsidRPr="00B251E9">
        <w:t>rok</w:t>
      </w:r>
      <w:proofErr w:type="spellEnd"/>
      <w:r w:rsidR="00C17C5C" w:rsidRPr="00B251E9">
        <w:t xml:space="preserve"> 201</w:t>
      </w:r>
      <w:r>
        <w:t>4</w:t>
      </w:r>
      <w:r w:rsidR="00C17C5C" w:rsidRPr="00B251E9">
        <w:t xml:space="preserve"> </w:t>
      </w:r>
      <w:proofErr w:type="spellStart"/>
      <w:r w:rsidR="00C17C5C" w:rsidRPr="00B251E9">
        <w:t>obdržela</w:t>
      </w:r>
      <w:proofErr w:type="spellEnd"/>
      <w:r w:rsidR="00C17C5C" w:rsidRPr="00B251E9">
        <w:t xml:space="preserve">, </w:t>
      </w:r>
      <w:proofErr w:type="spellStart"/>
      <w:r w:rsidR="00C17C5C" w:rsidRPr="00B251E9">
        <w:t>byla</w:t>
      </w:r>
      <w:proofErr w:type="spellEnd"/>
      <w:r w:rsidR="00C17C5C" w:rsidRPr="00B251E9">
        <w:t xml:space="preserve"> </w:t>
      </w:r>
      <w:proofErr w:type="spellStart"/>
      <w:r w:rsidR="00C17C5C" w:rsidRPr="00B251E9">
        <w:t>plně</w:t>
      </w:r>
      <w:proofErr w:type="spellEnd"/>
      <w:r w:rsidR="00C17C5C" w:rsidRPr="00B251E9">
        <w:t xml:space="preserve"> </w:t>
      </w:r>
      <w:proofErr w:type="spellStart"/>
      <w:r w:rsidR="00C17C5C" w:rsidRPr="00B251E9">
        <w:t>využita</w:t>
      </w:r>
      <w:proofErr w:type="spellEnd"/>
      <w:r w:rsidR="00C17C5C" w:rsidRPr="00B251E9">
        <w:t>.</w:t>
      </w:r>
      <w:proofErr w:type="gramEnd"/>
    </w:p>
    <w:p w:rsidR="00C17C5C" w:rsidRDefault="00C17C5C" w:rsidP="00C17C5C">
      <w:pPr>
        <w:rPr>
          <w:sz w:val="24"/>
          <w:szCs w:val="24"/>
        </w:rPr>
      </w:pPr>
      <w:r>
        <w:rPr>
          <w:sz w:val="24"/>
          <w:szCs w:val="24"/>
        </w:rPr>
        <w:tab/>
        <w:t>Oborová brána TECH v roce 201</w:t>
      </w:r>
      <w:r w:rsidR="005F51B3">
        <w:rPr>
          <w:sz w:val="24"/>
          <w:szCs w:val="24"/>
        </w:rPr>
        <w:t>4</w:t>
      </w:r>
      <w:r>
        <w:rPr>
          <w:sz w:val="24"/>
          <w:szCs w:val="24"/>
        </w:rPr>
        <w:t xml:space="preserve"> zaznamenala 1</w:t>
      </w:r>
      <w:r w:rsidR="00420C98">
        <w:rPr>
          <w:sz w:val="24"/>
          <w:szCs w:val="24"/>
        </w:rPr>
        <w:t>2 334</w:t>
      </w:r>
      <w:r>
        <w:rPr>
          <w:sz w:val="24"/>
          <w:szCs w:val="24"/>
        </w:rPr>
        <w:t xml:space="preserve"> návštěv, počet přístupů z mobilních telefonů vzrostl o </w:t>
      </w:r>
      <w:r w:rsidR="00420C98">
        <w:rPr>
          <w:sz w:val="24"/>
          <w:szCs w:val="24"/>
        </w:rPr>
        <w:t xml:space="preserve">11% </w:t>
      </w:r>
      <w:r>
        <w:rPr>
          <w:sz w:val="24"/>
          <w:szCs w:val="24"/>
        </w:rPr>
        <w:t>a z </w:t>
      </w:r>
      <w:proofErr w:type="spellStart"/>
      <w:r>
        <w:rPr>
          <w:sz w:val="24"/>
          <w:szCs w:val="24"/>
        </w:rPr>
        <w:t>tabletů</w:t>
      </w:r>
      <w:proofErr w:type="spellEnd"/>
      <w:r>
        <w:rPr>
          <w:sz w:val="24"/>
          <w:szCs w:val="24"/>
        </w:rPr>
        <w:t xml:space="preserve"> o </w:t>
      </w:r>
      <w:r w:rsidR="00420C98">
        <w:rPr>
          <w:sz w:val="24"/>
          <w:szCs w:val="24"/>
        </w:rPr>
        <w:t>100%</w:t>
      </w:r>
      <w:r w:rsidR="00B251E9">
        <w:rPr>
          <w:sz w:val="24"/>
          <w:szCs w:val="24"/>
        </w:rPr>
        <w:t>.</w:t>
      </w:r>
      <w:r>
        <w:rPr>
          <w:sz w:val="24"/>
          <w:szCs w:val="24"/>
        </w:rPr>
        <w:t xml:space="preserve"> Podrobná zpráva se statistickými údaji o využívání oborové brány TECH v roce 201</w:t>
      </w:r>
      <w:r w:rsidR="00B251E9">
        <w:rPr>
          <w:sz w:val="24"/>
          <w:szCs w:val="24"/>
        </w:rPr>
        <w:t>4</w:t>
      </w:r>
      <w:r>
        <w:rPr>
          <w:sz w:val="24"/>
          <w:szCs w:val="24"/>
        </w:rPr>
        <w:t xml:space="preserve"> bude zveřejněna koncem ledna 201</w:t>
      </w:r>
      <w:r w:rsidR="00B251E9">
        <w:rPr>
          <w:sz w:val="24"/>
          <w:szCs w:val="24"/>
        </w:rPr>
        <w:t>5</w:t>
      </w:r>
      <w:r>
        <w:rPr>
          <w:sz w:val="24"/>
          <w:szCs w:val="24"/>
        </w:rPr>
        <w:t>.</w:t>
      </w:r>
    </w:p>
    <w:p w:rsidR="007F272C" w:rsidRDefault="007F272C" w:rsidP="00C17C5C">
      <w:pPr>
        <w:rPr>
          <w:sz w:val="24"/>
          <w:szCs w:val="24"/>
        </w:rPr>
      </w:pPr>
    </w:p>
    <w:p w:rsidR="00BB3595" w:rsidRDefault="00C17C5C" w:rsidP="00C17C5C">
      <w:pPr>
        <w:rPr>
          <w:sz w:val="24"/>
          <w:szCs w:val="24"/>
        </w:rPr>
      </w:pPr>
      <w:r w:rsidRPr="00AF6830">
        <w:rPr>
          <w:sz w:val="24"/>
          <w:szCs w:val="24"/>
        </w:rPr>
        <w:t>Vypracoval</w:t>
      </w:r>
      <w:r>
        <w:rPr>
          <w:sz w:val="24"/>
          <w:szCs w:val="24"/>
        </w:rPr>
        <w:t>a</w:t>
      </w:r>
      <w:r w:rsidRPr="00AF6830">
        <w:rPr>
          <w:sz w:val="24"/>
          <w:szCs w:val="24"/>
        </w:rPr>
        <w:t>: PhDr. Lenka Hvězdová</w:t>
      </w:r>
    </w:p>
    <w:p w:rsidR="00D71612" w:rsidRDefault="00D71612" w:rsidP="00C17C5C">
      <w:pPr>
        <w:rPr>
          <w:sz w:val="24"/>
          <w:szCs w:val="24"/>
        </w:rPr>
      </w:pPr>
    </w:p>
    <w:p w:rsidR="007F272C" w:rsidRDefault="007F272C">
      <w:pPr>
        <w:rPr>
          <w:sz w:val="24"/>
          <w:szCs w:val="24"/>
        </w:rPr>
      </w:pPr>
    </w:p>
    <w:p w:rsidR="006C0B16" w:rsidRPr="00ED736B" w:rsidRDefault="00C17C5C">
      <w:pPr>
        <w:rPr>
          <w:sz w:val="24"/>
          <w:szCs w:val="24"/>
        </w:rPr>
      </w:pPr>
      <w:r>
        <w:rPr>
          <w:sz w:val="24"/>
          <w:szCs w:val="24"/>
        </w:rPr>
        <w:t>V Praze dne 8. 1. 2015</w:t>
      </w:r>
    </w:p>
    <w:sectPr w:rsidR="006C0B16" w:rsidRPr="00ED736B" w:rsidSect="007F272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6E8" w:rsidRDefault="004C46E8">
      <w:r>
        <w:separator/>
      </w:r>
    </w:p>
  </w:endnote>
  <w:endnote w:type="continuationSeparator" w:id="0">
    <w:p w:rsidR="004C46E8" w:rsidRDefault="004C4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6E8" w:rsidRDefault="004C46E8">
      <w:r>
        <w:separator/>
      </w:r>
    </w:p>
  </w:footnote>
  <w:footnote w:type="continuationSeparator" w:id="0">
    <w:p w:rsidR="004C46E8" w:rsidRDefault="004C46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20DF4C6F"/>
    <w:multiLevelType w:val="hybridMultilevel"/>
    <w:tmpl w:val="E53256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C204AE"/>
    <w:multiLevelType w:val="hybridMultilevel"/>
    <w:tmpl w:val="8EF0F8F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499479EA"/>
    <w:multiLevelType w:val="hybridMultilevel"/>
    <w:tmpl w:val="239EB622"/>
    <w:lvl w:ilvl="0" w:tplc="22AC82A8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  <w:i/>
      </w:rPr>
    </w:lvl>
    <w:lvl w:ilvl="1" w:tplc="0405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  <w:i/>
      </w:rPr>
    </w:lvl>
    <w:lvl w:ilvl="2" w:tplc="A446C516">
      <w:start w:val="12"/>
      <w:numFmt w:val="bullet"/>
      <w:lvlText w:val="-"/>
      <w:lvlJc w:val="left"/>
      <w:pPr>
        <w:tabs>
          <w:tab w:val="num" w:pos="2400"/>
        </w:tabs>
        <w:ind w:left="2400" w:hanging="360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>
    <w:nsid w:val="4D546756"/>
    <w:multiLevelType w:val="hybridMultilevel"/>
    <w:tmpl w:val="0EDEAF8A"/>
    <w:lvl w:ilvl="0" w:tplc="FFFFFFFF">
      <w:start w:val="1"/>
      <w:numFmt w:val="bullet"/>
      <w:lvlText w:val=""/>
      <w:legacy w:legacy="1" w:legacySpace="0" w:legacyIndent="360"/>
      <w:lvlJc w:val="left"/>
      <w:pPr>
        <w:ind w:left="1068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2508"/>
        </w:tabs>
        <w:ind w:left="2508" w:hanging="360"/>
      </w:pPr>
    </w:lvl>
    <w:lvl w:ilvl="2" w:tplc="04050005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DF766672">
      <w:start w:val="3"/>
      <w:numFmt w:val="upperRoman"/>
      <w:lvlText w:val="%4."/>
      <w:lvlJc w:val="left"/>
      <w:pPr>
        <w:tabs>
          <w:tab w:val="num" w:pos="4308"/>
        </w:tabs>
        <w:ind w:left="4308" w:hanging="720"/>
      </w:pPr>
      <w:rPr>
        <w:rFonts w:hint="default"/>
      </w:rPr>
    </w:lvl>
    <w:lvl w:ilvl="4" w:tplc="CD68B06A">
      <w:start w:val="1"/>
      <w:numFmt w:val="decimal"/>
      <w:lvlText w:val="%5)"/>
      <w:lvlJc w:val="left"/>
      <w:pPr>
        <w:tabs>
          <w:tab w:val="num" w:pos="4668"/>
        </w:tabs>
        <w:ind w:left="4668" w:hanging="360"/>
      </w:pPr>
      <w:rPr>
        <w:rFonts w:ascii="Times New Roman" w:eastAsia="Times New Roman" w:hAnsi="Times New Roman" w:cs="Times New Roman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5">
    <w:nsid w:val="54C379C9"/>
    <w:multiLevelType w:val="hybridMultilevel"/>
    <w:tmpl w:val="B0787BC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88642A4"/>
    <w:multiLevelType w:val="hybridMultilevel"/>
    <w:tmpl w:val="AA783E6E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58C24AE6"/>
    <w:multiLevelType w:val="hybridMultilevel"/>
    <w:tmpl w:val="4CDAA58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DD50A8D"/>
    <w:multiLevelType w:val="hybridMultilevel"/>
    <w:tmpl w:val="D25A6126"/>
    <w:lvl w:ilvl="0" w:tplc="0405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EEB36A6"/>
    <w:multiLevelType w:val="hybridMultilevel"/>
    <w:tmpl w:val="77A0C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8781F1B"/>
    <w:multiLevelType w:val="hybridMultilevel"/>
    <w:tmpl w:val="1B3C2D0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F4F7D66"/>
    <w:multiLevelType w:val="hybridMultilevel"/>
    <w:tmpl w:val="D8B2A3D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71AF10D3"/>
    <w:multiLevelType w:val="hybridMultilevel"/>
    <w:tmpl w:val="3952861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3F37DDF"/>
    <w:multiLevelType w:val="hybridMultilevel"/>
    <w:tmpl w:val="404AC51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7856491F"/>
    <w:multiLevelType w:val="hybridMultilevel"/>
    <w:tmpl w:val="E0ACA1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3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9"/>
  </w:num>
  <w:num w:numId="6">
    <w:abstractNumId w:val="7"/>
  </w:num>
  <w:num w:numId="7">
    <w:abstractNumId w:val="10"/>
  </w:num>
  <w:num w:numId="8">
    <w:abstractNumId w:val="6"/>
  </w:num>
  <w:num w:numId="9">
    <w:abstractNumId w:val="2"/>
  </w:num>
  <w:num w:numId="10">
    <w:abstractNumId w:val="13"/>
  </w:num>
  <w:num w:numId="11">
    <w:abstractNumId w:val="4"/>
  </w:num>
  <w:num w:numId="12">
    <w:abstractNumId w:val="8"/>
  </w:num>
  <w:num w:numId="13">
    <w:abstractNumId w:val="5"/>
  </w:num>
  <w:num w:numId="14">
    <w:abstractNumId w:val="14"/>
  </w:num>
  <w:num w:numId="15">
    <w:abstractNumId w:val="1"/>
  </w:num>
  <w:num w:numId="16">
    <w:abstractNumId w:val="12"/>
  </w:num>
  <w:num w:numId="17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99D"/>
    <w:rsid w:val="00005EE8"/>
    <w:rsid w:val="000138E1"/>
    <w:rsid w:val="00014CED"/>
    <w:rsid w:val="00021D2A"/>
    <w:rsid w:val="000314E8"/>
    <w:rsid w:val="00053CC0"/>
    <w:rsid w:val="00057D50"/>
    <w:rsid w:val="0007256A"/>
    <w:rsid w:val="000A0E45"/>
    <w:rsid w:val="000B22AE"/>
    <w:rsid w:val="000B5490"/>
    <w:rsid w:val="000C3E3F"/>
    <w:rsid w:val="00113391"/>
    <w:rsid w:val="00116AF0"/>
    <w:rsid w:val="0012264C"/>
    <w:rsid w:val="0014670D"/>
    <w:rsid w:val="0017324F"/>
    <w:rsid w:val="00176874"/>
    <w:rsid w:val="001946F9"/>
    <w:rsid w:val="00196969"/>
    <w:rsid w:val="001A17F5"/>
    <w:rsid w:val="001A37DD"/>
    <w:rsid w:val="001A4123"/>
    <w:rsid w:val="001C1344"/>
    <w:rsid w:val="001E2741"/>
    <w:rsid w:val="001F2CA8"/>
    <w:rsid w:val="001F47FF"/>
    <w:rsid w:val="002456EB"/>
    <w:rsid w:val="00275883"/>
    <w:rsid w:val="002762A9"/>
    <w:rsid w:val="00295EFC"/>
    <w:rsid w:val="002B3769"/>
    <w:rsid w:val="002B6EC0"/>
    <w:rsid w:val="002C3E03"/>
    <w:rsid w:val="00323DC8"/>
    <w:rsid w:val="003325AA"/>
    <w:rsid w:val="00334D44"/>
    <w:rsid w:val="00345C4A"/>
    <w:rsid w:val="00361EDE"/>
    <w:rsid w:val="00374303"/>
    <w:rsid w:val="0038106B"/>
    <w:rsid w:val="00390F13"/>
    <w:rsid w:val="003A0AD8"/>
    <w:rsid w:val="003A511E"/>
    <w:rsid w:val="003A5C77"/>
    <w:rsid w:val="003D1ED2"/>
    <w:rsid w:val="003E5316"/>
    <w:rsid w:val="003E6C4E"/>
    <w:rsid w:val="003F607B"/>
    <w:rsid w:val="004023F6"/>
    <w:rsid w:val="00420C98"/>
    <w:rsid w:val="004252FF"/>
    <w:rsid w:val="004417D8"/>
    <w:rsid w:val="004661A1"/>
    <w:rsid w:val="00473B38"/>
    <w:rsid w:val="00493E2C"/>
    <w:rsid w:val="004A06E9"/>
    <w:rsid w:val="004A77F0"/>
    <w:rsid w:val="004B4DD7"/>
    <w:rsid w:val="004B7735"/>
    <w:rsid w:val="004C46E8"/>
    <w:rsid w:val="004D2638"/>
    <w:rsid w:val="004D3593"/>
    <w:rsid w:val="004D78EE"/>
    <w:rsid w:val="004F33DB"/>
    <w:rsid w:val="004F3B6F"/>
    <w:rsid w:val="00515497"/>
    <w:rsid w:val="0052005F"/>
    <w:rsid w:val="005234A1"/>
    <w:rsid w:val="00543C1B"/>
    <w:rsid w:val="00581BED"/>
    <w:rsid w:val="00596847"/>
    <w:rsid w:val="005A74C8"/>
    <w:rsid w:val="005D4374"/>
    <w:rsid w:val="005D5C68"/>
    <w:rsid w:val="005F51B3"/>
    <w:rsid w:val="006002E3"/>
    <w:rsid w:val="006018F9"/>
    <w:rsid w:val="00602C7C"/>
    <w:rsid w:val="006054B8"/>
    <w:rsid w:val="00637E41"/>
    <w:rsid w:val="006426A0"/>
    <w:rsid w:val="0064499D"/>
    <w:rsid w:val="006466DE"/>
    <w:rsid w:val="006545DA"/>
    <w:rsid w:val="00662498"/>
    <w:rsid w:val="00662C11"/>
    <w:rsid w:val="006639E7"/>
    <w:rsid w:val="00663FA0"/>
    <w:rsid w:val="006773E4"/>
    <w:rsid w:val="0068759E"/>
    <w:rsid w:val="006C0B16"/>
    <w:rsid w:val="006D53A4"/>
    <w:rsid w:val="006E6853"/>
    <w:rsid w:val="007014FC"/>
    <w:rsid w:val="007420ED"/>
    <w:rsid w:val="00756C20"/>
    <w:rsid w:val="00787172"/>
    <w:rsid w:val="007973FD"/>
    <w:rsid w:val="007A1F6F"/>
    <w:rsid w:val="007B2287"/>
    <w:rsid w:val="007C3FA1"/>
    <w:rsid w:val="007D43DC"/>
    <w:rsid w:val="007F1E36"/>
    <w:rsid w:val="007F272C"/>
    <w:rsid w:val="007F4F77"/>
    <w:rsid w:val="0081486B"/>
    <w:rsid w:val="00817D9A"/>
    <w:rsid w:val="008358D5"/>
    <w:rsid w:val="00874222"/>
    <w:rsid w:val="00877BF3"/>
    <w:rsid w:val="008C34D7"/>
    <w:rsid w:val="008D0844"/>
    <w:rsid w:val="008F2875"/>
    <w:rsid w:val="009054EB"/>
    <w:rsid w:val="00933F0F"/>
    <w:rsid w:val="00934526"/>
    <w:rsid w:val="00960398"/>
    <w:rsid w:val="009721AF"/>
    <w:rsid w:val="009B302F"/>
    <w:rsid w:val="009B5383"/>
    <w:rsid w:val="009C5AA9"/>
    <w:rsid w:val="009D13D0"/>
    <w:rsid w:val="009D62E9"/>
    <w:rsid w:val="00A13648"/>
    <w:rsid w:val="00A55FE1"/>
    <w:rsid w:val="00A70489"/>
    <w:rsid w:val="00A77D05"/>
    <w:rsid w:val="00A81359"/>
    <w:rsid w:val="00A842D4"/>
    <w:rsid w:val="00A93175"/>
    <w:rsid w:val="00A93F0F"/>
    <w:rsid w:val="00A95BC1"/>
    <w:rsid w:val="00AB321D"/>
    <w:rsid w:val="00AB6AF4"/>
    <w:rsid w:val="00AC42C0"/>
    <w:rsid w:val="00AC5B6D"/>
    <w:rsid w:val="00AC747E"/>
    <w:rsid w:val="00AD2DE9"/>
    <w:rsid w:val="00AF2B08"/>
    <w:rsid w:val="00AF3D96"/>
    <w:rsid w:val="00B038AD"/>
    <w:rsid w:val="00B251E9"/>
    <w:rsid w:val="00B414D4"/>
    <w:rsid w:val="00B51542"/>
    <w:rsid w:val="00B53E33"/>
    <w:rsid w:val="00B60BBC"/>
    <w:rsid w:val="00B62CC7"/>
    <w:rsid w:val="00B638F9"/>
    <w:rsid w:val="00B66628"/>
    <w:rsid w:val="00B70C8B"/>
    <w:rsid w:val="00B977BA"/>
    <w:rsid w:val="00BA4B9F"/>
    <w:rsid w:val="00BB3595"/>
    <w:rsid w:val="00BC2764"/>
    <w:rsid w:val="00BC6ADD"/>
    <w:rsid w:val="00BE7288"/>
    <w:rsid w:val="00BE7A00"/>
    <w:rsid w:val="00BF3021"/>
    <w:rsid w:val="00C07CFA"/>
    <w:rsid w:val="00C17C5C"/>
    <w:rsid w:val="00C64DF7"/>
    <w:rsid w:val="00C73122"/>
    <w:rsid w:val="00CA383C"/>
    <w:rsid w:val="00CA4D82"/>
    <w:rsid w:val="00CD3CCE"/>
    <w:rsid w:val="00CE0DA3"/>
    <w:rsid w:val="00CE594A"/>
    <w:rsid w:val="00CF3421"/>
    <w:rsid w:val="00D12875"/>
    <w:rsid w:val="00D17CE4"/>
    <w:rsid w:val="00D17D5C"/>
    <w:rsid w:val="00D50933"/>
    <w:rsid w:val="00D54D76"/>
    <w:rsid w:val="00D71612"/>
    <w:rsid w:val="00D75CD4"/>
    <w:rsid w:val="00D76099"/>
    <w:rsid w:val="00D81F62"/>
    <w:rsid w:val="00D87524"/>
    <w:rsid w:val="00D9464D"/>
    <w:rsid w:val="00DA47D8"/>
    <w:rsid w:val="00DB01B1"/>
    <w:rsid w:val="00DB2F9A"/>
    <w:rsid w:val="00DE0606"/>
    <w:rsid w:val="00DF2FD8"/>
    <w:rsid w:val="00E26447"/>
    <w:rsid w:val="00E51D44"/>
    <w:rsid w:val="00E643DF"/>
    <w:rsid w:val="00E839DA"/>
    <w:rsid w:val="00ED26D0"/>
    <w:rsid w:val="00ED736B"/>
    <w:rsid w:val="00EE3F1F"/>
    <w:rsid w:val="00F01A61"/>
    <w:rsid w:val="00F06391"/>
    <w:rsid w:val="00F238F2"/>
    <w:rsid w:val="00F34A65"/>
    <w:rsid w:val="00F70F43"/>
    <w:rsid w:val="00F764AF"/>
    <w:rsid w:val="00F93EA9"/>
    <w:rsid w:val="00F94D18"/>
    <w:rsid w:val="00FC1B41"/>
    <w:rsid w:val="00FE4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F342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64499D"/>
    <w:rPr>
      <w:color w:val="0000FF"/>
      <w:u w:val="single"/>
    </w:rPr>
  </w:style>
  <w:style w:type="paragraph" w:styleId="Textbubliny">
    <w:name w:val="Balloon Text"/>
    <w:basedOn w:val="Normln"/>
    <w:semiHidden/>
    <w:rsid w:val="000314E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7014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semiHidden/>
    <w:rsid w:val="00A81359"/>
  </w:style>
  <w:style w:type="character" w:styleId="Znakapoznpodarou">
    <w:name w:val="footnote reference"/>
    <w:semiHidden/>
    <w:rsid w:val="00A81359"/>
    <w:rPr>
      <w:vertAlign w:val="superscript"/>
    </w:rPr>
  </w:style>
  <w:style w:type="paragraph" w:styleId="Rozloendokumentu">
    <w:name w:val="Document Map"/>
    <w:basedOn w:val="Normln"/>
    <w:semiHidden/>
    <w:rsid w:val="000A0E45"/>
    <w:pPr>
      <w:shd w:val="clear" w:color="auto" w:fill="000080"/>
    </w:pPr>
    <w:rPr>
      <w:rFonts w:ascii="Tahoma" w:hAnsi="Tahoma" w:cs="Tahoma"/>
    </w:rPr>
  </w:style>
  <w:style w:type="paragraph" w:styleId="Normlnweb">
    <w:name w:val="Normal (Web)"/>
    <w:basedOn w:val="Normln"/>
    <w:unhideWhenUsed/>
    <w:rsid w:val="00C17C5C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Sledovanodkaz">
    <w:name w:val="FollowedHyperlink"/>
    <w:rsid w:val="007A1F6F"/>
    <w:rPr>
      <w:color w:val="954F7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F342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64499D"/>
    <w:rPr>
      <w:color w:val="0000FF"/>
      <w:u w:val="single"/>
    </w:rPr>
  </w:style>
  <w:style w:type="paragraph" w:styleId="Textbubliny">
    <w:name w:val="Balloon Text"/>
    <w:basedOn w:val="Normln"/>
    <w:semiHidden/>
    <w:rsid w:val="000314E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7014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semiHidden/>
    <w:rsid w:val="00A81359"/>
  </w:style>
  <w:style w:type="character" w:styleId="Znakapoznpodarou">
    <w:name w:val="footnote reference"/>
    <w:semiHidden/>
    <w:rsid w:val="00A81359"/>
    <w:rPr>
      <w:vertAlign w:val="superscript"/>
    </w:rPr>
  </w:style>
  <w:style w:type="paragraph" w:styleId="Rozloendokumentu">
    <w:name w:val="Document Map"/>
    <w:basedOn w:val="Normln"/>
    <w:semiHidden/>
    <w:rsid w:val="000A0E45"/>
    <w:pPr>
      <w:shd w:val="clear" w:color="auto" w:fill="000080"/>
    </w:pPr>
    <w:rPr>
      <w:rFonts w:ascii="Tahoma" w:hAnsi="Tahoma" w:cs="Tahoma"/>
    </w:rPr>
  </w:style>
  <w:style w:type="paragraph" w:styleId="Normlnweb">
    <w:name w:val="Normal (Web)"/>
    <w:basedOn w:val="Normln"/>
    <w:unhideWhenUsed/>
    <w:rsid w:val="00C17C5C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Sledovanodkaz">
    <w:name w:val="FollowedHyperlink"/>
    <w:rsid w:val="007A1F6F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8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462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Pokyny k vyúčtování finančních prostředků poskytnutých Ministerstvem kultury, odborem umění a knihoven, oddělení literatury a knihoven na projekty z oblasti</vt:lpstr>
    </vt:vector>
  </TitlesOfParts>
  <Company>ATC</Company>
  <LinksUpToDate>false</LinksUpToDate>
  <CharactersWithSpaces>3163</CharactersWithSpaces>
  <SharedDoc>false</SharedDoc>
  <HLinks>
    <vt:vector size="6" baseType="variant">
      <vt:variant>
        <vt:i4>2097217</vt:i4>
      </vt:variant>
      <vt:variant>
        <vt:i4>0</vt:i4>
      </vt:variant>
      <vt:variant>
        <vt:i4>0</vt:i4>
      </vt:variant>
      <vt:variant>
        <vt:i4>5</vt:i4>
      </vt:variant>
      <vt:variant>
        <vt:lpwstr>mailto:petra.miturova@mkcr.cz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Pokyny k vyúčtování finančních prostředků poskytnutých Ministerstvem kultury, odborem umění a knihoven, oddělení literatury a knihoven na projekty z oblasti</dc:title>
  <dc:subject/>
  <dc:creator>macholdl</dc:creator>
  <cp:keywords/>
  <cp:lastModifiedBy>Miturová Petra</cp:lastModifiedBy>
  <cp:revision>6</cp:revision>
  <cp:lastPrinted>2015-01-13T10:48:00Z</cp:lastPrinted>
  <dcterms:created xsi:type="dcterms:W3CDTF">2015-01-14T08:46:00Z</dcterms:created>
  <dcterms:modified xsi:type="dcterms:W3CDTF">2015-02-10T15:13:00Z</dcterms:modified>
</cp:coreProperties>
</file>