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AC1D7C">
        <w:rPr>
          <w:rFonts w:ascii="Arial" w:hAnsi="Arial"/>
          <w:i/>
          <w:sz w:val="32"/>
        </w:rPr>
        <w:t xml:space="preserve"> 2018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 xml:space="preserve">spolky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B372AA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>Koncepcí rozvoje knihoven v ČR na lét</w:t>
      </w:r>
      <w:r w:rsidR="00D82066">
        <w:rPr>
          <w:iCs/>
          <w:sz w:val="24"/>
          <w:szCs w:val="24"/>
        </w:rPr>
        <w:t>a 201</w:t>
      </w:r>
      <w:r w:rsidR="00051259">
        <w:rPr>
          <w:iCs/>
          <w:sz w:val="24"/>
          <w:szCs w:val="24"/>
        </w:rPr>
        <w:t>7</w:t>
      </w:r>
      <w:r w:rsidR="00D82066">
        <w:rPr>
          <w:iCs/>
          <w:sz w:val="24"/>
          <w:szCs w:val="24"/>
        </w:rPr>
        <w:t xml:space="preserve"> až</w:t>
      </w:r>
      <w:r w:rsidR="00B372AA">
        <w:rPr>
          <w:iCs/>
          <w:sz w:val="24"/>
          <w:szCs w:val="24"/>
        </w:rPr>
        <w:t xml:space="preserve"> 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2922D1" w:rsidRPr="00830B19">
        <w:rPr>
          <w:sz w:val="24"/>
          <w:szCs w:val="24"/>
        </w:rPr>
        <w:t>odprogram VISK 2 - Mimoškolní vzdělávání knihovníků</w:t>
      </w:r>
      <w:r w:rsidRPr="00830B19">
        <w:rPr>
          <w:sz w:val="24"/>
          <w:szCs w:val="24"/>
        </w:rPr>
        <w:t xml:space="preserve"> </w:t>
      </w:r>
      <w:r w:rsidR="002922D1" w:rsidRPr="00830B19">
        <w:rPr>
          <w:sz w:val="24"/>
          <w:szCs w:val="24"/>
        </w:rPr>
        <w:t xml:space="preserve">zaměřen především na dosažení </w:t>
      </w:r>
      <w:r w:rsidR="001827B1" w:rsidRPr="00830B19">
        <w:rPr>
          <w:sz w:val="24"/>
          <w:szCs w:val="24"/>
        </w:rPr>
        <w:t xml:space="preserve">a trvalý rozvoj </w:t>
      </w:r>
      <w:r w:rsidR="002922D1" w:rsidRPr="00830B19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830B19">
        <w:rPr>
          <w:sz w:val="24"/>
          <w:szCs w:val="24"/>
        </w:rPr>
        <w:t xml:space="preserve">uživatelům ve </w:t>
      </w:r>
      <w:r w:rsidR="00147089" w:rsidRPr="00147089">
        <w:rPr>
          <w:sz w:val="24"/>
          <w:szCs w:val="24"/>
        </w:rPr>
        <w:t xml:space="preserve">veřejných knihovnách </w:t>
      </w:r>
      <w:r w:rsidR="002922D1" w:rsidRPr="00147089">
        <w:rPr>
          <w:sz w:val="24"/>
          <w:szCs w:val="24"/>
        </w:rPr>
        <w:t>při práci s </w:t>
      </w:r>
      <w:r w:rsidR="0018747F" w:rsidRPr="00147089">
        <w:rPr>
          <w:sz w:val="24"/>
        </w:rPr>
        <w:t>informačními a komunikačními technologiemi (dále ICT)</w:t>
      </w:r>
      <w:r w:rsidR="002922D1" w:rsidRPr="00147089">
        <w:rPr>
          <w:sz w:val="24"/>
          <w:szCs w:val="24"/>
        </w:rPr>
        <w:t>.</w:t>
      </w:r>
    </w:p>
    <w:p w:rsidR="002922D1" w:rsidRPr="00694E43" w:rsidRDefault="002922D1" w:rsidP="002922D1">
      <w:pPr>
        <w:rPr>
          <w:sz w:val="24"/>
        </w:rPr>
      </w:pPr>
    </w:p>
    <w:p w:rsidR="002922D1" w:rsidRDefault="002922D1" w:rsidP="002922D1">
      <w:pPr>
        <w:rPr>
          <w:sz w:val="24"/>
        </w:rPr>
      </w:pPr>
      <w:r>
        <w:rPr>
          <w:sz w:val="24"/>
        </w:rPr>
        <w:t>Žadatel musí respektovat ve svých vzdělá</w:t>
      </w:r>
      <w:r w:rsidR="001827B1">
        <w:rPr>
          <w:sz w:val="24"/>
        </w:rPr>
        <w:t>vacích aktivitách tyto principy</w:t>
      </w:r>
      <w:r>
        <w:rPr>
          <w:sz w:val="24"/>
        </w:rPr>
        <w:t>: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jedná se o vzděl</w:t>
      </w:r>
      <w:r w:rsidR="00E9160F" w:rsidRPr="00981990">
        <w:rPr>
          <w:sz w:val="24"/>
        </w:rPr>
        <w:t>ávací aktivity zaměřené především</w:t>
      </w:r>
      <w:r w:rsidRPr="00981990">
        <w:rPr>
          <w:sz w:val="24"/>
        </w:rPr>
        <w:t xml:space="preserve"> na získávání dovedností v práci s </w:t>
      </w:r>
      <w:r w:rsidR="0018747F" w:rsidRPr="00981990">
        <w:rPr>
          <w:sz w:val="24"/>
        </w:rPr>
        <w:t>ICT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výuku musí zajišťovat kvalifikovaní lektoři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výuka musí probíhat v prostorách vybavených ICT v rozsahu a kvalitě odpovídající formě a metodám konkr</w:t>
      </w:r>
      <w:r w:rsidR="00C46EA5" w:rsidRPr="00981990">
        <w:rPr>
          <w:sz w:val="24"/>
        </w:rPr>
        <w:t>étní aktivity a počtu účastníků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aktivity musí být přístupny pracovníkům knihoven všech typů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1827B1" w:rsidRPr="00981990" w:rsidRDefault="001827B1" w:rsidP="001827B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e-</w:t>
      </w:r>
      <w:proofErr w:type="spellStart"/>
      <w:r w:rsidRPr="00981990">
        <w:rPr>
          <w:sz w:val="24"/>
        </w:rPr>
        <w:t>learningové</w:t>
      </w:r>
      <w:proofErr w:type="spellEnd"/>
      <w:r w:rsidRPr="00981990">
        <w:rPr>
          <w:sz w:val="24"/>
        </w:rPr>
        <w:t xml:space="preserve"> kurzy musí být frekventantům přístupné bez instalace speciálního software a finančních nákladů na něj</w:t>
      </w:r>
    </w:p>
    <w:p w:rsidR="00077C47" w:rsidRDefault="00077C47" w:rsidP="00077C4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981990">
        <w:rPr>
          <w:sz w:val="24"/>
          <w:szCs w:val="24"/>
        </w:rPr>
        <w:t>konání vzdělávací akce</w:t>
      </w:r>
      <w:r w:rsidR="0065242B" w:rsidRPr="00981990">
        <w:rPr>
          <w:sz w:val="24"/>
          <w:szCs w:val="24"/>
        </w:rPr>
        <w:t xml:space="preserve"> je nutné oznámit</w:t>
      </w:r>
      <w:r w:rsidRPr="00981990">
        <w:rPr>
          <w:sz w:val="24"/>
          <w:szCs w:val="24"/>
        </w:rPr>
        <w:t xml:space="preserve"> prostřednictvím odborné elektronické konferenc</w:t>
      </w:r>
      <w:r w:rsidR="0065242B" w:rsidRPr="00981990">
        <w:rPr>
          <w:sz w:val="24"/>
          <w:szCs w:val="24"/>
        </w:rPr>
        <w:t xml:space="preserve">e „Knihovna“ a zaregistrovat </w:t>
      </w:r>
      <w:r w:rsidRPr="00981990">
        <w:rPr>
          <w:sz w:val="24"/>
          <w:szCs w:val="24"/>
        </w:rPr>
        <w:t>do celostátního přehledu akcí knihoven</w:t>
      </w:r>
      <w:r w:rsidRPr="00B2632E">
        <w:rPr>
          <w:sz w:val="24"/>
          <w:szCs w:val="24"/>
        </w:rPr>
        <w:t xml:space="preserve"> </w:t>
      </w:r>
      <w:r w:rsidR="0065242B" w:rsidRPr="00B2632E">
        <w:rPr>
          <w:sz w:val="24"/>
          <w:szCs w:val="24"/>
        </w:rPr>
        <w:t>(</w:t>
      </w:r>
      <w:hyperlink r:id="rId10" w:history="1">
        <w:r w:rsidRPr="00634A70">
          <w:rPr>
            <w:rStyle w:val="Hypertextovodkaz"/>
            <w:sz w:val="24"/>
            <w:szCs w:val="24"/>
          </w:rPr>
          <w:t>http://www.skipcr.cz/akce-a-projekty/knihovnicke-akce/</w:t>
        </w:r>
      </w:hyperlink>
      <w:r w:rsidR="0065242B">
        <w:rPr>
          <w:sz w:val="24"/>
          <w:szCs w:val="24"/>
        </w:rPr>
        <w:t>)</w:t>
      </w:r>
    </w:p>
    <w:p w:rsidR="002922D1" w:rsidRDefault="002922D1" w:rsidP="002922D1">
      <w:pPr>
        <w:pStyle w:val="Zkladntextodsazen"/>
        <w:rPr>
          <w:b w:val="0"/>
        </w:rPr>
      </w:pPr>
    </w:p>
    <w:p w:rsidR="002922D1" w:rsidRDefault="002922D1" w:rsidP="002922D1">
      <w:pPr>
        <w:pStyle w:val="Zkladntextodsazen"/>
        <w:rPr>
          <w:b w:val="0"/>
        </w:rPr>
      </w:pPr>
      <w:r w:rsidRPr="0074730E">
        <w:rPr>
          <w:b w:val="0"/>
        </w:rPr>
        <w:t>Obsahově se podprogram VISK 2 člení na dvě části:</w:t>
      </w:r>
    </w:p>
    <w:p w:rsidR="00077F4D" w:rsidRDefault="00077F4D" w:rsidP="002922D1">
      <w:pPr>
        <w:pStyle w:val="Zkladntextodsazen"/>
        <w:rPr>
          <w:b w:val="0"/>
        </w:rPr>
      </w:pPr>
    </w:p>
    <w:p w:rsidR="002922D1" w:rsidRDefault="00077F4D" w:rsidP="00077F4D">
      <w:pPr>
        <w:pStyle w:val="Zkladntextodsazen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 w:rsidR="002922D1">
        <w:rPr>
          <w:b/>
          <w:sz w:val="24"/>
        </w:rPr>
        <w:t>Mimoškolní vzdělávání knihovníků v oblasti ICT</w:t>
      </w:r>
      <w:r w:rsidR="00385AC8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>:</w:t>
      </w:r>
    </w:p>
    <w:p w:rsidR="002922D1" w:rsidRPr="002922D1" w:rsidRDefault="00B66EEA" w:rsidP="00077F4D">
      <w:pPr>
        <w:rPr>
          <w:sz w:val="24"/>
          <w:szCs w:val="24"/>
        </w:rPr>
      </w:pPr>
      <w:r>
        <w:rPr>
          <w:sz w:val="24"/>
          <w:szCs w:val="24"/>
        </w:rPr>
        <w:t>a) základní kurz</w:t>
      </w:r>
      <w:r w:rsidR="002922D1" w:rsidRPr="002922D1">
        <w:rPr>
          <w:sz w:val="24"/>
          <w:szCs w:val="24"/>
        </w:rPr>
        <w:t xml:space="preserve"> dovedností na úrovni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b</w:t>
      </w:r>
      <w:r w:rsidRPr="00B66EEA">
        <w:rPr>
          <w:sz w:val="24"/>
          <w:szCs w:val="24"/>
        </w:rPr>
        <w:t xml:space="preserve">) </w:t>
      </w:r>
      <w:r w:rsidR="00B92AE3" w:rsidRPr="00B66EEA">
        <w:rPr>
          <w:sz w:val="24"/>
          <w:szCs w:val="24"/>
        </w:rPr>
        <w:t xml:space="preserve">nástavbové </w:t>
      </w:r>
      <w:r w:rsidRPr="00B66EEA">
        <w:rPr>
          <w:sz w:val="24"/>
          <w:szCs w:val="24"/>
        </w:rPr>
        <w:t>a expertní kurzy v oblasti ICT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c) inovační přípravné kurzy k získání certifikátu ECDL</w:t>
      </w:r>
    </w:p>
    <w:p w:rsid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d) elektronické zdroje a služby; automatizované procesy v</w:t>
      </w:r>
      <w:r w:rsidR="003839A0">
        <w:rPr>
          <w:sz w:val="24"/>
          <w:szCs w:val="24"/>
        </w:rPr>
        <w:t> </w:t>
      </w:r>
      <w:r w:rsidRPr="002922D1">
        <w:rPr>
          <w:sz w:val="24"/>
          <w:szCs w:val="24"/>
        </w:rPr>
        <w:t>knihovnách</w:t>
      </w:r>
    </w:p>
    <w:p w:rsidR="003839A0" w:rsidRPr="003839A0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e) práce s novými médii (např. práce s chytrými telefony, tablety apod.)</w:t>
      </w:r>
    </w:p>
    <w:p w:rsidR="003839A0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f) tvorba výukových multimediálních materiálů (např. e-</w:t>
      </w:r>
      <w:proofErr w:type="spellStart"/>
      <w:r w:rsidRPr="003839A0">
        <w:rPr>
          <w:sz w:val="24"/>
          <w:szCs w:val="24"/>
        </w:rPr>
        <w:t>learning</w:t>
      </w:r>
      <w:proofErr w:type="spellEnd"/>
      <w:r w:rsidRPr="003839A0">
        <w:rPr>
          <w:sz w:val="24"/>
          <w:szCs w:val="24"/>
        </w:rPr>
        <w:t xml:space="preserve">, </w:t>
      </w:r>
      <w:proofErr w:type="spellStart"/>
      <w:r w:rsidRPr="003839A0">
        <w:rPr>
          <w:sz w:val="24"/>
          <w:szCs w:val="24"/>
        </w:rPr>
        <w:t>webináře</w:t>
      </w:r>
      <w:proofErr w:type="spellEnd"/>
      <w:r w:rsidRPr="003839A0">
        <w:rPr>
          <w:sz w:val="24"/>
          <w:szCs w:val="24"/>
        </w:rPr>
        <w:t>)</w:t>
      </w:r>
    </w:p>
    <w:p w:rsidR="008749D8" w:rsidRPr="002922D1" w:rsidRDefault="008749D8" w:rsidP="002922D1">
      <w:pPr>
        <w:rPr>
          <w:sz w:val="24"/>
          <w:szCs w:val="24"/>
        </w:rPr>
      </w:pPr>
    </w:p>
    <w:p w:rsidR="002922D1" w:rsidRPr="00694E43" w:rsidRDefault="002922D1" w:rsidP="002922D1">
      <w:pPr>
        <w:ind w:left="284" w:hanging="284"/>
        <w:jc w:val="both"/>
        <w:rPr>
          <w:b/>
          <w:sz w:val="24"/>
        </w:rPr>
      </w:pPr>
      <w:r w:rsidRPr="0074730E">
        <w:rPr>
          <w:b/>
          <w:sz w:val="24"/>
        </w:rPr>
        <w:t xml:space="preserve">II. </w:t>
      </w:r>
      <w:r w:rsidRPr="00694E43">
        <w:rPr>
          <w:b/>
          <w:sz w:val="24"/>
        </w:rPr>
        <w:t>Aktualizace software a hardware vzdělávacích center/ počítačových učeben zřízených v programu VISK</w:t>
      </w:r>
    </w:p>
    <w:p w:rsidR="00A743D0" w:rsidRDefault="00A743D0">
      <w:pPr>
        <w:rPr>
          <w:sz w:val="24"/>
          <w:szCs w:val="24"/>
        </w:rPr>
      </w:pPr>
    </w:p>
    <w:p w:rsidR="00C46EA5" w:rsidRDefault="00AC1D7C" w:rsidP="00C46EA5">
      <w:pPr>
        <w:pStyle w:val="H4"/>
        <w:spacing w:before="0" w:after="0"/>
        <w:jc w:val="both"/>
        <w:rPr>
          <w:u w:val="single"/>
        </w:rPr>
      </w:pPr>
      <w:r>
        <w:rPr>
          <w:u w:val="single"/>
        </w:rPr>
        <w:t>Na rok 2018</w:t>
      </w:r>
      <w:r w:rsidR="00C46EA5">
        <w:rPr>
          <w:u w:val="single"/>
        </w:rPr>
        <w:t xml:space="preserve"> je vyhlašována pouze část I.</w:t>
      </w:r>
    </w:p>
    <w:p w:rsidR="00B46B79" w:rsidRPr="00A743D0" w:rsidRDefault="00B46B79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Pr="00C8521E" w:rsidRDefault="00ED6CFE">
      <w:pPr>
        <w:rPr>
          <w:sz w:val="24"/>
        </w:rPr>
      </w:pPr>
    </w:p>
    <w:p w:rsidR="003741AB" w:rsidRPr="00C8521E" w:rsidRDefault="005E176E" w:rsidP="003741AB">
      <w:pPr>
        <w:jc w:val="both"/>
        <w:rPr>
          <w:sz w:val="24"/>
        </w:rPr>
      </w:pPr>
      <w:r w:rsidRPr="00C8521E">
        <w:rPr>
          <w:b/>
          <w:sz w:val="24"/>
        </w:rPr>
        <w:t>2</w:t>
      </w:r>
      <w:r w:rsidR="003741AB" w:rsidRPr="00C8521E">
        <w:rPr>
          <w:b/>
          <w:sz w:val="24"/>
        </w:rPr>
        <w:t xml:space="preserve">) </w:t>
      </w:r>
      <w:r w:rsidR="003741AB" w:rsidRPr="00C8521E">
        <w:rPr>
          <w:b/>
          <w:sz w:val="24"/>
          <w:u w:val="single"/>
        </w:rPr>
        <w:t>Popis projektu</w:t>
      </w:r>
      <w:r w:rsidR="003741AB" w:rsidRPr="00C8521E">
        <w:rPr>
          <w:sz w:val="24"/>
          <w:u w:val="single"/>
        </w:rPr>
        <w:t xml:space="preserve"> obsahující především jeho cíl, metody, formy, rozsah</w:t>
      </w:r>
      <w:r w:rsidR="00DB6C83" w:rsidRPr="00C8521E">
        <w:rPr>
          <w:sz w:val="24"/>
          <w:u w:val="single"/>
        </w:rPr>
        <w:t xml:space="preserve"> </w:t>
      </w:r>
      <w:r w:rsidR="00DB6C83" w:rsidRPr="00C8521E">
        <w:rPr>
          <w:b/>
          <w:sz w:val="24"/>
          <w:u w:val="single"/>
        </w:rPr>
        <w:t>(počet hodin)</w:t>
      </w:r>
      <w:r w:rsidR="003741AB" w:rsidRPr="00C8521E">
        <w:rPr>
          <w:sz w:val="24"/>
          <w:u w:val="single"/>
        </w:rPr>
        <w:t xml:space="preserve"> a strukturu vzdělávací aktivity</w:t>
      </w:r>
      <w:r w:rsidR="009B0584" w:rsidRPr="00C8521E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C8521E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C8521E">
        <w:rPr>
          <w:sz w:val="24"/>
        </w:rPr>
        <w:t xml:space="preserve">; vše </w:t>
      </w:r>
      <w:r w:rsidR="00E22083" w:rsidRPr="00C8521E">
        <w:rPr>
          <w:sz w:val="24"/>
        </w:rPr>
        <w:t>v rozsahu maximálně 2 stran</w:t>
      </w:r>
      <w:r w:rsidR="003741AB" w:rsidRPr="00C8521E">
        <w:rPr>
          <w:sz w:val="24"/>
        </w:rPr>
        <w:t xml:space="preserve"> A4.</w:t>
      </w:r>
    </w:p>
    <w:p w:rsidR="00DB6C83" w:rsidRPr="00C8521E" w:rsidRDefault="00DB6C83">
      <w:pPr>
        <w:jc w:val="both"/>
        <w:rPr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 w:rsidRPr="00C8521E">
        <w:rPr>
          <w:b/>
          <w:sz w:val="24"/>
        </w:rPr>
        <w:t>3</w:t>
      </w:r>
      <w:r w:rsidR="00ED6CFE" w:rsidRPr="00C8521E">
        <w:rPr>
          <w:b/>
          <w:sz w:val="24"/>
        </w:rPr>
        <w:t xml:space="preserve">) </w:t>
      </w:r>
      <w:r w:rsidR="00ED6CFE" w:rsidRPr="00C8521E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C8521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C8521E">
        <w:rPr>
          <w:sz w:val="24"/>
        </w:rPr>
        <w:t>ěž uveďte předpokládaný příjem.</w:t>
      </w:r>
      <w:r w:rsidR="00BA3C7C" w:rsidRPr="00C8521E">
        <w:rPr>
          <w:sz w:val="24"/>
        </w:rPr>
        <w:t xml:space="preserve"> Požadovanou </w:t>
      </w:r>
      <w:r w:rsidR="00BA3C7C" w:rsidRPr="0049081E">
        <w:rPr>
          <w:sz w:val="24"/>
        </w:rPr>
        <w:t>částku dotace zaokrouhlete na celé tisíce.</w:t>
      </w:r>
      <w:r w:rsidR="00481BD8" w:rsidRPr="0049081E">
        <w:rPr>
          <w:sz w:val="24"/>
        </w:rPr>
        <w:t xml:space="preserve"> Pokud jsou ve spoluúčasti zahrnuty mzdové náklady, musí být podrobně rozepsány (podle počtu hodin), stejně tak režijní náklady (podle typu nákladů - např. energie, tomu odpovíd</w:t>
      </w:r>
      <w:r w:rsidR="008F4A8F">
        <w:rPr>
          <w:sz w:val="24"/>
        </w:rPr>
        <w:t>ající počet hodin výuky a plocha</w:t>
      </w:r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</w:t>
      </w:r>
      <w:r w:rsidR="00ED6CFE" w:rsidRPr="00D24ADA">
        <w:rPr>
          <w:sz w:val="24"/>
          <w:u w:val="single"/>
        </w:rPr>
        <w:t xml:space="preserve">právnických osob doklad o </w:t>
      </w:r>
      <w:r w:rsidR="00970B9C" w:rsidRPr="00D24ADA">
        <w:rPr>
          <w:sz w:val="24"/>
          <w:u w:val="single"/>
        </w:rPr>
        <w:t xml:space="preserve">právní </w:t>
      </w:r>
      <w:r w:rsidR="005C6E9E" w:rsidRPr="00D24ADA">
        <w:rPr>
          <w:sz w:val="24"/>
          <w:u w:val="single"/>
        </w:rPr>
        <w:t>osobnosti (</w:t>
      </w:r>
      <w:r w:rsidR="00970B9C" w:rsidRPr="00D24ADA">
        <w:rPr>
          <w:sz w:val="24"/>
          <w:u w:val="single"/>
        </w:rPr>
        <w:t>subjektivitě</w:t>
      </w:r>
      <w:r w:rsidR="005C6E9E" w:rsidRPr="00D24ADA">
        <w:rPr>
          <w:sz w:val="24"/>
          <w:u w:val="single"/>
        </w:rPr>
        <w:t>)</w:t>
      </w:r>
      <w:r w:rsidR="00ED6CFE" w:rsidRPr="00D24ADA">
        <w:rPr>
          <w:sz w:val="24"/>
          <w:u w:val="single"/>
        </w:rPr>
        <w:t>, příp. stanovy</w:t>
      </w:r>
      <w:r w:rsidR="00342AFC" w:rsidRPr="00D24ADA">
        <w:rPr>
          <w:sz w:val="24"/>
          <w:u w:val="single"/>
        </w:rPr>
        <w:t xml:space="preserve"> </w:t>
      </w:r>
      <w:r w:rsidR="00FF179E" w:rsidRPr="00D24ADA">
        <w:rPr>
          <w:sz w:val="24"/>
        </w:rPr>
        <w:t xml:space="preserve">(nedokládají </w:t>
      </w:r>
      <w:r w:rsidR="00342AFC" w:rsidRPr="00D24ADA">
        <w:rPr>
          <w:sz w:val="24"/>
        </w:rPr>
        <w:t>provozovatel</w:t>
      </w:r>
      <w:r w:rsidR="00FF179E" w:rsidRPr="00D24ADA">
        <w:rPr>
          <w:sz w:val="24"/>
        </w:rPr>
        <w:t>é</w:t>
      </w:r>
      <w:r w:rsidR="00342AFC" w:rsidRPr="00D24ADA">
        <w:rPr>
          <w:sz w:val="24"/>
        </w:rPr>
        <w:t xml:space="preserve"> knihoven evidovaných </w:t>
      </w:r>
      <w:r w:rsidR="00581445" w:rsidRPr="00D24ADA">
        <w:rPr>
          <w:sz w:val="24"/>
        </w:rPr>
        <w:t>po</w:t>
      </w:r>
      <w:r w:rsidR="00342AFC" w:rsidRPr="00D24ADA">
        <w:rPr>
          <w:sz w:val="24"/>
        </w:rPr>
        <w:t>dle § 5 knihovního zákona)</w:t>
      </w:r>
      <w:r w:rsidR="00ED6CFE" w:rsidRPr="00D24ADA">
        <w:rPr>
          <w:sz w:val="24"/>
        </w:rPr>
        <w:t>,</w:t>
      </w:r>
      <w:r w:rsidR="00ED6CFE" w:rsidRPr="00D24ADA">
        <w:rPr>
          <w:sz w:val="24"/>
          <w:u w:val="single"/>
        </w:rPr>
        <w:t xml:space="preserve"> a</w:t>
      </w:r>
      <w:r w:rsidR="00D22CA0" w:rsidRPr="00D24ADA">
        <w:rPr>
          <w:sz w:val="24"/>
          <w:u w:val="single"/>
        </w:rPr>
        <w:t xml:space="preserve"> dále</w:t>
      </w:r>
      <w:r w:rsidR="00ED6CFE" w:rsidRPr="00D24ADA">
        <w:rPr>
          <w:sz w:val="24"/>
          <w:u w:val="single"/>
        </w:rPr>
        <w:t xml:space="preserve"> doklad prokazující </w:t>
      </w:r>
      <w:r w:rsidR="00ED6CFE" w:rsidRPr="00147089">
        <w:rPr>
          <w:sz w:val="24"/>
          <w:u w:val="single"/>
        </w:rPr>
        <w:t>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1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C8521E" w:rsidRDefault="00ED6CFE">
      <w:pPr>
        <w:jc w:val="both"/>
        <w:rPr>
          <w:sz w:val="24"/>
        </w:rPr>
      </w:pPr>
    </w:p>
    <w:p w:rsidR="00CD7486" w:rsidRPr="00C8521E" w:rsidRDefault="00ED6CFE" w:rsidP="0065242B">
      <w:pPr>
        <w:jc w:val="both"/>
        <w:rPr>
          <w:sz w:val="24"/>
          <w:szCs w:val="24"/>
        </w:rPr>
      </w:pPr>
      <w:r w:rsidRPr="00C8521E">
        <w:rPr>
          <w:b/>
          <w:sz w:val="24"/>
        </w:rPr>
        <w:t>3)</w:t>
      </w:r>
      <w:r w:rsidR="00736633" w:rsidRPr="00C8521E">
        <w:rPr>
          <w:sz w:val="24"/>
        </w:rPr>
        <w:t xml:space="preserve"> Dotace se poskytuje</w:t>
      </w:r>
      <w:r w:rsidR="003741AB" w:rsidRPr="00C8521E">
        <w:rPr>
          <w:sz w:val="24"/>
        </w:rPr>
        <w:t xml:space="preserve"> n</w:t>
      </w:r>
      <w:r w:rsidR="0070342C" w:rsidRPr="00C8521E">
        <w:rPr>
          <w:sz w:val="24"/>
        </w:rPr>
        <w:t>a</w:t>
      </w:r>
      <w:r w:rsidR="00736633" w:rsidRPr="00C8521E">
        <w:rPr>
          <w:sz w:val="24"/>
        </w:rPr>
        <w:t xml:space="preserve"> </w:t>
      </w:r>
      <w:r w:rsidR="0070342C" w:rsidRPr="00C8521E">
        <w:rPr>
          <w:sz w:val="24"/>
        </w:rPr>
        <w:t>neinvestiční náklady</w:t>
      </w:r>
      <w:r w:rsidRPr="00C8521E">
        <w:rPr>
          <w:sz w:val="24"/>
          <w:szCs w:val="24"/>
        </w:rPr>
        <w:t>.</w:t>
      </w:r>
      <w:r w:rsidR="00A31F67" w:rsidRPr="00C8521E">
        <w:rPr>
          <w:sz w:val="24"/>
          <w:szCs w:val="24"/>
        </w:rPr>
        <w:t xml:space="preserve"> </w:t>
      </w:r>
      <w:r w:rsidR="000F475F" w:rsidRPr="00C8521E">
        <w:rPr>
          <w:sz w:val="24"/>
          <w:szCs w:val="24"/>
        </w:rPr>
        <w:t>D</w:t>
      </w:r>
      <w:r w:rsidR="00AE0050" w:rsidRPr="00C8521E">
        <w:rPr>
          <w:sz w:val="24"/>
          <w:szCs w:val="24"/>
        </w:rPr>
        <w:t xml:space="preserve">o projektu </w:t>
      </w:r>
      <w:r w:rsidR="000F475F" w:rsidRPr="00C8521E">
        <w:rPr>
          <w:sz w:val="24"/>
          <w:szCs w:val="24"/>
        </w:rPr>
        <w:t>nelze zahrnovat náklady na akreditaci</w:t>
      </w:r>
      <w:r w:rsidR="00AE0050" w:rsidRPr="00C8521E">
        <w:rPr>
          <w:sz w:val="24"/>
          <w:szCs w:val="24"/>
        </w:rPr>
        <w:t xml:space="preserve"> </w:t>
      </w:r>
      <w:r w:rsidR="00325696" w:rsidRPr="00C8521E">
        <w:rPr>
          <w:sz w:val="24"/>
          <w:szCs w:val="24"/>
        </w:rPr>
        <w:t xml:space="preserve">kurzu nebo </w:t>
      </w:r>
      <w:r w:rsidR="00AE0050" w:rsidRPr="00C8521E">
        <w:rPr>
          <w:sz w:val="24"/>
          <w:szCs w:val="24"/>
        </w:rPr>
        <w:t>učebny</w:t>
      </w:r>
      <w:r w:rsidR="00C907B4" w:rsidRPr="00C8521E">
        <w:rPr>
          <w:sz w:val="24"/>
          <w:szCs w:val="24"/>
        </w:rPr>
        <w:t xml:space="preserve"> (</w:t>
      </w:r>
      <w:r w:rsidR="00E3733A" w:rsidRPr="00C8521E">
        <w:rPr>
          <w:sz w:val="24"/>
          <w:szCs w:val="24"/>
        </w:rPr>
        <w:t xml:space="preserve">ani v rámci požadované dotace, </w:t>
      </w:r>
      <w:r w:rsidR="00AE0050" w:rsidRPr="00C8521E">
        <w:rPr>
          <w:sz w:val="24"/>
          <w:szCs w:val="24"/>
        </w:rPr>
        <w:t>ani z vlastních prostředků</w:t>
      </w:r>
      <w:r w:rsidR="00577021" w:rsidRPr="00C8521E">
        <w:rPr>
          <w:sz w:val="24"/>
          <w:szCs w:val="24"/>
        </w:rPr>
        <w:t>).</w:t>
      </w:r>
    </w:p>
    <w:p w:rsidR="0065242B" w:rsidRPr="00C8521E" w:rsidRDefault="0065242B" w:rsidP="0065242B">
      <w:pPr>
        <w:jc w:val="both"/>
        <w:rPr>
          <w:sz w:val="24"/>
          <w:szCs w:val="24"/>
        </w:rPr>
      </w:pPr>
      <w:r w:rsidRPr="00C8521E">
        <w:rPr>
          <w:sz w:val="24"/>
          <w:szCs w:val="24"/>
        </w:rPr>
        <w:t>Dotace na úhradu lektorů (formou odměn z dohod o provedení práce, dohod o pracovní činnosti nebo formou plateb za služby) základních a nástavbovýc</w:t>
      </w:r>
      <w:r w:rsidR="00F135B6" w:rsidRPr="00C8521E">
        <w:rPr>
          <w:sz w:val="24"/>
          <w:szCs w:val="24"/>
        </w:rPr>
        <w:t>h kurzů je poskytována ve výši 5</w:t>
      </w:r>
      <w:r w:rsidRPr="00C8521E">
        <w:rPr>
          <w:sz w:val="24"/>
          <w:szCs w:val="24"/>
        </w:rPr>
        <w:t>00 Kč (včetně zákonných odvodů na zdravotní a sociální pojištění)/1 hod. Toto omezení neplatí pro expertní a specializované kurzy.</w:t>
      </w:r>
      <w:r w:rsidR="00BF7B51" w:rsidRPr="00C8521E">
        <w:rPr>
          <w:sz w:val="24"/>
          <w:szCs w:val="24"/>
        </w:rPr>
        <w:t xml:space="preserve"> Jedna vyučovac</w:t>
      </w:r>
      <w:r w:rsidR="00FC6619" w:rsidRPr="00C8521E">
        <w:rPr>
          <w:sz w:val="24"/>
          <w:szCs w:val="24"/>
        </w:rPr>
        <w:t>í hodina hrazená z dotace</w:t>
      </w:r>
      <w:r w:rsidR="00BF7B51" w:rsidRPr="00C8521E">
        <w:rPr>
          <w:sz w:val="24"/>
          <w:szCs w:val="24"/>
        </w:rPr>
        <w:t xml:space="preserve"> trvá 60 minut. Do spoluúčasti nelze zahrnovat </w:t>
      </w:r>
      <w:r w:rsidR="00FC6619" w:rsidRPr="00C8521E">
        <w:rPr>
          <w:sz w:val="24"/>
          <w:szCs w:val="24"/>
        </w:rPr>
        <w:t xml:space="preserve">finanční </w:t>
      </w:r>
      <w:r w:rsidR="008C62E3" w:rsidRPr="00C8521E">
        <w:rPr>
          <w:sz w:val="24"/>
          <w:szCs w:val="24"/>
        </w:rPr>
        <w:t xml:space="preserve">prostředky </w:t>
      </w:r>
      <w:r w:rsidR="00BF7B51" w:rsidRPr="00C8521E">
        <w:rPr>
          <w:sz w:val="24"/>
          <w:szCs w:val="24"/>
        </w:rPr>
        <w:t>na regionální funkce knihoven.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AC1D7C" w:rsidRPr="00AC1D7C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D82066">
        <w:rPr>
          <w:sz w:val="24"/>
        </w:rPr>
        <w:t xml:space="preserve">musí </w:t>
      </w:r>
      <w:r w:rsidR="00605631" w:rsidRPr="00D82066">
        <w:rPr>
          <w:sz w:val="24"/>
        </w:rPr>
        <w:t>postupovat podle</w:t>
      </w:r>
      <w:r w:rsidRPr="00D82066">
        <w:rPr>
          <w:sz w:val="24"/>
        </w:rPr>
        <w:t xml:space="preserve"> </w:t>
      </w:r>
      <w:r w:rsidR="00D82066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187772">
        <w:rPr>
          <w:sz w:val="24"/>
        </w:rPr>
        <w:t xml:space="preserve"> nábytek, </w:t>
      </w:r>
      <w:r w:rsidR="00E36AB5">
        <w:rPr>
          <w:sz w:val="24"/>
        </w:rPr>
        <w:t>investiční náklady a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EE0B93" w:rsidRDefault="00C8521E" w:rsidP="00EE0B93">
      <w:pPr>
        <w:jc w:val="both"/>
        <w:rPr>
          <w:sz w:val="24"/>
        </w:rPr>
      </w:pPr>
      <w:hyperlink r:id="rId12" w:history="1">
        <w:r w:rsidR="00EE0B93">
          <w:rPr>
            <w:rStyle w:val="Hypertextovodkaz"/>
            <w:sz w:val="24"/>
          </w:rPr>
          <w:t>https://www.mkcr.cz/souvisejici-pravni-predpisy-370.html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601651" w:rsidRDefault="00965D0C">
      <w:pPr>
        <w:jc w:val="both"/>
        <w:rPr>
          <w:sz w:val="24"/>
          <w:szCs w:val="24"/>
        </w:rPr>
      </w:pPr>
    </w:p>
    <w:p w:rsidR="00965D0C" w:rsidRPr="00601651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FF3AE8" w:rsidRPr="00EB4132">
        <w:rPr>
          <w:sz w:val="24"/>
          <w:szCs w:val="24"/>
        </w:rPr>
        <w:t>2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Pr="00D40E11">
        <w:rPr>
          <w:sz w:val="24"/>
          <w:szCs w:val="24"/>
        </w:rPr>
        <w:t>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>kultury, odbor umění,</w:t>
      </w:r>
      <w:r w:rsidR="00892DEE" w:rsidRPr="00422F22">
        <w:rPr>
          <w:sz w:val="24"/>
          <w:u w:val="single"/>
        </w:rPr>
        <w:t xml:space="preserve"> literatury a</w:t>
      </w:r>
      <w:r w:rsidR="00ED6CFE" w:rsidRPr="00422F22">
        <w:rPr>
          <w:sz w:val="24"/>
          <w:u w:val="single"/>
        </w:rPr>
        <w:t xml:space="preserve"> knihoven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</w:t>
      </w:r>
      <w:r w:rsidR="00ED6CFE" w:rsidRPr="00422F22">
        <w:rPr>
          <w:sz w:val="24"/>
          <w:u w:val="single"/>
        </w:rPr>
        <w:lastRenderedPageBreak/>
        <w:t xml:space="preserve">1 – Malá Strana, 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>s tím, že podatelna přijímá podání</w:t>
      </w:r>
      <w:r w:rsidR="00FC2FFF" w:rsidRPr="00422F22">
        <w:rPr>
          <w:sz w:val="24"/>
          <w:u w:val="single"/>
        </w:rPr>
        <w:t xml:space="preserve"> v pátek 8. 12. 2017</w:t>
      </w:r>
      <w:r w:rsidR="00ED6CFE" w:rsidRPr="00422F22">
        <w:rPr>
          <w:sz w:val="24"/>
          <w:u w:val="single"/>
        </w:rPr>
        <w:t xml:space="preserve">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 xml:space="preserve">nejpozději </w:t>
      </w:r>
      <w:proofErr w:type="gramStart"/>
      <w:r w:rsidRPr="00422F22">
        <w:rPr>
          <w:sz w:val="24"/>
        </w:rPr>
        <w:t>do</w:t>
      </w:r>
      <w:proofErr w:type="gramEnd"/>
    </w:p>
    <w:p w:rsidR="00ED6CFE" w:rsidRPr="00706ABB" w:rsidRDefault="00E36AB5">
      <w:pPr>
        <w:jc w:val="center"/>
        <w:rPr>
          <w:b/>
          <w:sz w:val="40"/>
        </w:rPr>
      </w:pPr>
      <w:r w:rsidRPr="00422F22">
        <w:rPr>
          <w:b/>
          <w:sz w:val="40"/>
        </w:rPr>
        <w:t>10. prosince</w:t>
      </w:r>
      <w:r w:rsidR="00FC2FFF" w:rsidRPr="00422F22">
        <w:rPr>
          <w:b/>
          <w:sz w:val="40"/>
        </w:rPr>
        <w:t xml:space="preserve"> 2017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3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FC2FFF">
        <w:rPr>
          <w:b/>
          <w:bCs/>
          <w:sz w:val="24"/>
          <w:szCs w:val="24"/>
          <w:lang w:eastAsia="cs-CZ"/>
        </w:rPr>
        <w:t>8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2E3459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</w:t>
      </w:r>
      <w:r w:rsidRPr="002E3459">
        <w:t>M</w:t>
      </w:r>
      <w:r w:rsidR="00FC2FFF" w:rsidRPr="002E3459">
        <w:t>inisterstvem kultury v roce 2017</w:t>
      </w:r>
      <w:r w:rsidRPr="002E3459">
        <w:t>.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FC2FFF" w:rsidRPr="002E3459">
        <w:rPr>
          <w:sz w:val="24"/>
        </w:rPr>
        <w:t xml:space="preserve"> 2018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4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  <w:r w:rsidR="008B265A" w:rsidRPr="00690D6E">
        <w:rPr>
          <w:sz w:val="24"/>
        </w:rPr>
        <w:t xml:space="preserve">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5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6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7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C8521E">
      <w:pPr>
        <w:jc w:val="both"/>
        <w:rPr>
          <w:sz w:val="24"/>
          <w:szCs w:val="24"/>
        </w:rPr>
        <w:sectPr w:rsidR="00F033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4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FC2FFF" w:rsidP="00FB47A3">
      <w:pPr>
        <w:jc w:val="center"/>
        <w:rPr>
          <w:b/>
          <w:sz w:val="28"/>
        </w:rPr>
      </w:pPr>
      <w:r>
        <w:rPr>
          <w:b/>
          <w:sz w:val="28"/>
        </w:rPr>
        <w:t>pro rok 2018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 xml:space="preserve">a MV ČR (pouze </w:t>
      </w:r>
      <w:proofErr w:type="gramStart"/>
      <w:r w:rsidR="00840D8B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2B6A7C" w:rsidRDefault="002B6A7C" w:rsidP="00D21AB1">
      <w:pPr>
        <w:jc w:val="center"/>
        <w:rPr>
          <w:b/>
          <w:sz w:val="28"/>
        </w:rPr>
      </w:pPr>
      <w:bookmarkStart w:id="0" w:name="_Ref384196847"/>
    </w:p>
    <w:p w:rsidR="00D21AB1" w:rsidRDefault="002B6A7C" w:rsidP="00D21AB1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0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42"/>
        <w:gridCol w:w="1276"/>
        <w:gridCol w:w="13"/>
        <w:gridCol w:w="114"/>
        <w:gridCol w:w="906"/>
        <w:gridCol w:w="809"/>
        <w:gridCol w:w="1134"/>
        <w:gridCol w:w="142"/>
        <w:gridCol w:w="992"/>
        <w:gridCol w:w="851"/>
        <w:gridCol w:w="392"/>
        <w:gridCol w:w="1167"/>
      </w:tblGrid>
      <w:tr w:rsidR="00D21AB1" w:rsidTr="00C8521E">
        <w:trPr>
          <w:trHeight w:val="426"/>
        </w:trPr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D21AB1" w:rsidTr="00C8521E">
        <w:trPr>
          <w:cantSplit/>
          <w:trHeight w:val="426"/>
        </w:trPr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Městská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F71195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n</w:t>
            </w:r>
            <w:r w:rsidR="00D21AB1" w:rsidRPr="00474231">
              <w:rPr>
                <w:sz w:val="22"/>
                <w:szCs w:val="22"/>
              </w:rPr>
              <w:t>adace</w:t>
            </w:r>
            <w:r w:rsidR="00F71195" w:rsidRPr="00474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</w:t>
            </w:r>
            <w:r w:rsidR="00F71195" w:rsidRPr="00474231">
              <w:rPr>
                <w:sz w:val="22"/>
                <w:szCs w:val="22"/>
              </w:rPr>
              <w:t xml:space="preserve">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FC2FFF">
              <w:rPr>
                <w:sz w:val="24"/>
              </w:rPr>
              <w:t xml:space="preserve"> pořádaných v roce 2017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FC2FFF">
              <w:rPr>
                <w:sz w:val="24"/>
              </w:rPr>
              <w:t xml:space="preserve"> v roce 2017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</w:t>
      </w:r>
      <w:bookmarkStart w:id="1" w:name="_GoBack"/>
      <w:bookmarkEnd w:id="1"/>
      <w:r w:rsidR="00D21AB1">
        <w:rPr>
          <w:b/>
          <w:sz w:val="28"/>
        </w:rPr>
        <w:t>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>Rok 2017</w:t>
      </w:r>
    </w:p>
    <w:p w:rsidR="00FA6744" w:rsidRPr="00FA6744" w:rsidRDefault="00FA6744" w:rsidP="00FA6744">
      <w:pPr>
        <w:pStyle w:val="BodyText21"/>
        <w:spacing w:line="360" w:lineRule="auto"/>
      </w:pPr>
      <w:proofErr w:type="gramStart"/>
      <w:r w:rsidRPr="00FA6744">
        <w:t>Žádáno/získáno:....................................................................................................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DD" w:rsidRDefault="007649DD">
      <w:r>
        <w:separator/>
      </w:r>
    </w:p>
  </w:endnote>
  <w:endnote w:type="continuationSeparator" w:id="0">
    <w:p w:rsidR="007649DD" w:rsidRDefault="0076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8521E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8521E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DD" w:rsidRDefault="007649DD">
      <w:r>
        <w:separator/>
      </w:r>
    </w:p>
  </w:footnote>
  <w:footnote w:type="continuationSeparator" w:id="0">
    <w:p w:rsidR="007649DD" w:rsidRDefault="007649DD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Pr="003879FC">
        <w:t xml:space="preserve"> </w:t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Expertní kurz</w:t>
      </w:r>
      <w:r w:rsidRPr="003D5B2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3D5B22">
        <w:rPr>
          <w:rFonts w:cs="Courier New"/>
          <w:lang w:eastAsia="cs-CZ"/>
        </w:rPr>
        <w:t>Corell</w:t>
      </w:r>
      <w:proofErr w:type="spellEnd"/>
      <w:r w:rsidRPr="003D5B22">
        <w:rPr>
          <w:rFonts w:cs="Courier New"/>
          <w:lang w:eastAsia="cs-CZ"/>
        </w:rPr>
        <w:t>).</w:t>
      </w:r>
    </w:p>
    <w:p w:rsidR="003D5B22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Specializační kurz</w:t>
      </w:r>
      <w:r w:rsidRPr="003D5B2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"Digitalizace fondu knihovny“).</w:t>
      </w:r>
    </w:p>
    <w:p w:rsidR="00385AC8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Inovační kurz</w:t>
      </w:r>
      <w:r w:rsidRPr="003D5B22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8521E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8521E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9F2858">
      <w:rPr>
        <w:b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9F2858">
      <w:rPr>
        <w:b/>
        <w:sz w:val="24"/>
        <w:szCs w:val="24"/>
      </w:rPr>
      <w:t>kolní vzdělávání knihovníků 2018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7022"/>
    <w:rsid w:val="00010B5A"/>
    <w:rsid w:val="000140D4"/>
    <w:rsid w:val="00024705"/>
    <w:rsid w:val="000263B2"/>
    <w:rsid w:val="00040578"/>
    <w:rsid w:val="00047964"/>
    <w:rsid w:val="00051259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C4060"/>
    <w:rsid w:val="000C6E56"/>
    <w:rsid w:val="000C733E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161A4"/>
    <w:rsid w:val="002210C9"/>
    <w:rsid w:val="0025355D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E3459"/>
    <w:rsid w:val="002F21D0"/>
    <w:rsid w:val="003121F6"/>
    <w:rsid w:val="003126E8"/>
    <w:rsid w:val="00313260"/>
    <w:rsid w:val="00325696"/>
    <w:rsid w:val="00331FC0"/>
    <w:rsid w:val="00334F97"/>
    <w:rsid w:val="0033538E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C10DA"/>
    <w:rsid w:val="003C29D9"/>
    <w:rsid w:val="003C4AD8"/>
    <w:rsid w:val="003C64DE"/>
    <w:rsid w:val="003D1C7C"/>
    <w:rsid w:val="003D2C3F"/>
    <w:rsid w:val="003D3320"/>
    <w:rsid w:val="003D5B22"/>
    <w:rsid w:val="003F21BA"/>
    <w:rsid w:val="003F2D55"/>
    <w:rsid w:val="00403D81"/>
    <w:rsid w:val="004125B2"/>
    <w:rsid w:val="00421B50"/>
    <w:rsid w:val="00422083"/>
    <w:rsid w:val="00422F22"/>
    <w:rsid w:val="00424817"/>
    <w:rsid w:val="00430601"/>
    <w:rsid w:val="004319FC"/>
    <w:rsid w:val="00440AD2"/>
    <w:rsid w:val="00444D17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66E1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73F51"/>
    <w:rsid w:val="00577021"/>
    <w:rsid w:val="00581445"/>
    <w:rsid w:val="00585818"/>
    <w:rsid w:val="00586A75"/>
    <w:rsid w:val="00586E96"/>
    <w:rsid w:val="005910C7"/>
    <w:rsid w:val="005917BF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36633"/>
    <w:rsid w:val="00736969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5C37"/>
    <w:rsid w:val="00806C52"/>
    <w:rsid w:val="00814B91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749D8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14F7"/>
    <w:rsid w:val="008C4F85"/>
    <w:rsid w:val="008C62E3"/>
    <w:rsid w:val="008D5118"/>
    <w:rsid w:val="008E0720"/>
    <w:rsid w:val="008E0C70"/>
    <w:rsid w:val="008F4A8F"/>
    <w:rsid w:val="008F6F07"/>
    <w:rsid w:val="009059E6"/>
    <w:rsid w:val="00911108"/>
    <w:rsid w:val="00925C2F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1990"/>
    <w:rsid w:val="00982241"/>
    <w:rsid w:val="00993BAC"/>
    <w:rsid w:val="009967E1"/>
    <w:rsid w:val="009B0584"/>
    <w:rsid w:val="009B7908"/>
    <w:rsid w:val="009C62F9"/>
    <w:rsid w:val="009D409A"/>
    <w:rsid w:val="009D4E1B"/>
    <w:rsid w:val="009E668B"/>
    <w:rsid w:val="009E729B"/>
    <w:rsid w:val="009F2858"/>
    <w:rsid w:val="00A166B7"/>
    <w:rsid w:val="00A2594A"/>
    <w:rsid w:val="00A31F67"/>
    <w:rsid w:val="00A374FD"/>
    <w:rsid w:val="00A43E09"/>
    <w:rsid w:val="00A51DBB"/>
    <w:rsid w:val="00A5421B"/>
    <w:rsid w:val="00A641A2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701D"/>
    <w:rsid w:val="00AF474B"/>
    <w:rsid w:val="00AF69B0"/>
    <w:rsid w:val="00B04BB0"/>
    <w:rsid w:val="00B2632E"/>
    <w:rsid w:val="00B372AA"/>
    <w:rsid w:val="00B46B79"/>
    <w:rsid w:val="00B6133E"/>
    <w:rsid w:val="00B66EEA"/>
    <w:rsid w:val="00B70FF0"/>
    <w:rsid w:val="00B76AD3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870"/>
    <w:rsid w:val="00BE1F11"/>
    <w:rsid w:val="00BE20D4"/>
    <w:rsid w:val="00BF7B51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C13A2"/>
    <w:rsid w:val="00CC144D"/>
    <w:rsid w:val="00CC2142"/>
    <w:rsid w:val="00CC2D62"/>
    <w:rsid w:val="00CC3809"/>
    <w:rsid w:val="00CC541D"/>
    <w:rsid w:val="00CC7314"/>
    <w:rsid w:val="00CD2BE4"/>
    <w:rsid w:val="00CD307D"/>
    <w:rsid w:val="00CD331F"/>
    <w:rsid w:val="00CD7486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24ADA"/>
    <w:rsid w:val="00D36906"/>
    <w:rsid w:val="00D40E11"/>
    <w:rsid w:val="00D4313F"/>
    <w:rsid w:val="00D57051"/>
    <w:rsid w:val="00D62C33"/>
    <w:rsid w:val="00D702D0"/>
    <w:rsid w:val="00D72FF2"/>
    <w:rsid w:val="00D82066"/>
    <w:rsid w:val="00D83387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60F"/>
    <w:rsid w:val="00E91870"/>
    <w:rsid w:val="00EB021F"/>
    <w:rsid w:val="00EB1436"/>
    <w:rsid w:val="00EB4132"/>
    <w:rsid w:val="00EB6622"/>
    <w:rsid w:val="00EC643C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248C"/>
    <w:rsid w:val="00F0338E"/>
    <w:rsid w:val="00F069FA"/>
    <w:rsid w:val="00F07C3D"/>
    <w:rsid w:val="00F07DDE"/>
    <w:rsid w:val="00F135B6"/>
    <w:rsid w:val="00F1385B"/>
    <w:rsid w:val="00F223F0"/>
    <w:rsid w:val="00F2501E"/>
    <w:rsid w:val="00F25A4C"/>
    <w:rsid w:val="00F27BF1"/>
    <w:rsid w:val="00F34BDA"/>
    <w:rsid w:val="00F37DA3"/>
    <w:rsid w:val="00F52ADA"/>
    <w:rsid w:val="00F6044D"/>
    <w:rsid w:val="00F6121F"/>
    <w:rsid w:val="00F625E4"/>
    <w:rsid w:val="00F707BE"/>
    <w:rsid w:val="00F71195"/>
    <w:rsid w:val="00F71FE0"/>
    <w:rsid w:val="00F8428F"/>
    <w:rsid w:val="00F86722"/>
    <w:rsid w:val="00F87FDF"/>
    <w:rsid w:val="00F90300"/>
    <w:rsid w:val="00FA6744"/>
    <w:rsid w:val="00FB47A3"/>
    <w:rsid w:val="00FB7D1F"/>
    <w:rsid w:val="00FC0409"/>
    <w:rsid w:val="00FC2FFF"/>
    <w:rsid w:val="00FC42E3"/>
    <w:rsid w:val="00FC6619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miturova@mkcr.cz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mkcr.cz/souvisejici-pravni-predpisy-370.html" TargetMode="External"/><Relationship Id="rId17" Type="http://schemas.openxmlformats.org/officeDocument/2006/relationships/hyperlink" Target="mailto:roman.giebisch@nkp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miturova@mkcr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gov.cz/" TargetMode="External"/><Relationship Id="rId24" Type="http://schemas.openxmlformats.org/officeDocument/2006/relationships/hyperlink" Target="http://visk.nkp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sk.nkp.cz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kipcr.cz/akce-a-projekty/knihovnicke-akce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kcr.cz/oblast-knihoven-532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280D-A549-43E3-BA35-52FC5F49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3335</Words>
  <Characters>19679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22969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8</cp:revision>
  <cp:lastPrinted>2017-08-14T12:01:00Z</cp:lastPrinted>
  <dcterms:created xsi:type="dcterms:W3CDTF">2017-08-14T07:39:00Z</dcterms:created>
  <dcterms:modified xsi:type="dcterms:W3CDTF">2017-09-21T08:56:00Z</dcterms:modified>
</cp:coreProperties>
</file>