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C6EAA" w14:textId="77777777" w:rsidR="002C2678" w:rsidRDefault="002C2678" w:rsidP="002C2678">
      <w:pPr>
        <w:pStyle w:val="Nzev"/>
        <w:rPr>
          <w:szCs w:val="32"/>
        </w:rPr>
      </w:pPr>
      <w:r>
        <w:rPr>
          <w:szCs w:val="32"/>
        </w:rPr>
        <w:t>ZÁPIS z jednání komise</w:t>
      </w:r>
    </w:p>
    <w:p w14:paraId="449E5A61" w14:textId="77777777" w:rsidR="002C2678" w:rsidRDefault="002C267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Programu Veřejné informační služby knihoven (VISK) 6</w:t>
      </w:r>
    </w:p>
    <w:p w14:paraId="09FE275D" w14:textId="42521BA1" w:rsidR="002C2678" w:rsidRDefault="00646186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dne 21. </w:t>
      </w:r>
      <w:r w:rsidR="004A25C4">
        <w:rPr>
          <w:bCs/>
          <w:sz w:val="32"/>
          <w:szCs w:val="32"/>
        </w:rPr>
        <w:t>2</w:t>
      </w:r>
      <w:r>
        <w:rPr>
          <w:bCs/>
          <w:sz w:val="32"/>
          <w:szCs w:val="32"/>
        </w:rPr>
        <w:t>. 202</w:t>
      </w:r>
      <w:r w:rsidR="004A25C4">
        <w:rPr>
          <w:bCs/>
          <w:sz w:val="32"/>
          <w:szCs w:val="32"/>
        </w:rPr>
        <w:t>3</w:t>
      </w:r>
    </w:p>
    <w:p w14:paraId="7638D261" w14:textId="77777777" w:rsidR="002C2678" w:rsidRDefault="002C2678" w:rsidP="002C2678">
      <w:pPr>
        <w:jc w:val="center"/>
        <w:rPr>
          <w:b/>
          <w:sz w:val="28"/>
        </w:rPr>
      </w:pPr>
    </w:p>
    <w:p w14:paraId="7CEBCAE5" w14:textId="49C10804" w:rsidR="003C146F" w:rsidRDefault="002C2678" w:rsidP="00D1368F">
      <w:pPr>
        <w:jc w:val="both"/>
        <w:rPr>
          <w:sz w:val="24"/>
        </w:rPr>
      </w:pPr>
      <w:r>
        <w:rPr>
          <w:b/>
          <w:sz w:val="24"/>
        </w:rPr>
        <w:t>Přítomni:</w:t>
      </w:r>
      <w:r>
        <w:rPr>
          <w:bCs/>
          <w:sz w:val="24"/>
        </w:rPr>
        <w:t xml:space="preserve"> </w:t>
      </w:r>
      <w:r w:rsidR="00646186">
        <w:rPr>
          <w:sz w:val="24"/>
        </w:rPr>
        <w:t xml:space="preserve">Mgr. Adolf </w:t>
      </w:r>
      <w:proofErr w:type="spellStart"/>
      <w:r w:rsidR="00646186">
        <w:rPr>
          <w:sz w:val="24"/>
        </w:rPr>
        <w:t>Knoll</w:t>
      </w:r>
      <w:proofErr w:type="spellEnd"/>
      <w:r w:rsidR="00646186">
        <w:rPr>
          <w:sz w:val="24"/>
        </w:rPr>
        <w:t xml:space="preserve"> (NK ČR)</w:t>
      </w:r>
      <w:r w:rsidR="00B13A39">
        <w:rPr>
          <w:sz w:val="24"/>
        </w:rPr>
        <w:t xml:space="preserve">, </w:t>
      </w:r>
      <w:r>
        <w:rPr>
          <w:sz w:val="24"/>
        </w:rPr>
        <w:t>Mgr. Petra Miturová</w:t>
      </w:r>
      <w:r w:rsidR="00F764F5">
        <w:rPr>
          <w:sz w:val="24"/>
        </w:rPr>
        <w:t xml:space="preserve"> (MK)</w:t>
      </w:r>
      <w:r w:rsidR="00AB7D8D">
        <w:rPr>
          <w:sz w:val="24"/>
        </w:rPr>
        <w:t>,</w:t>
      </w:r>
      <w:r w:rsidR="00A01B8A">
        <w:rPr>
          <w:sz w:val="24"/>
        </w:rPr>
        <w:t xml:space="preserve"> </w:t>
      </w:r>
      <w:r w:rsidR="00646186">
        <w:rPr>
          <w:sz w:val="24"/>
        </w:rPr>
        <w:t xml:space="preserve">Mgr. Jana </w:t>
      </w:r>
      <w:proofErr w:type="spellStart"/>
      <w:r w:rsidR="00646186">
        <w:rPr>
          <w:sz w:val="24"/>
        </w:rPr>
        <w:t>Oppeltová</w:t>
      </w:r>
      <w:proofErr w:type="spellEnd"/>
      <w:r w:rsidR="00646186">
        <w:rPr>
          <w:sz w:val="24"/>
        </w:rPr>
        <w:t xml:space="preserve">, Ph.D. (FF UP Olomouc), </w:t>
      </w:r>
      <w:r w:rsidR="00A01B8A">
        <w:rPr>
          <w:sz w:val="24"/>
        </w:rPr>
        <w:t>Mgr. Jan Pařez, Ph.D. (Strahovská knihovna),</w:t>
      </w:r>
      <w:r w:rsidR="00646186">
        <w:rPr>
          <w:sz w:val="24"/>
        </w:rPr>
        <w:t xml:space="preserve"> Mgr. Kateřina Ptáčková, Ph.D. (FF Univerzita Pardubice),</w:t>
      </w:r>
      <w:r w:rsidR="00E910A3">
        <w:rPr>
          <w:sz w:val="24"/>
        </w:rPr>
        <w:t xml:space="preserve"> </w:t>
      </w:r>
      <w:r w:rsidR="00A01B8A">
        <w:rPr>
          <w:sz w:val="24"/>
        </w:rPr>
        <w:t xml:space="preserve">Ing. Jiřina </w:t>
      </w:r>
      <w:r w:rsidR="00646186">
        <w:rPr>
          <w:sz w:val="24"/>
        </w:rPr>
        <w:t>Strnadová (Archiv hl. m. Prahy)</w:t>
      </w:r>
      <w:r w:rsidR="00AB7D8D">
        <w:rPr>
          <w:sz w:val="24"/>
        </w:rPr>
        <w:t>.</w:t>
      </w:r>
    </w:p>
    <w:p w14:paraId="24A511DC" w14:textId="0D5D65C9" w:rsidR="004A25C4" w:rsidRPr="00E910A3" w:rsidRDefault="004A25C4" w:rsidP="00D1368F">
      <w:pPr>
        <w:jc w:val="both"/>
        <w:rPr>
          <w:sz w:val="24"/>
        </w:rPr>
      </w:pPr>
      <w:r w:rsidRPr="004A25C4">
        <w:rPr>
          <w:b/>
          <w:sz w:val="24"/>
        </w:rPr>
        <w:t>Omluveni:</w:t>
      </w:r>
      <w:r>
        <w:rPr>
          <w:sz w:val="24"/>
        </w:rPr>
        <w:t xml:space="preserve"> Mgr. Lenka Bendová (Knihovna ZČM Plzeň), </w:t>
      </w:r>
      <w:r w:rsidR="00F42D91">
        <w:rPr>
          <w:bCs/>
          <w:sz w:val="24"/>
        </w:rPr>
        <w:t>Mgr. Jiří Dufka (MZK Brno)</w:t>
      </w:r>
      <w:r w:rsidR="00F42D91">
        <w:rPr>
          <w:sz w:val="24"/>
        </w:rPr>
        <w:t>,</w:t>
      </w:r>
      <w:r w:rsidR="00F42D91">
        <w:rPr>
          <w:bCs/>
          <w:sz w:val="24"/>
        </w:rPr>
        <w:t xml:space="preserve"> </w:t>
      </w:r>
      <w:r>
        <w:rPr>
          <w:sz w:val="24"/>
        </w:rPr>
        <w:t>Mgr. Tomáš Klimek, Ph.D. (NK ČR)</w:t>
      </w:r>
    </w:p>
    <w:p w14:paraId="7CD3B68A" w14:textId="77777777" w:rsidR="00D1368F" w:rsidRDefault="00D1368F" w:rsidP="002C2678">
      <w:pPr>
        <w:pBdr>
          <w:bottom w:val="single" w:sz="8" w:space="1" w:color="000000"/>
        </w:pBdr>
        <w:jc w:val="both"/>
        <w:rPr>
          <w:sz w:val="24"/>
        </w:rPr>
      </w:pPr>
    </w:p>
    <w:p w14:paraId="610EB601" w14:textId="77777777" w:rsidR="002C2678" w:rsidRDefault="002C2678" w:rsidP="002C2678">
      <w:pPr>
        <w:jc w:val="both"/>
        <w:rPr>
          <w:sz w:val="24"/>
        </w:rPr>
      </w:pPr>
    </w:p>
    <w:p w14:paraId="0C693788" w14:textId="77777777" w:rsidR="002C2678" w:rsidRPr="00F42D91" w:rsidRDefault="00F45B1C" w:rsidP="002C2678">
      <w:pPr>
        <w:jc w:val="both"/>
        <w:rPr>
          <w:b/>
          <w:sz w:val="24"/>
        </w:rPr>
      </w:pPr>
      <w:r w:rsidRPr="00F42D91">
        <w:rPr>
          <w:b/>
          <w:sz w:val="24"/>
        </w:rPr>
        <w:t>1. Zahájení</w:t>
      </w:r>
      <w:r w:rsidR="003A6E8E" w:rsidRPr="00F42D91">
        <w:rPr>
          <w:b/>
          <w:sz w:val="24"/>
        </w:rPr>
        <w:t xml:space="preserve"> a volba předsednictva:</w:t>
      </w:r>
    </w:p>
    <w:p w14:paraId="3B8416DA" w14:textId="785A46DE" w:rsidR="00D34009" w:rsidRDefault="00D34009" w:rsidP="00D34009">
      <w:pPr>
        <w:jc w:val="both"/>
        <w:rPr>
          <w:sz w:val="24"/>
          <w:szCs w:val="24"/>
        </w:rPr>
      </w:pPr>
      <w:r w:rsidRPr="00F42D91">
        <w:rPr>
          <w:sz w:val="24"/>
          <w:szCs w:val="24"/>
        </w:rPr>
        <w:t>Jednání</w:t>
      </w:r>
      <w:r w:rsidR="00E910A3" w:rsidRPr="00F42D91">
        <w:rPr>
          <w:sz w:val="24"/>
          <w:szCs w:val="24"/>
        </w:rPr>
        <w:t>, které proběhlo na platformě Zoom,</w:t>
      </w:r>
      <w:r w:rsidRPr="00F42D91">
        <w:rPr>
          <w:sz w:val="24"/>
          <w:szCs w:val="24"/>
        </w:rPr>
        <w:t xml:space="preserve"> zahájila </w:t>
      </w:r>
      <w:r w:rsidRPr="00F42D91">
        <w:rPr>
          <w:sz w:val="24"/>
        </w:rPr>
        <w:t>Mgr. Miturová (tajemnice)</w:t>
      </w:r>
      <w:r w:rsidR="00E910A3" w:rsidRPr="00F42D91">
        <w:rPr>
          <w:sz w:val="24"/>
          <w:szCs w:val="24"/>
        </w:rPr>
        <w:t>. Novými členy komise od r. 202</w:t>
      </w:r>
      <w:r w:rsidR="004A25C4" w:rsidRPr="00F42D91">
        <w:rPr>
          <w:sz w:val="24"/>
          <w:szCs w:val="24"/>
        </w:rPr>
        <w:t>3</w:t>
      </w:r>
      <w:r w:rsidRPr="00F42D91">
        <w:rPr>
          <w:sz w:val="24"/>
          <w:szCs w:val="24"/>
        </w:rPr>
        <w:t xml:space="preserve"> jsou</w:t>
      </w:r>
      <w:r w:rsidR="00E910A3" w:rsidRPr="00F42D91">
        <w:rPr>
          <w:sz w:val="24"/>
          <w:szCs w:val="24"/>
        </w:rPr>
        <w:t xml:space="preserve"> Mgr. </w:t>
      </w:r>
      <w:r w:rsidR="004A25C4" w:rsidRPr="00F42D91">
        <w:rPr>
          <w:sz w:val="24"/>
          <w:szCs w:val="24"/>
        </w:rPr>
        <w:t xml:space="preserve">Bendová </w:t>
      </w:r>
      <w:r w:rsidR="00E910A3" w:rsidRPr="00F42D91">
        <w:rPr>
          <w:sz w:val="24"/>
          <w:szCs w:val="24"/>
        </w:rPr>
        <w:t xml:space="preserve">a Dr. </w:t>
      </w:r>
      <w:r w:rsidR="004A25C4" w:rsidRPr="00F42D91">
        <w:rPr>
          <w:sz w:val="24"/>
          <w:szCs w:val="24"/>
        </w:rPr>
        <w:t>Klimek</w:t>
      </w:r>
      <w:r w:rsidR="00D46A31">
        <w:rPr>
          <w:sz w:val="24"/>
          <w:szCs w:val="24"/>
        </w:rPr>
        <w:t xml:space="preserve"> (</w:t>
      </w:r>
      <w:r w:rsidR="004A25C4" w:rsidRPr="00F42D91">
        <w:rPr>
          <w:sz w:val="24"/>
          <w:szCs w:val="24"/>
        </w:rPr>
        <w:t>omluveni z</w:t>
      </w:r>
      <w:r w:rsidR="00D46A31">
        <w:rPr>
          <w:sz w:val="24"/>
          <w:szCs w:val="24"/>
        </w:rPr>
        <w:t> </w:t>
      </w:r>
      <w:r w:rsidR="004A25C4" w:rsidRPr="00F42D91">
        <w:rPr>
          <w:sz w:val="24"/>
          <w:szCs w:val="24"/>
        </w:rPr>
        <w:t>jednání</w:t>
      </w:r>
      <w:r w:rsidR="00D46A31">
        <w:rPr>
          <w:sz w:val="24"/>
          <w:szCs w:val="24"/>
        </w:rPr>
        <w:t>)</w:t>
      </w:r>
      <w:r w:rsidR="00E910A3" w:rsidRPr="00F42D91">
        <w:rPr>
          <w:sz w:val="24"/>
          <w:szCs w:val="24"/>
        </w:rPr>
        <w:t xml:space="preserve">. </w:t>
      </w:r>
      <w:r w:rsidRPr="00F42D91">
        <w:rPr>
          <w:sz w:val="24"/>
        </w:rPr>
        <w:t>Předsed</w:t>
      </w:r>
      <w:r w:rsidR="00F42D91" w:rsidRPr="00F42D91">
        <w:rPr>
          <w:sz w:val="24"/>
        </w:rPr>
        <w:t>ou</w:t>
      </w:r>
      <w:r w:rsidR="00825E1B" w:rsidRPr="00F42D91">
        <w:rPr>
          <w:sz w:val="24"/>
        </w:rPr>
        <w:t xml:space="preserve"> byl zvolen </w:t>
      </w:r>
      <w:r w:rsidR="00F42D91" w:rsidRPr="00F42D91">
        <w:rPr>
          <w:sz w:val="24"/>
        </w:rPr>
        <w:t>Dr. Pařez,</w:t>
      </w:r>
      <w:r w:rsidR="00E910A3" w:rsidRPr="00F42D91">
        <w:rPr>
          <w:sz w:val="24"/>
        </w:rPr>
        <w:t xml:space="preserve"> místopředsedkyní </w:t>
      </w:r>
      <w:r w:rsidR="00F42D91" w:rsidRPr="00F42D91">
        <w:rPr>
          <w:sz w:val="24"/>
        </w:rPr>
        <w:t>Dr. Ptáčková</w:t>
      </w:r>
      <w:r w:rsidRPr="00F42D91">
        <w:rPr>
          <w:sz w:val="24"/>
        </w:rPr>
        <w:t>. Jednání dále v</w:t>
      </w:r>
      <w:r w:rsidR="00E910A3" w:rsidRPr="00F42D91">
        <w:rPr>
          <w:sz w:val="24"/>
        </w:rPr>
        <w:t>edl předsed</w:t>
      </w:r>
      <w:r w:rsidR="00F42D91" w:rsidRPr="00F42D91">
        <w:rPr>
          <w:sz w:val="24"/>
        </w:rPr>
        <w:t>a</w:t>
      </w:r>
      <w:r w:rsidR="00E910A3" w:rsidRPr="00F42D91">
        <w:rPr>
          <w:sz w:val="24"/>
        </w:rPr>
        <w:t xml:space="preserve"> komise</w:t>
      </w:r>
      <w:r w:rsidR="00F42D91" w:rsidRPr="00F42D91">
        <w:rPr>
          <w:sz w:val="24"/>
        </w:rPr>
        <w:t xml:space="preserve"> s výjimkou projektu č. 8 (Král. kanonie premonstrátů na Strahově), kdy se vedení ujala místopředsedkyně.</w:t>
      </w:r>
    </w:p>
    <w:p w14:paraId="556D76BF" w14:textId="77777777" w:rsidR="00B64B7A" w:rsidRPr="00026DC7" w:rsidRDefault="00B64B7A" w:rsidP="002C2678">
      <w:pPr>
        <w:jc w:val="both"/>
        <w:rPr>
          <w:sz w:val="24"/>
        </w:rPr>
      </w:pPr>
    </w:p>
    <w:p w14:paraId="63715726" w14:textId="77777777" w:rsidR="00421D2F" w:rsidRPr="00E27169" w:rsidRDefault="00490D5B" w:rsidP="00421D2F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421D2F" w:rsidRPr="00E27169">
        <w:rPr>
          <w:b/>
          <w:sz w:val="24"/>
        </w:rPr>
        <w:t xml:space="preserve">. Hodnocení předchozího ročníku podprogramu VISK </w:t>
      </w:r>
      <w:r w:rsidR="00185CF0">
        <w:rPr>
          <w:b/>
          <w:sz w:val="24"/>
        </w:rPr>
        <w:t>6</w:t>
      </w:r>
      <w:r>
        <w:rPr>
          <w:b/>
          <w:sz w:val="24"/>
        </w:rPr>
        <w:t xml:space="preserve"> a jiné</w:t>
      </w:r>
      <w:r w:rsidR="00421D2F" w:rsidRPr="00E27169">
        <w:rPr>
          <w:b/>
          <w:sz w:val="24"/>
        </w:rPr>
        <w:t>:</w:t>
      </w:r>
    </w:p>
    <w:p w14:paraId="0E293DE0" w14:textId="7D2957F0" w:rsidR="00495C96" w:rsidRDefault="00421D2F" w:rsidP="00657EF9">
      <w:pPr>
        <w:jc w:val="both"/>
        <w:rPr>
          <w:sz w:val="24"/>
          <w:szCs w:val="24"/>
        </w:rPr>
      </w:pPr>
      <w:r w:rsidRPr="004E5716">
        <w:rPr>
          <w:sz w:val="24"/>
          <w:szCs w:val="24"/>
        </w:rPr>
        <w:t xml:space="preserve">Odborný garant Mgr. Adolf </w:t>
      </w:r>
      <w:proofErr w:type="spellStart"/>
      <w:r w:rsidRPr="004E5716">
        <w:rPr>
          <w:sz w:val="24"/>
          <w:szCs w:val="24"/>
        </w:rPr>
        <w:t>Knoll</w:t>
      </w:r>
      <w:proofErr w:type="spellEnd"/>
      <w:r w:rsidRPr="004E5716">
        <w:rPr>
          <w:sz w:val="24"/>
          <w:szCs w:val="24"/>
        </w:rPr>
        <w:t xml:space="preserve"> zpracova</w:t>
      </w:r>
      <w:r w:rsidR="00F93292" w:rsidRPr="004E5716">
        <w:rPr>
          <w:sz w:val="24"/>
          <w:szCs w:val="24"/>
        </w:rPr>
        <w:t xml:space="preserve">l přehled výsledků </w:t>
      </w:r>
      <w:r w:rsidR="00A94BD0" w:rsidRPr="004E5716">
        <w:rPr>
          <w:sz w:val="24"/>
          <w:szCs w:val="24"/>
        </w:rPr>
        <w:t xml:space="preserve">podprogramu VISK 6 za rok </w:t>
      </w:r>
      <w:r w:rsidR="00495C96">
        <w:rPr>
          <w:sz w:val="24"/>
          <w:szCs w:val="24"/>
        </w:rPr>
        <w:t>202</w:t>
      </w:r>
      <w:r w:rsidR="004A25C4">
        <w:rPr>
          <w:sz w:val="24"/>
          <w:szCs w:val="24"/>
        </w:rPr>
        <w:t>2</w:t>
      </w:r>
      <w:r w:rsidR="00FF2F9D" w:rsidRPr="004E5716">
        <w:rPr>
          <w:sz w:val="24"/>
          <w:szCs w:val="24"/>
        </w:rPr>
        <w:t xml:space="preserve"> </w:t>
      </w:r>
      <w:r w:rsidR="001D2C60" w:rsidRPr="004E5716">
        <w:rPr>
          <w:sz w:val="24"/>
          <w:szCs w:val="24"/>
        </w:rPr>
        <w:t>(</w:t>
      </w:r>
      <w:hyperlink r:id="rId6" w:history="1">
        <w:r w:rsidR="001D2C60" w:rsidRPr="004E5716">
          <w:rPr>
            <w:rStyle w:val="Hypertextovodkaz"/>
            <w:sz w:val="24"/>
            <w:szCs w:val="24"/>
          </w:rPr>
          <w:t>http://visk.nkp.cz/VISK6.htm</w:t>
        </w:r>
      </w:hyperlink>
      <w:r w:rsidR="001D2C60" w:rsidRPr="004E5716">
        <w:rPr>
          <w:sz w:val="24"/>
          <w:szCs w:val="24"/>
        </w:rPr>
        <w:t>)</w:t>
      </w:r>
      <w:r w:rsidR="00FF2F9D" w:rsidRPr="004E5716">
        <w:rPr>
          <w:sz w:val="24"/>
          <w:szCs w:val="24"/>
        </w:rPr>
        <w:t xml:space="preserve">. </w:t>
      </w:r>
      <w:r w:rsidR="006933FE" w:rsidRPr="00F54434">
        <w:rPr>
          <w:sz w:val="24"/>
          <w:szCs w:val="24"/>
        </w:rPr>
        <w:t>Byl</w:t>
      </w:r>
      <w:r w:rsidR="00252C6B">
        <w:rPr>
          <w:sz w:val="24"/>
          <w:szCs w:val="24"/>
        </w:rPr>
        <w:t>o digita</w:t>
      </w:r>
      <w:r w:rsidR="00495C96">
        <w:rPr>
          <w:sz w:val="24"/>
          <w:szCs w:val="24"/>
        </w:rPr>
        <w:t xml:space="preserve">lizováno </w:t>
      </w:r>
      <w:r w:rsidR="00F42D91" w:rsidRPr="00F42D91">
        <w:rPr>
          <w:sz w:val="24"/>
          <w:szCs w:val="24"/>
        </w:rPr>
        <w:t>90</w:t>
      </w:r>
      <w:r w:rsidR="00252C6B" w:rsidRPr="00F42D91">
        <w:rPr>
          <w:sz w:val="24"/>
          <w:szCs w:val="24"/>
        </w:rPr>
        <w:t xml:space="preserve"> dokumentů/</w:t>
      </w:r>
      <w:r w:rsidR="00495C96" w:rsidRPr="00F42D91">
        <w:rPr>
          <w:sz w:val="24"/>
          <w:szCs w:val="24"/>
        </w:rPr>
        <w:t>32.952</w:t>
      </w:r>
      <w:r w:rsidR="001D2C60" w:rsidRPr="00F42D91">
        <w:rPr>
          <w:sz w:val="24"/>
          <w:szCs w:val="24"/>
        </w:rPr>
        <w:t xml:space="preserve"> </w:t>
      </w:r>
      <w:r w:rsidR="00252C6B" w:rsidRPr="00F42D91">
        <w:rPr>
          <w:sz w:val="24"/>
          <w:szCs w:val="24"/>
        </w:rPr>
        <w:t>obrazů</w:t>
      </w:r>
      <w:r w:rsidR="0088798A" w:rsidRPr="00F42D91">
        <w:rPr>
          <w:sz w:val="24"/>
          <w:szCs w:val="24"/>
        </w:rPr>
        <w:t>,</w:t>
      </w:r>
      <w:r w:rsidR="00495C96" w:rsidRPr="00F42D91">
        <w:rPr>
          <w:sz w:val="24"/>
          <w:szCs w:val="24"/>
        </w:rPr>
        <w:t xml:space="preserve"> Kromě toho příspěvkové organizace MK ve svých projektech VISK 6 (v rámci příspěvku na provoz) digitalizovaly 8</w:t>
      </w:r>
      <w:r w:rsidR="00F42D91" w:rsidRPr="00F42D91">
        <w:rPr>
          <w:sz w:val="24"/>
          <w:szCs w:val="24"/>
        </w:rPr>
        <w:t>6</w:t>
      </w:r>
      <w:r w:rsidR="00495C96" w:rsidRPr="00F42D91">
        <w:rPr>
          <w:sz w:val="24"/>
          <w:szCs w:val="24"/>
        </w:rPr>
        <w:t xml:space="preserve"> dokumentů/2</w:t>
      </w:r>
      <w:r w:rsidR="00F42D91">
        <w:rPr>
          <w:sz w:val="24"/>
          <w:szCs w:val="24"/>
        </w:rPr>
        <w:t>8.632</w:t>
      </w:r>
      <w:r w:rsidR="00495C96" w:rsidRPr="00F42D91">
        <w:rPr>
          <w:sz w:val="24"/>
          <w:szCs w:val="24"/>
        </w:rPr>
        <w:t xml:space="preserve"> obrazů.</w:t>
      </w:r>
    </w:p>
    <w:p w14:paraId="61146743" w14:textId="211ACCCB" w:rsidR="00F42D91" w:rsidRPr="000E3D65" w:rsidRDefault="00964C56" w:rsidP="00657EF9">
      <w:pPr>
        <w:jc w:val="both"/>
        <w:rPr>
          <w:sz w:val="24"/>
          <w:szCs w:val="24"/>
        </w:rPr>
      </w:pPr>
      <w:r w:rsidRPr="000E3D65">
        <w:rPr>
          <w:sz w:val="24"/>
          <w:szCs w:val="24"/>
          <w:u w:val="single"/>
        </w:rPr>
        <w:t xml:space="preserve">Zadávací dokumentace </w:t>
      </w:r>
      <w:r w:rsidR="000E3D65">
        <w:rPr>
          <w:sz w:val="24"/>
          <w:szCs w:val="24"/>
          <w:u w:val="single"/>
        </w:rPr>
        <w:t xml:space="preserve">VISK 6 </w:t>
      </w:r>
      <w:r w:rsidRPr="000E3D65">
        <w:rPr>
          <w:sz w:val="24"/>
          <w:szCs w:val="24"/>
          <w:u w:val="single"/>
        </w:rPr>
        <w:t>na r. 202</w:t>
      </w:r>
      <w:r w:rsidR="00F42D91" w:rsidRPr="000E3D65">
        <w:rPr>
          <w:sz w:val="24"/>
          <w:szCs w:val="24"/>
          <w:u w:val="single"/>
        </w:rPr>
        <w:t>4</w:t>
      </w:r>
      <w:r w:rsidRPr="000E3D65">
        <w:rPr>
          <w:sz w:val="24"/>
          <w:szCs w:val="24"/>
          <w:u w:val="single"/>
        </w:rPr>
        <w:t>:</w:t>
      </w:r>
      <w:r w:rsidRPr="000E3D65">
        <w:rPr>
          <w:sz w:val="24"/>
          <w:szCs w:val="24"/>
        </w:rPr>
        <w:t xml:space="preserve"> </w:t>
      </w:r>
      <w:r w:rsidR="00F42D91" w:rsidRPr="000E3D65">
        <w:rPr>
          <w:sz w:val="24"/>
          <w:szCs w:val="24"/>
        </w:rPr>
        <w:t xml:space="preserve">u </w:t>
      </w:r>
      <w:r w:rsidR="00383301" w:rsidRPr="000E3D65">
        <w:rPr>
          <w:sz w:val="24"/>
          <w:szCs w:val="24"/>
        </w:rPr>
        <w:t>požadav</w:t>
      </w:r>
      <w:r w:rsidR="00F42D91" w:rsidRPr="000E3D65">
        <w:rPr>
          <w:sz w:val="24"/>
          <w:szCs w:val="24"/>
        </w:rPr>
        <w:t>ku</w:t>
      </w:r>
      <w:r w:rsidR="00383301" w:rsidRPr="000E3D65">
        <w:rPr>
          <w:sz w:val="24"/>
          <w:szCs w:val="24"/>
        </w:rPr>
        <w:t xml:space="preserve"> na vyšší cenu za digitalizaci</w:t>
      </w:r>
      <w:r w:rsidR="00DB152F" w:rsidRPr="000E3D65">
        <w:rPr>
          <w:sz w:val="24"/>
          <w:szCs w:val="24"/>
        </w:rPr>
        <w:t xml:space="preserve"> </w:t>
      </w:r>
      <w:r w:rsidR="00383301" w:rsidRPr="000E3D65">
        <w:rPr>
          <w:sz w:val="24"/>
          <w:szCs w:val="24"/>
        </w:rPr>
        <w:t>oproti běžným zvyklostem (např. z</w:t>
      </w:r>
      <w:r w:rsidR="00F42D91" w:rsidRPr="000E3D65">
        <w:rPr>
          <w:sz w:val="24"/>
          <w:szCs w:val="24"/>
        </w:rPr>
        <w:t xml:space="preserve"> důvodu </w:t>
      </w:r>
      <w:r w:rsidR="00383301" w:rsidRPr="000E3D65">
        <w:rPr>
          <w:sz w:val="24"/>
          <w:szCs w:val="24"/>
        </w:rPr>
        <w:t xml:space="preserve">atypického formátu dokumentu) </w:t>
      </w:r>
      <w:r w:rsidR="00F42D91" w:rsidRPr="000E3D65">
        <w:rPr>
          <w:sz w:val="24"/>
          <w:szCs w:val="24"/>
        </w:rPr>
        <w:t>bude</w:t>
      </w:r>
      <w:r w:rsidR="000E3D65" w:rsidRPr="000E3D65">
        <w:rPr>
          <w:sz w:val="24"/>
          <w:szCs w:val="24"/>
        </w:rPr>
        <w:t xml:space="preserve"> </w:t>
      </w:r>
      <w:r w:rsidR="00D46A31">
        <w:rPr>
          <w:sz w:val="24"/>
          <w:szCs w:val="24"/>
        </w:rPr>
        <w:t xml:space="preserve">v zadávací dokumentaci </w:t>
      </w:r>
      <w:r w:rsidR="000E3D65" w:rsidRPr="000E3D65">
        <w:rPr>
          <w:sz w:val="24"/>
          <w:szCs w:val="24"/>
        </w:rPr>
        <w:t>upřesněna cena za 1 stránku</w:t>
      </w:r>
      <w:r w:rsidR="00F42D91" w:rsidRPr="000E3D65">
        <w:rPr>
          <w:sz w:val="24"/>
          <w:szCs w:val="24"/>
        </w:rPr>
        <w:t>, která je</w:t>
      </w:r>
      <w:r w:rsidR="000E3D65" w:rsidRPr="000E3D65">
        <w:rPr>
          <w:sz w:val="24"/>
          <w:szCs w:val="24"/>
        </w:rPr>
        <w:t xml:space="preserve"> již</w:t>
      </w:r>
      <w:r w:rsidR="00F42D91" w:rsidRPr="000E3D65">
        <w:rPr>
          <w:sz w:val="24"/>
          <w:szCs w:val="24"/>
        </w:rPr>
        <w:t xml:space="preserve"> považována za </w:t>
      </w:r>
      <w:r w:rsidR="000E3D65" w:rsidRPr="000E3D65">
        <w:rPr>
          <w:sz w:val="24"/>
          <w:szCs w:val="24"/>
        </w:rPr>
        <w:t>nadprůměrnou.</w:t>
      </w:r>
    </w:p>
    <w:p w14:paraId="6D0AEF87" w14:textId="7DFEECF6" w:rsidR="00A42647" w:rsidRPr="002359AC" w:rsidRDefault="00A42647" w:rsidP="00657EF9">
      <w:pPr>
        <w:jc w:val="both"/>
        <w:rPr>
          <w:sz w:val="24"/>
          <w:szCs w:val="24"/>
        </w:rPr>
      </w:pPr>
    </w:p>
    <w:p w14:paraId="579403AE" w14:textId="77777777" w:rsidR="00383301" w:rsidRDefault="00383301" w:rsidP="001A54F3">
      <w:pPr>
        <w:jc w:val="both"/>
        <w:rPr>
          <w:sz w:val="24"/>
          <w:szCs w:val="24"/>
        </w:rPr>
      </w:pPr>
    </w:p>
    <w:p w14:paraId="645E0AF1" w14:textId="77777777" w:rsidR="002C2678" w:rsidRPr="006B3CD5" w:rsidRDefault="00490D5B" w:rsidP="002C2678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F45B1C" w:rsidRPr="006B3CD5">
        <w:rPr>
          <w:b/>
          <w:sz w:val="24"/>
        </w:rPr>
        <w:t>. Projednávání projektů</w:t>
      </w:r>
      <w:r w:rsidR="002C2678" w:rsidRPr="006B3CD5">
        <w:rPr>
          <w:b/>
          <w:sz w:val="24"/>
        </w:rPr>
        <w:t>:</w:t>
      </w:r>
    </w:p>
    <w:p w14:paraId="06D6AC80" w14:textId="755916CB" w:rsidR="002C2678" w:rsidRPr="00F95110" w:rsidRDefault="00495C96" w:rsidP="002C2678">
      <w:pPr>
        <w:pStyle w:val="Zkladntextodsazen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 rok 202</w:t>
      </w:r>
      <w:r w:rsidR="004A25C4">
        <w:rPr>
          <w:bCs/>
          <w:sz w:val="24"/>
          <w:szCs w:val="24"/>
        </w:rPr>
        <w:t>3</w:t>
      </w:r>
      <w:r w:rsidR="00B92E78" w:rsidRPr="00F95110">
        <w:rPr>
          <w:bCs/>
          <w:sz w:val="24"/>
          <w:szCs w:val="24"/>
        </w:rPr>
        <w:t xml:space="preserve"> byly stanoveny tyto zásady</w:t>
      </w:r>
      <w:r w:rsidR="002C2678" w:rsidRPr="00F95110">
        <w:rPr>
          <w:bCs/>
          <w:sz w:val="24"/>
          <w:szCs w:val="24"/>
        </w:rPr>
        <w:t>:</w:t>
      </w:r>
    </w:p>
    <w:p w14:paraId="74A46205" w14:textId="77777777" w:rsidR="00495C96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digita</w:t>
      </w:r>
      <w:r w:rsidR="00185F22" w:rsidRPr="006B3CD5">
        <w:rPr>
          <w:sz w:val="24"/>
          <w:szCs w:val="24"/>
        </w:rPr>
        <w:t xml:space="preserve">lizace </w:t>
      </w:r>
      <w:r w:rsidR="00245DAB">
        <w:rPr>
          <w:sz w:val="24"/>
          <w:szCs w:val="24"/>
        </w:rPr>
        <w:t>středověkých i</w:t>
      </w:r>
      <w:r w:rsidR="00181772" w:rsidRPr="006B3CD5">
        <w:rPr>
          <w:sz w:val="24"/>
          <w:szCs w:val="24"/>
        </w:rPr>
        <w:t xml:space="preserve"> </w:t>
      </w:r>
      <w:r w:rsidR="00257844" w:rsidRPr="006B3CD5">
        <w:rPr>
          <w:sz w:val="24"/>
          <w:szCs w:val="24"/>
        </w:rPr>
        <w:t xml:space="preserve">novodobých </w:t>
      </w:r>
      <w:r w:rsidR="00A42647">
        <w:rPr>
          <w:sz w:val="24"/>
          <w:szCs w:val="24"/>
        </w:rPr>
        <w:t>rukopisů</w:t>
      </w:r>
      <w:r w:rsidR="00495C96">
        <w:rPr>
          <w:sz w:val="24"/>
          <w:szCs w:val="24"/>
        </w:rPr>
        <w:t>,</w:t>
      </w:r>
    </w:p>
    <w:p w14:paraId="61514A82" w14:textId="77777777" w:rsidR="006B3CD5" w:rsidRPr="00495C96" w:rsidRDefault="00495C96" w:rsidP="00495C96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podpora digitalizace </w:t>
      </w:r>
      <w:r w:rsidR="002C2678" w:rsidRPr="006B3CD5">
        <w:rPr>
          <w:sz w:val="24"/>
          <w:szCs w:val="24"/>
        </w:rPr>
        <w:t>starých</w:t>
      </w:r>
      <w:r w:rsidR="00A42647">
        <w:rPr>
          <w:sz w:val="24"/>
          <w:szCs w:val="24"/>
        </w:rPr>
        <w:t xml:space="preserve"> a vzácných</w:t>
      </w:r>
      <w:r w:rsidR="002C2678" w:rsidRPr="006B3CD5">
        <w:rPr>
          <w:sz w:val="24"/>
          <w:szCs w:val="24"/>
        </w:rPr>
        <w:t xml:space="preserve"> ti</w:t>
      </w:r>
      <w:r w:rsidR="00257844" w:rsidRPr="006B3CD5">
        <w:rPr>
          <w:sz w:val="24"/>
          <w:szCs w:val="24"/>
        </w:rPr>
        <w:t>sků</w:t>
      </w:r>
      <w:r w:rsidR="007243F9" w:rsidRPr="00495C96">
        <w:rPr>
          <w:sz w:val="24"/>
          <w:szCs w:val="24"/>
        </w:rPr>
        <w:t>,</w:t>
      </w:r>
    </w:p>
    <w:p w14:paraId="06A43E43" w14:textId="77777777" w:rsidR="002C2678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bCs/>
          <w:sz w:val="24"/>
          <w:szCs w:val="24"/>
        </w:rPr>
      </w:pPr>
      <w:r w:rsidRPr="006B3CD5">
        <w:rPr>
          <w:bCs/>
          <w:sz w:val="24"/>
          <w:szCs w:val="24"/>
        </w:rPr>
        <w:t xml:space="preserve">výše dotace </w:t>
      </w:r>
      <w:r w:rsidR="000E2E94" w:rsidRPr="006B3CD5">
        <w:rPr>
          <w:bCs/>
          <w:sz w:val="24"/>
          <w:szCs w:val="24"/>
        </w:rPr>
        <w:t xml:space="preserve">byla </w:t>
      </w:r>
      <w:r w:rsidRPr="006B3CD5">
        <w:rPr>
          <w:bCs/>
          <w:sz w:val="24"/>
          <w:szCs w:val="24"/>
        </w:rPr>
        <w:t>zaokrouhlována na celé tisíce směrem dolů.</w:t>
      </w:r>
    </w:p>
    <w:p w14:paraId="65F54C6E" w14:textId="77777777" w:rsidR="00245DAB" w:rsidRPr="006B3CD5" w:rsidRDefault="00245DAB" w:rsidP="00245DAB">
      <w:pPr>
        <w:pStyle w:val="Zkladntextodsazen"/>
        <w:tabs>
          <w:tab w:val="left" w:pos="1136"/>
        </w:tabs>
        <w:autoSpaceDE w:val="0"/>
        <w:spacing w:after="0"/>
        <w:ind w:left="0"/>
        <w:jc w:val="both"/>
        <w:rPr>
          <w:bCs/>
          <w:sz w:val="24"/>
          <w:szCs w:val="24"/>
        </w:rPr>
      </w:pPr>
    </w:p>
    <w:p w14:paraId="0E820BBA" w14:textId="77777777" w:rsidR="002C2678" w:rsidRPr="000A308A" w:rsidRDefault="002C2678" w:rsidP="002C2678">
      <w:pPr>
        <w:jc w:val="both"/>
        <w:rPr>
          <w:sz w:val="24"/>
          <w:u w:val="single"/>
        </w:rPr>
      </w:pPr>
      <w:r w:rsidRPr="00024DC4">
        <w:rPr>
          <w:sz w:val="24"/>
          <w:u w:val="single"/>
        </w:rPr>
        <w:t xml:space="preserve">Základní pravidla přidělování finančních </w:t>
      </w:r>
      <w:r w:rsidR="00F45B1C" w:rsidRPr="000A308A">
        <w:rPr>
          <w:sz w:val="24"/>
          <w:u w:val="single"/>
        </w:rPr>
        <w:t>prostředků a způsob hlasování</w:t>
      </w:r>
      <w:r w:rsidRPr="000A308A">
        <w:rPr>
          <w:sz w:val="24"/>
          <w:u w:val="single"/>
        </w:rPr>
        <w:t>:</w:t>
      </w:r>
    </w:p>
    <w:p w14:paraId="2E08AA66" w14:textId="48FB2A72" w:rsidR="002C2678" w:rsidRPr="00E35473" w:rsidRDefault="002C2678" w:rsidP="002C2678">
      <w:pPr>
        <w:jc w:val="both"/>
        <w:rPr>
          <w:sz w:val="24"/>
        </w:rPr>
      </w:pPr>
      <w:r w:rsidRPr="000A308A">
        <w:rPr>
          <w:bCs/>
          <w:sz w:val="24"/>
        </w:rPr>
        <w:t>Členové komise vedli</w:t>
      </w:r>
      <w:r w:rsidRPr="000A308A">
        <w:rPr>
          <w:sz w:val="24"/>
        </w:rPr>
        <w:t xml:space="preserve"> podrobnou rozpravu o každém předloženém projektu. Předmětem jednání bylo splnění základních podmínek, stanovených v zadávací dokumentac</w:t>
      </w:r>
      <w:r w:rsidR="00FF7197" w:rsidRPr="000A308A">
        <w:rPr>
          <w:sz w:val="24"/>
        </w:rPr>
        <w:t>i podprogramu VIS</w:t>
      </w:r>
      <w:r w:rsidR="005A5C4B" w:rsidRPr="000A308A">
        <w:rPr>
          <w:sz w:val="24"/>
        </w:rPr>
        <w:t>K 6 na rok</w:t>
      </w:r>
      <w:r w:rsidR="00495C96">
        <w:rPr>
          <w:sz w:val="24"/>
        </w:rPr>
        <w:t xml:space="preserve"> 202</w:t>
      </w:r>
      <w:r w:rsidR="004A25C4">
        <w:rPr>
          <w:sz w:val="24"/>
        </w:rPr>
        <w:t>3</w:t>
      </w:r>
      <w:r w:rsidR="00227655" w:rsidRPr="000A308A">
        <w:rPr>
          <w:sz w:val="24"/>
        </w:rPr>
        <w:t>, zejm</w:t>
      </w:r>
      <w:r w:rsidR="00615E82" w:rsidRPr="000A308A">
        <w:rPr>
          <w:sz w:val="24"/>
        </w:rPr>
        <w:t xml:space="preserve">. </w:t>
      </w:r>
      <w:r w:rsidRPr="000A308A">
        <w:rPr>
          <w:sz w:val="24"/>
        </w:rPr>
        <w:t>vhodnost a způsobilost dokumentů k</w:t>
      </w:r>
      <w:r w:rsidR="007243F9" w:rsidRPr="000A308A">
        <w:rPr>
          <w:sz w:val="24"/>
        </w:rPr>
        <w:t> </w:t>
      </w:r>
      <w:r w:rsidRPr="000A308A">
        <w:rPr>
          <w:sz w:val="24"/>
        </w:rPr>
        <w:t>digitalizaci</w:t>
      </w:r>
      <w:r w:rsidR="005A5C4B" w:rsidRPr="000A308A">
        <w:rPr>
          <w:sz w:val="24"/>
        </w:rPr>
        <w:t>, vzácnost fondů</w:t>
      </w:r>
      <w:r w:rsidRPr="000A308A">
        <w:rPr>
          <w:sz w:val="24"/>
        </w:rPr>
        <w:t>, míra ohrože</w:t>
      </w:r>
      <w:r w:rsidR="005A5C4B" w:rsidRPr="000A308A">
        <w:rPr>
          <w:sz w:val="24"/>
        </w:rPr>
        <w:t>ní dokumentů</w:t>
      </w:r>
      <w:r w:rsidR="009475AC" w:rsidRPr="000A308A">
        <w:rPr>
          <w:sz w:val="24"/>
        </w:rPr>
        <w:t>, zájem badatelů</w:t>
      </w:r>
      <w:r w:rsidR="005A5C4B" w:rsidRPr="000A308A">
        <w:rPr>
          <w:sz w:val="24"/>
        </w:rPr>
        <w:t xml:space="preserve"> </w:t>
      </w:r>
      <w:r w:rsidRPr="000A308A">
        <w:rPr>
          <w:sz w:val="24"/>
        </w:rPr>
        <w:t>atd.</w:t>
      </w:r>
    </w:p>
    <w:p w14:paraId="1D7DDE01" w14:textId="57E17DF3" w:rsidR="00F95110" w:rsidRDefault="00F95110" w:rsidP="002C2678">
      <w:pPr>
        <w:jc w:val="both"/>
        <w:rPr>
          <w:sz w:val="24"/>
        </w:rPr>
      </w:pPr>
    </w:p>
    <w:p w14:paraId="00A9BECE" w14:textId="0B098B0E" w:rsidR="00ED45F9" w:rsidRDefault="00ED45F9" w:rsidP="002C2678">
      <w:pPr>
        <w:jc w:val="both"/>
        <w:rPr>
          <w:sz w:val="24"/>
        </w:rPr>
      </w:pPr>
    </w:p>
    <w:p w14:paraId="0AD1088B" w14:textId="77777777" w:rsidR="00ED45F9" w:rsidRPr="004C483D" w:rsidRDefault="00ED45F9" w:rsidP="00ED45F9">
      <w:pPr>
        <w:jc w:val="both"/>
        <w:rPr>
          <w:b/>
          <w:sz w:val="24"/>
        </w:rPr>
      </w:pPr>
      <w:r w:rsidRPr="004C483D">
        <w:rPr>
          <w:b/>
          <w:sz w:val="24"/>
        </w:rPr>
        <w:t>4. Důvody nepřidělení dotace:</w:t>
      </w:r>
    </w:p>
    <w:p w14:paraId="53B955B8" w14:textId="09C95A72" w:rsidR="004C483D" w:rsidRDefault="00ED45F9" w:rsidP="00ED45F9">
      <w:pPr>
        <w:jc w:val="both"/>
        <w:rPr>
          <w:sz w:val="24"/>
        </w:rPr>
      </w:pPr>
      <w:r w:rsidRPr="004C483D">
        <w:rPr>
          <w:sz w:val="24"/>
        </w:rPr>
        <w:t xml:space="preserve">- projekt č. </w:t>
      </w:r>
      <w:r w:rsidR="004C483D" w:rsidRPr="004C483D">
        <w:rPr>
          <w:sz w:val="24"/>
        </w:rPr>
        <w:t>7</w:t>
      </w:r>
      <w:r w:rsidRPr="004C483D">
        <w:rPr>
          <w:sz w:val="24"/>
        </w:rPr>
        <w:t xml:space="preserve"> (</w:t>
      </w:r>
      <w:r w:rsidR="004C483D" w:rsidRPr="004C483D">
        <w:rPr>
          <w:sz w:val="24"/>
        </w:rPr>
        <w:t>NLK</w:t>
      </w:r>
      <w:r w:rsidRPr="004C483D">
        <w:rPr>
          <w:sz w:val="24"/>
        </w:rPr>
        <w:t xml:space="preserve">): byl jednomyslně zamítnut. </w:t>
      </w:r>
      <w:r w:rsidRPr="004C483D">
        <w:rPr>
          <w:sz w:val="24"/>
          <w:u w:val="single"/>
        </w:rPr>
        <w:t>Zdůvodnění:</w:t>
      </w:r>
      <w:r w:rsidRPr="004C483D">
        <w:rPr>
          <w:sz w:val="24"/>
        </w:rPr>
        <w:t xml:space="preserve"> </w:t>
      </w:r>
      <w:r w:rsidR="004C483D" w:rsidRPr="005C0A92">
        <w:rPr>
          <w:sz w:val="24"/>
        </w:rPr>
        <w:t>Není přiložena cenová nabídka</w:t>
      </w:r>
      <w:r w:rsidR="004C483D">
        <w:rPr>
          <w:sz w:val="24"/>
        </w:rPr>
        <w:t>, chybí barevná tabulka HEXACHROM. Požadavek na digitalizaci dokumentu není řádně zdůvodněn</w:t>
      </w:r>
      <w:r w:rsidR="00AA15C1">
        <w:rPr>
          <w:sz w:val="24"/>
        </w:rPr>
        <w:t>, neboť</w:t>
      </w:r>
      <w:r w:rsidR="004C483D">
        <w:rPr>
          <w:sz w:val="24"/>
        </w:rPr>
        <w:t xml:space="preserve"> nakladatelské údaje nejsou dostatečně specifikovány a nevyplývá z nich, že se jedná o 2. vydání díla (1. vydání</w:t>
      </w:r>
      <w:r w:rsidR="00D46A31">
        <w:rPr>
          <w:sz w:val="24"/>
        </w:rPr>
        <w:t xml:space="preserve"> dokumentu</w:t>
      </w:r>
      <w:r w:rsidR="004C483D">
        <w:rPr>
          <w:sz w:val="24"/>
        </w:rPr>
        <w:t xml:space="preserve"> již bylo digitalizováno ve spolupráci s Google </w:t>
      </w:r>
      <w:proofErr w:type="spellStart"/>
      <w:r w:rsidR="004C483D">
        <w:rPr>
          <w:sz w:val="24"/>
        </w:rPr>
        <w:t>Books</w:t>
      </w:r>
      <w:proofErr w:type="spellEnd"/>
      <w:r w:rsidR="004C483D">
        <w:rPr>
          <w:sz w:val="24"/>
        </w:rPr>
        <w:t>).</w:t>
      </w:r>
    </w:p>
    <w:p w14:paraId="6483F1DF" w14:textId="34E2DA2B" w:rsidR="000E3D65" w:rsidRDefault="000E3D65" w:rsidP="002C2678">
      <w:pPr>
        <w:jc w:val="both"/>
        <w:rPr>
          <w:sz w:val="24"/>
        </w:rPr>
      </w:pPr>
    </w:p>
    <w:p w14:paraId="7DD87B82" w14:textId="77777777" w:rsidR="000E3D65" w:rsidRDefault="000E3D65" w:rsidP="002C2678">
      <w:pPr>
        <w:jc w:val="both"/>
        <w:rPr>
          <w:sz w:val="24"/>
        </w:rPr>
      </w:pPr>
    </w:p>
    <w:p w14:paraId="00BA82C4" w14:textId="5CFA205E" w:rsidR="002C2678" w:rsidRPr="005C0A92" w:rsidRDefault="00ED45F9" w:rsidP="002C2678">
      <w:pPr>
        <w:jc w:val="both"/>
        <w:rPr>
          <w:b/>
          <w:sz w:val="24"/>
        </w:rPr>
      </w:pPr>
      <w:r w:rsidRPr="005C0A92">
        <w:rPr>
          <w:b/>
          <w:iCs/>
          <w:sz w:val="24"/>
        </w:rPr>
        <w:lastRenderedPageBreak/>
        <w:t>5</w:t>
      </w:r>
      <w:r w:rsidR="002C2678" w:rsidRPr="005C0A92">
        <w:rPr>
          <w:b/>
          <w:iCs/>
          <w:sz w:val="24"/>
        </w:rPr>
        <w:t xml:space="preserve">. </w:t>
      </w:r>
      <w:r w:rsidR="002C2678" w:rsidRPr="005C0A92">
        <w:rPr>
          <w:b/>
          <w:bCs/>
          <w:sz w:val="24"/>
        </w:rPr>
        <w:t>Doporučení ko</w:t>
      </w:r>
      <w:r w:rsidR="002C2678" w:rsidRPr="005C0A92">
        <w:rPr>
          <w:b/>
          <w:sz w:val="24"/>
        </w:rPr>
        <w:t>mi</w:t>
      </w:r>
      <w:r w:rsidR="00662541" w:rsidRPr="005C0A92">
        <w:rPr>
          <w:b/>
          <w:sz w:val="24"/>
        </w:rPr>
        <w:t>se a podmínky poskytnutí dotace</w:t>
      </w:r>
      <w:r w:rsidR="002C2678" w:rsidRPr="005C0A92">
        <w:rPr>
          <w:b/>
          <w:sz w:val="24"/>
        </w:rPr>
        <w:t>:</w:t>
      </w:r>
    </w:p>
    <w:p w14:paraId="76B62964" w14:textId="63BA3107" w:rsidR="005C0A92" w:rsidRDefault="00736DA5" w:rsidP="005C0A92">
      <w:pPr>
        <w:jc w:val="both"/>
        <w:rPr>
          <w:sz w:val="24"/>
        </w:rPr>
      </w:pPr>
      <w:r w:rsidRPr="005C0A92">
        <w:rPr>
          <w:sz w:val="24"/>
        </w:rPr>
        <w:t xml:space="preserve">- </w:t>
      </w:r>
      <w:r w:rsidR="005C0A92" w:rsidRPr="005C0A92">
        <w:rPr>
          <w:sz w:val="24"/>
        </w:rPr>
        <w:t>projekt č. 1 (</w:t>
      </w:r>
      <w:proofErr w:type="spellStart"/>
      <w:r w:rsidR="005C0A92" w:rsidRPr="005C0A92">
        <w:rPr>
          <w:sz w:val="24"/>
        </w:rPr>
        <w:t>Obl</w:t>
      </w:r>
      <w:proofErr w:type="spellEnd"/>
      <w:r w:rsidR="005C0A92" w:rsidRPr="005C0A92">
        <w:rPr>
          <w:sz w:val="24"/>
        </w:rPr>
        <w:t>. muzeum Louny): V tabulce Rozpočet projektu není vyplněn řádek „Celkové náklady projektu“.</w:t>
      </w:r>
    </w:p>
    <w:p w14:paraId="6114D76F" w14:textId="5534FEB1" w:rsidR="005C0A92" w:rsidRPr="005C0A92" w:rsidRDefault="005C0A92" w:rsidP="005C0A92">
      <w:pPr>
        <w:jc w:val="both"/>
        <w:rPr>
          <w:sz w:val="24"/>
        </w:rPr>
      </w:pPr>
      <w:r>
        <w:rPr>
          <w:sz w:val="24"/>
        </w:rPr>
        <w:t xml:space="preserve">- </w:t>
      </w:r>
      <w:r w:rsidRPr="005C0A92">
        <w:rPr>
          <w:sz w:val="24"/>
        </w:rPr>
        <w:t>projekt č. 5 (VHÚ): Není přiložena cenová nabídka</w:t>
      </w:r>
      <w:r>
        <w:rPr>
          <w:sz w:val="24"/>
        </w:rPr>
        <w:t xml:space="preserve">, </w:t>
      </w:r>
      <w:r w:rsidR="005D5A80">
        <w:rPr>
          <w:sz w:val="24"/>
        </w:rPr>
        <w:t xml:space="preserve">chybí barevná tabulka HEXACHROM. Z tohoto důvodu a vzhledem k nedostatku rozdělovaných prostředků byla dotace krácena. </w:t>
      </w:r>
      <w:r w:rsidR="005D5A80" w:rsidRPr="005D5A80">
        <w:rPr>
          <w:b/>
          <w:sz w:val="24"/>
          <w:u w:val="single"/>
        </w:rPr>
        <w:t>Podmínka:</w:t>
      </w:r>
      <w:r w:rsidR="005D5A80">
        <w:rPr>
          <w:sz w:val="24"/>
        </w:rPr>
        <w:t xml:space="preserve"> </w:t>
      </w:r>
      <w:r w:rsidR="005D5A80" w:rsidRPr="005D5A80">
        <w:rPr>
          <w:sz w:val="24"/>
          <w:u w:val="single"/>
        </w:rPr>
        <w:t>Dotace není určena na digitalizaci dokumentu sign. IIR C 13302</w:t>
      </w:r>
      <w:r w:rsidR="005D5A80">
        <w:rPr>
          <w:sz w:val="24"/>
        </w:rPr>
        <w:t xml:space="preserve"> (dokument </w:t>
      </w:r>
      <w:r w:rsidR="00D46A31">
        <w:rPr>
          <w:sz w:val="24"/>
        </w:rPr>
        <w:t xml:space="preserve">byl </w:t>
      </w:r>
      <w:r w:rsidR="00837AE8">
        <w:rPr>
          <w:sz w:val="24"/>
        </w:rPr>
        <w:t>pořízen</w:t>
      </w:r>
      <w:r w:rsidR="00D46A31">
        <w:rPr>
          <w:sz w:val="24"/>
        </w:rPr>
        <w:t xml:space="preserve"> v</w:t>
      </w:r>
      <w:r w:rsidR="005D5A80">
        <w:rPr>
          <w:sz w:val="24"/>
        </w:rPr>
        <w:t xml:space="preserve"> r. 1933).</w:t>
      </w:r>
    </w:p>
    <w:p w14:paraId="45EF54F0" w14:textId="30528B9D" w:rsidR="003669A7" w:rsidRPr="003669A7" w:rsidRDefault="003669A7" w:rsidP="003669A7">
      <w:pPr>
        <w:jc w:val="both"/>
        <w:rPr>
          <w:sz w:val="24"/>
        </w:rPr>
      </w:pPr>
      <w:r w:rsidRPr="003669A7">
        <w:rPr>
          <w:sz w:val="24"/>
        </w:rPr>
        <w:t>- projek</w:t>
      </w:r>
      <w:bookmarkStart w:id="0" w:name="_GoBack"/>
      <w:bookmarkEnd w:id="0"/>
      <w:r w:rsidRPr="003669A7">
        <w:rPr>
          <w:sz w:val="24"/>
        </w:rPr>
        <w:t xml:space="preserve">t č. 6 (Město Jáchymov): </w:t>
      </w:r>
      <w:r w:rsidRPr="005C0A92">
        <w:rPr>
          <w:sz w:val="24"/>
        </w:rPr>
        <w:t>V tabulce Rozpočet projektu není vyplněn řádek „Celkové náklady projektu“.</w:t>
      </w:r>
      <w:r>
        <w:rPr>
          <w:sz w:val="24"/>
        </w:rPr>
        <w:t xml:space="preserve"> </w:t>
      </w:r>
      <w:r w:rsidRPr="003669A7">
        <w:rPr>
          <w:sz w:val="24"/>
        </w:rPr>
        <w:t xml:space="preserve">Z popisu projektu </w:t>
      </w:r>
      <w:r>
        <w:rPr>
          <w:sz w:val="24"/>
        </w:rPr>
        <w:t xml:space="preserve">opět </w:t>
      </w:r>
      <w:r w:rsidRPr="003669A7">
        <w:rPr>
          <w:sz w:val="24"/>
        </w:rPr>
        <w:t>nevyplývá, proč jsou náklady na digitalizaci vyšší oproti běžným zvyklostem.</w:t>
      </w:r>
    </w:p>
    <w:p w14:paraId="647B4D40" w14:textId="78FD4226" w:rsidR="005C0A92" w:rsidRDefault="008D5BE5" w:rsidP="002C2678">
      <w:pPr>
        <w:jc w:val="both"/>
        <w:rPr>
          <w:sz w:val="24"/>
        </w:rPr>
      </w:pPr>
      <w:r>
        <w:rPr>
          <w:sz w:val="24"/>
        </w:rPr>
        <w:t>- projekt č. 11 (MMG Polička): Požadavek na dotaci není v tabulce Rozpočet projektu zaokrouhlen.</w:t>
      </w:r>
    </w:p>
    <w:p w14:paraId="2A4BFC00" w14:textId="076BE454" w:rsidR="005C0A92" w:rsidRDefault="008D5BE5" w:rsidP="002C2678">
      <w:pPr>
        <w:jc w:val="both"/>
        <w:rPr>
          <w:sz w:val="24"/>
        </w:rPr>
      </w:pPr>
      <w:r>
        <w:rPr>
          <w:sz w:val="24"/>
        </w:rPr>
        <w:t>- projekt č. 14 (MČR Turnov): Částka za digitalizaci v cenové nabídce (20 432 Kč) se mírně liší od</w:t>
      </w:r>
      <w:r w:rsidR="00461274">
        <w:rPr>
          <w:sz w:val="24"/>
        </w:rPr>
        <w:t xml:space="preserve"> částky uváděné v tabulce Rozpočet projektu </w:t>
      </w:r>
      <w:r w:rsidR="00D46A31">
        <w:rPr>
          <w:sz w:val="24"/>
        </w:rPr>
        <w:t>(</w:t>
      </w:r>
      <w:r w:rsidR="00461274">
        <w:rPr>
          <w:sz w:val="24"/>
        </w:rPr>
        <w:t>20 000 Kč).</w:t>
      </w:r>
    </w:p>
    <w:p w14:paraId="239BDBAB" w14:textId="4606A6A7" w:rsidR="00461274" w:rsidRDefault="00461274" w:rsidP="00461274">
      <w:pPr>
        <w:jc w:val="both"/>
        <w:rPr>
          <w:sz w:val="24"/>
        </w:rPr>
      </w:pPr>
      <w:r w:rsidRPr="005C0A92">
        <w:rPr>
          <w:sz w:val="24"/>
        </w:rPr>
        <w:t>- projekt č. 1</w:t>
      </w:r>
      <w:r>
        <w:rPr>
          <w:sz w:val="24"/>
        </w:rPr>
        <w:t>5</w:t>
      </w:r>
      <w:r w:rsidRPr="005C0A92">
        <w:rPr>
          <w:sz w:val="24"/>
        </w:rPr>
        <w:t xml:space="preserve"> (</w:t>
      </w:r>
      <w:r>
        <w:rPr>
          <w:sz w:val="24"/>
        </w:rPr>
        <w:t xml:space="preserve">Muzeum </w:t>
      </w:r>
      <w:proofErr w:type="spellStart"/>
      <w:r>
        <w:rPr>
          <w:sz w:val="24"/>
        </w:rPr>
        <w:t>Jindřichohradecka</w:t>
      </w:r>
      <w:proofErr w:type="spellEnd"/>
      <w:r w:rsidRPr="005C0A92">
        <w:rPr>
          <w:sz w:val="24"/>
        </w:rPr>
        <w:t>): V tabulce Rozpočet projektu není vyplněn řádek „Celkové náklady projektu“.</w:t>
      </w:r>
    </w:p>
    <w:p w14:paraId="2C361A4B" w14:textId="77777777" w:rsidR="0084274B" w:rsidRPr="000672EF" w:rsidRDefault="0084274B" w:rsidP="00662541">
      <w:pPr>
        <w:jc w:val="both"/>
        <w:rPr>
          <w:sz w:val="24"/>
        </w:rPr>
      </w:pPr>
    </w:p>
    <w:p w14:paraId="329B711C" w14:textId="77777777" w:rsidR="000E0FEC" w:rsidRDefault="00F2582B" w:rsidP="002C2678">
      <w:pPr>
        <w:jc w:val="both"/>
        <w:rPr>
          <w:sz w:val="24"/>
        </w:rPr>
      </w:pPr>
      <w:r>
        <w:rPr>
          <w:sz w:val="24"/>
          <w:u w:val="single"/>
        </w:rPr>
        <w:t>Podmínka v rozhodnutí</w:t>
      </w:r>
      <w:r w:rsidR="002C2678" w:rsidRPr="0000226F">
        <w:rPr>
          <w:sz w:val="24"/>
          <w:u w:val="single"/>
        </w:rPr>
        <w:t xml:space="preserve"> o poskytnutí dotace</w:t>
      </w:r>
      <w:r w:rsidR="00EE5812">
        <w:rPr>
          <w:sz w:val="24"/>
        </w:rPr>
        <w:t>:</w:t>
      </w:r>
    </w:p>
    <w:p w14:paraId="104F0C0D" w14:textId="3E17C04E" w:rsidR="00405D1C" w:rsidRPr="00F2582B" w:rsidRDefault="00C65359" w:rsidP="00A332ED">
      <w:pPr>
        <w:pStyle w:val="Zkladntext"/>
        <w:widowControl w:val="0"/>
        <w:suppressAutoHyphens w:val="0"/>
        <w:autoSpaceDE w:val="0"/>
        <w:autoSpaceDN w:val="0"/>
        <w:spacing w:after="0"/>
        <w:jc w:val="both"/>
        <w:rPr>
          <w:b/>
          <w:i/>
          <w:sz w:val="22"/>
          <w:szCs w:val="22"/>
        </w:rPr>
      </w:pPr>
      <w:r w:rsidRPr="00F2582B">
        <w:rPr>
          <w:b/>
          <w:i/>
          <w:iCs/>
          <w:sz w:val="22"/>
          <w:szCs w:val="22"/>
        </w:rPr>
        <w:t>Při digitalizaci</w:t>
      </w:r>
      <w:r w:rsidR="00130A7F" w:rsidRPr="00F2582B">
        <w:rPr>
          <w:b/>
          <w:i/>
          <w:iCs/>
          <w:sz w:val="22"/>
          <w:szCs w:val="22"/>
        </w:rPr>
        <w:t xml:space="preserve"> dokumentů</w:t>
      </w:r>
      <w:r w:rsidRPr="00F2582B">
        <w:rPr>
          <w:b/>
          <w:i/>
          <w:iCs/>
          <w:sz w:val="22"/>
          <w:szCs w:val="22"/>
        </w:rPr>
        <w:t xml:space="preserve"> se p</w:t>
      </w:r>
      <w:r w:rsidR="002C2678" w:rsidRPr="00F2582B">
        <w:rPr>
          <w:b/>
          <w:i/>
          <w:iCs/>
          <w:sz w:val="22"/>
          <w:szCs w:val="22"/>
        </w:rPr>
        <w:t xml:space="preserve">říjemce dotace </w:t>
      </w:r>
      <w:r w:rsidR="00405D1C" w:rsidRPr="00F2582B">
        <w:rPr>
          <w:b/>
          <w:i/>
          <w:iCs/>
          <w:sz w:val="22"/>
          <w:szCs w:val="22"/>
        </w:rPr>
        <w:t>bude řídit ve vš</w:t>
      </w:r>
      <w:r w:rsidR="00A332ED" w:rsidRPr="00F2582B">
        <w:rPr>
          <w:b/>
          <w:i/>
          <w:iCs/>
          <w:sz w:val="22"/>
          <w:szCs w:val="22"/>
        </w:rPr>
        <w:t>ech bodech povinnostmi</w:t>
      </w:r>
      <w:r w:rsidR="00405D1C" w:rsidRPr="00F2582B">
        <w:rPr>
          <w:b/>
          <w:i/>
          <w:iCs/>
          <w:sz w:val="22"/>
          <w:szCs w:val="22"/>
        </w:rPr>
        <w:t xml:space="preserve"> uvedenými v zadávací</w:t>
      </w:r>
      <w:r w:rsidR="00060F81" w:rsidRPr="00F2582B">
        <w:rPr>
          <w:b/>
          <w:i/>
          <w:iCs/>
          <w:sz w:val="22"/>
          <w:szCs w:val="22"/>
        </w:rPr>
        <w:t xml:space="preserve"> dokumentaci </w:t>
      </w:r>
      <w:r w:rsidR="00495C96">
        <w:rPr>
          <w:b/>
          <w:i/>
          <w:iCs/>
          <w:sz w:val="22"/>
          <w:szCs w:val="22"/>
        </w:rPr>
        <w:t>na rok 202</w:t>
      </w:r>
      <w:r w:rsidR="004A25C4">
        <w:rPr>
          <w:b/>
          <w:i/>
          <w:iCs/>
          <w:sz w:val="22"/>
          <w:szCs w:val="22"/>
        </w:rPr>
        <w:t>3</w:t>
      </w:r>
      <w:r w:rsidR="00B92314" w:rsidRPr="00F2582B">
        <w:rPr>
          <w:b/>
          <w:i/>
          <w:iCs/>
          <w:sz w:val="22"/>
          <w:szCs w:val="22"/>
        </w:rPr>
        <w:t xml:space="preserve">, zejména </w:t>
      </w:r>
      <w:r w:rsidR="00405D1C" w:rsidRPr="00F2582B">
        <w:rPr>
          <w:b/>
          <w:i/>
          <w:sz w:val="22"/>
          <w:szCs w:val="22"/>
        </w:rPr>
        <w:t>standardem nazvaným Definice digitálního dokumentu pro potřeby zpřístupnění a trvalého uložení v podprogramu V</w:t>
      </w:r>
      <w:r w:rsidR="00B92314" w:rsidRPr="00F2582B">
        <w:rPr>
          <w:b/>
          <w:i/>
          <w:sz w:val="22"/>
          <w:szCs w:val="22"/>
        </w:rPr>
        <w:t>ISK6 (</w:t>
      </w:r>
      <w:hyperlink r:id="rId7" w:history="1">
        <w:r w:rsidR="00405D1C" w:rsidRPr="00F2582B">
          <w:rPr>
            <w:rStyle w:val="Hypertextovodkaz"/>
            <w:b/>
            <w:i/>
            <w:color w:val="auto"/>
            <w:sz w:val="22"/>
            <w:szCs w:val="22"/>
          </w:rPr>
          <w:t>http://www.manuscriptorium.com/index.php?q=cs/content/definice-digitalniho-dokumentu-pro-potreby-visk6</w:t>
        </w:r>
      </w:hyperlink>
      <w:r w:rsidR="00B92314" w:rsidRPr="00F2582B">
        <w:rPr>
          <w:b/>
          <w:i/>
          <w:sz w:val="22"/>
          <w:szCs w:val="22"/>
        </w:rPr>
        <w:t xml:space="preserve">). </w:t>
      </w:r>
      <w:r w:rsidR="00A332ED" w:rsidRPr="00F2582B">
        <w:rPr>
          <w:b/>
          <w:i/>
          <w:sz w:val="22"/>
          <w:szCs w:val="22"/>
        </w:rPr>
        <w:t>P</w:t>
      </w:r>
      <w:r w:rsidR="00B92314" w:rsidRPr="00F2582B">
        <w:rPr>
          <w:b/>
          <w:i/>
          <w:sz w:val="22"/>
          <w:szCs w:val="22"/>
        </w:rPr>
        <w:t>řed započetím vlastní realizace projektu</w:t>
      </w:r>
      <w:r w:rsidR="00A332ED" w:rsidRPr="00F2582B">
        <w:rPr>
          <w:b/>
          <w:i/>
          <w:sz w:val="22"/>
          <w:szCs w:val="22"/>
        </w:rPr>
        <w:t xml:space="preserve"> si </w:t>
      </w:r>
      <w:r w:rsidR="00B92314" w:rsidRPr="00F2582B">
        <w:rPr>
          <w:b/>
          <w:i/>
          <w:sz w:val="22"/>
          <w:szCs w:val="22"/>
        </w:rPr>
        <w:t xml:space="preserve">vyžádá a převezme od Národní knihovny ČR </w:t>
      </w:r>
      <w:r w:rsidR="00405D1C" w:rsidRPr="00F2582B">
        <w:rPr>
          <w:b/>
          <w:i/>
          <w:sz w:val="22"/>
          <w:szCs w:val="22"/>
        </w:rPr>
        <w:t>Identifikátor místa uložení či majitele</w:t>
      </w:r>
      <w:r w:rsidR="00B92314" w:rsidRPr="00F2582B">
        <w:rPr>
          <w:b/>
          <w:i/>
          <w:sz w:val="22"/>
          <w:szCs w:val="22"/>
        </w:rPr>
        <w:t xml:space="preserve"> a </w:t>
      </w:r>
      <w:r w:rsidR="00405D1C" w:rsidRPr="00F2582B">
        <w:rPr>
          <w:b/>
          <w:i/>
          <w:sz w:val="22"/>
          <w:szCs w:val="22"/>
        </w:rPr>
        <w:t>1 ks referenční barevné tabulky HEXACHROM včetně příslušných metadat</w:t>
      </w:r>
      <w:r w:rsidR="00B92314" w:rsidRPr="00F2582B">
        <w:rPr>
          <w:b/>
          <w:i/>
          <w:sz w:val="22"/>
          <w:szCs w:val="22"/>
        </w:rPr>
        <w:t xml:space="preserve">. </w:t>
      </w:r>
      <w:r w:rsidR="00A332ED" w:rsidRPr="00F2582B">
        <w:rPr>
          <w:b/>
          <w:i/>
          <w:sz w:val="22"/>
          <w:szCs w:val="22"/>
        </w:rPr>
        <w:t xml:space="preserve">Příjemce dotace </w:t>
      </w:r>
      <w:r w:rsidR="00405D1C" w:rsidRPr="00F2582B">
        <w:rPr>
          <w:b/>
          <w:i/>
          <w:sz w:val="22"/>
          <w:szCs w:val="22"/>
        </w:rPr>
        <w:t>je povinen předat transportní balíček VISK6 s MC (Master Copy, tj. komplexním digitálním dokumentem určeným k archivaci) a UC (User Copy, tj. variantou komplexního digitálního dokumentu, odvozenou z MC a určenou k prezentaci) na přenosném USB harddisku do</w:t>
      </w:r>
      <w:r w:rsidR="00620B4F" w:rsidRPr="00F2582B">
        <w:rPr>
          <w:b/>
          <w:i/>
          <w:sz w:val="22"/>
          <w:szCs w:val="22"/>
        </w:rPr>
        <w:t xml:space="preserve"> Národní knihovny</w:t>
      </w:r>
      <w:r w:rsidR="00A332ED" w:rsidRPr="00F2582B">
        <w:rPr>
          <w:b/>
          <w:i/>
          <w:sz w:val="22"/>
          <w:szCs w:val="22"/>
        </w:rPr>
        <w:t xml:space="preserve"> ČR za účelem </w:t>
      </w:r>
      <w:r w:rsidR="00405D1C" w:rsidRPr="00F2582B">
        <w:rPr>
          <w:b/>
          <w:i/>
          <w:sz w:val="22"/>
          <w:szCs w:val="22"/>
        </w:rPr>
        <w:t>uložení MC v Centrál</w:t>
      </w:r>
      <w:r w:rsidR="00A332ED" w:rsidRPr="00F2582B">
        <w:rPr>
          <w:b/>
          <w:i/>
          <w:sz w:val="22"/>
          <w:szCs w:val="22"/>
        </w:rPr>
        <w:t>ním d</w:t>
      </w:r>
      <w:r w:rsidR="00620B4F" w:rsidRPr="00F2582B">
        <w:rPr>
          <w:b/>
          <w:i/>
          <w:sz w:val="22"/>
          <w:szCs w:val="22"/>
        </w:rPr>
        <w:t>atovém úložišti NK</w:t>
      </w:r>
      <w:r w:rsidR="00A332ED" w:rsidRPr="00F2582B">
        <w:rPr>
          <w:b/>
          <w:i/>
          <w:sz w:val="22"/>
          <w:szCs w:val="22"/>
        </w:rPr>
        <w:t xml:space="preserve"> ČR a </w:t>
      </w:r>
      <w:r w:rsidR="00405D1C" w:rsidRPr="00F2582B">
        <w:rPr>
          <w:b/>
          <w:i/>
          <w:sz w:val="22"/>
          <w:szCs w:val="22"/>
        </w:rPr>
        <w:t>zpřístupnění UC v</w:t>
      </w:r>
      <w:r w:rsidR="00A332ED" w:rsidRPr="00F2582B">
        <w:rPr>
          <w:b/>
          <w:i/>
          <w:sz w:val="22"/>
          <w:szCs w:val="22"/>
        </w:rPr>
        <w:t> </w:t>
      </w:r>
      <w:proofErr w:type="spellStart"/>
      <w:r w:rsidR="00405D1C" w:rsidRPr="00F2582B">
        <w:rPr>
          <w:b/>
          <w:i/>
          <w:sz w:val="22"/>
          <w:szCs w:val="22"/>
        </w:rPr>
        <w:t>Manuscriptoriu</w:t>
      </w:r>
      <w:proofErr w:type="spellEnd"/>
      <w:r w:rsidR="00A332ED" w:rsidRPr="00F2582B">
        <w:rPr>
          <w:b/>
          <w:i/>
          <w:sz w:val="22"/>
          <w:szCs w:val="22"/>
        </w:rPr>
        <w:t>. Z</w:t>
      </w:r>
      <w:r w:rsidR="00405D1C" w:rsidRPr="00F2582B">
        <w:rPr>
          <w:b/>
          <w:i/>
          <w:sz w:val="22"/>
          <w:szCs w:val="22"/>
        </w:rPr>
        <w:t xml:space="preserve">ároveň s předáním transportního balíčku VISK6 je </w:t>
      </w:r>
      <w:r w:rsidR="00A332ED" w:rsidRPr="00F2582B">
        <w:rPr>
          <w:b/>
          <w:i/>
          <w:sz w:val="22"/>
          <w:szCs w:val="22"/>
        </w:rPr>
        <w:t>povinen předat Národní knihovně</w:t>
      </w:r>
      <w:r w:rsidR="00405D1C" w:rsidRPr="00F2582B">
        <w:rPr>
          <w:b/>
          <w:i/>
          <w:sz w:val="22"/>
          <w:szCs w:val="22"/>
        </w:rPr>
        <w:t xml:space="preserve"> ČR k uložení referenční barevnou tabulku HEXACHROM</w:t>
      </w:r>
      <w:r w:rsidR="00A332ED" w:rsidRPr="00F2582B">
        <w:rPr>
          <w:b/>
          <w:i/>
          <w:sz w:val="22"/>
          <w:szCs w:val="22"/>
        </w:rPr>
        <w:t>.</w:t>
      </w:r>
    </w:p>
    <w:p w14:paraId="438E1023" w14:textId="77777777" w:rsidR="00620B4F" w:rsidRDefault="00620B4F" w:rsidP="00620B4F">
      <w:pPr>
        <w:pBdr>
          <w:bottom w:val="single" w:sz="8" w:space="1" w:color="000000"/>
        </w:pBdr>
        <w:jc w:val="both"/>
        <w:rPr>
          <w:sz w:val="24"/>
        </w:rPr>
      </w:pPr>
    </w:p>
    <w:p w14:paraId="3C0DD825" w14:textId="77777777" w:rsidR="00016318" w:rsidRDefault="00016318" w:rsidP="002C2678">
      <w:pPr>
        <w:jc w:val="both"/>
        <w:rPr>
          <w:sz w:val="24"/>
        </w:rPr>
      </w:pPr>
    </w:p>
    <w:p w14:paraId="7A29DD94" w14:textId="3CD72F16" w:rsidR="002C2678" w:rsidRDefault="00AC564C" w:rsidP="002C2678">
      <w:pPr>
        <w:jc w:val="both"/>
        <w:rPr>
          <w:b/>
          <w:sz w:val="24"/>
        </w:rPr>
      </w:pPr>
      <w:r>
        <w:rPr>
          <w:b/>
          <w:sz w:val="24"/>
        </w:rPr>
        <w:t>6</w:t>
      </w:r>
      <w:r w:rsidR="002C2678" w:rsidRPr="009F55E1">
        <w:rPr>
          <w:b/>
          <w:sz w:val="24"/>
        </w:rPr>
        <w:t xml:space="preserve">. </w:t>
      </w:r>
      <w:proofErr w:type="gramStart"/>
      <w:r w:rsidR="002C2678" w:rsidRPr="009F55E1">
        <w:rPr>
          <w:b/>
          <w:sz w:val="24"/>
        </w:rPr>
        <w:t xml:space="preserve">Závěr - </w:t>
      </w:r>
      <w:r w:rsidR="00662541" w:rsidRPr="009F55E1">
        <w:rPr>
          <w:b/>
          <w:sz w:val="24"/>
        </w:rPr>
        <w:t>přidělení</w:t>
      </w:r>
      <w:proofErr w:type="gramEnd"/>
      <w:r w:rsidR="00662541" w:rsidRPr="009F55E1">
        <w:rPr>
          <w:b/>
          <w:sz w:val="24"/>
        </w:rPr>
        <w:t xml:space="preserve"> finančních prostředků</w:t>
      </w:r>
      <w:r w:rsidR="002C2678" w:rsidRPr="009F55E1">
        <w:rPr>
          <w:b/>
          <w:sz w:val="24"/>
        </w:rPr>
        <w:t>:</w:t>
      </w:r>
    </w:p>
    <w:p w14:paraId="33266450" w14:textId="3BAAF0ED" w:rsidR="00817E26" w:rsidRDefault="00950591" w:rsidP="00817E2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Celkem bylo </w:t>
      </w:r>
      <w:r w:rsidR="00817E26">
        <w:rPr>
          <w:sz w:val="24"/>
        </w:rPr>
        <w:t xml:space="preserve">komisi předloženo k hodnocení </w:t>
      </w:r>
      <w:r w:rsidR="00495C96">
        <w:rPr>
          <w:b/>
          <w:bCs/>
          <w:sz w:val="24"/>
        </w:rPr>
        <w:t>1</w:t>
      </w:r>
      <w:r w:rsidR="00ED45F9">
        <w:rPr>
          <w:b/>
          <w:bCs/>
          <w:sz w:val="24"/>
        </w:rPr>
        <w:t>7</w:t>
      </w:r>
      <w:r w:rsidR="00817E26">
        <w:rPr>
          <w:b/>
          <w:bCs/>
          <w:sz w:val="24"/>
        </w:rPr>
        <w:t xml:space="preserve"> projektů</w:t>
      </w:r>
      <w:r w:rsidR="00817E26">
        <w:rPr>
          <w:sz w:val="24"/>
        </w:rPr>
        <w:t xml:space="preserve">. Souhrn veškerých finančních požadavků činil </w:t>
      </w:r>
      <w:r w:rsidR="009F55E1">
        <w:rPr>
          <w:b/>
          <w:bCs/>
          <w:sz w:val="24"/>
        </w:rPr>
        <w:t>2 187</w:t>
      </w:r>
      <w:r w:rsidR="00817E26">
        <w:rPr>
          <w:b/>
          <w:bCs/>
          <w:sz w:val="24"/>
        </w:rPr>
        <w:t xml:space="preserve"> 000 Kč</w:t>
      </w:r>
      <w:r w:rsidR="00817E26">
        <w:rPr>
          <w:sz w:val="24"/>
        </w:rPr>
        <w:t>.</w:t>
      </w:r>
    </w:p>
    <w:p w14:paraId="62E31A1E" w14:textId="43AA6180" w:rsidR="002C2678" w:rsidRPr="00161A84" w:rsidRDefault="002C2678" w:rsidP="00161A8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Komise doporučila </w:t>
      </w:r>
      <w:r>
        <w:rPr>
          <w:bCs/>
          <w:sz w:val="24"/>
        </w:rPr>
        <w:t>k finanční podpoře MK c</w:t>
      </w:r>
      <w:r w:rsidR="00662541">
        <w:rPr>
          <w:bCs/>
          <w:sz w:val="24"/>
        </w:rPr>
        <w:t>elkem</w:t>
      </w:r>
      <w:r w:rsidR="00495C96">
        <w:rPr>
          <w:b/>
          <w:bCs/>
          <w:sz w:val="24"/>
        </w:rPr>
        <w:t xml:space="preserve"> 1</w:t>
      </w:r>
      <w:r w:rsidR="00ED45F9">
        <w:rPr>
          <w:b/>
          <w:bCs/>
          <w:sz w:val="24"/>
        </w:rPr>
        <w:t>6</w:t>
      </w:r>
      <w:r>
        <w:rPr>
          <w:b/>
          <w:bCs/>
          <w:sz w:val="24"/>
        </w:rPr>
        <w:t xml:space="preserve"> projektů</w:t>
      </w:r>
      <w:r w:rsidR="00973613" w:rsidRPr="00753C22">
        <w:rPr>
          <w:sz w:val="24"/>
        </w:rPr>
        <w:t>.</w:t>
      </w:r>
      <w:r w:rsidR="005C2234" w:rsidRPr="00753C22">
        <w:rPr>
          <w:sz w:val="24"/>
        </w:rPr>
        <w:t xml:space="preserve"> </w:t>
      </w:r>
      <w:r w:rsidRPr="00753C22">
        <w:rPr>
          <w:sz w:val="24"/>
        </w:rPr>
        <w:t>Celkem bylo rozděleno</w:t>
      </w:r>
      <w:r w:rsidR="000E0FEC">
        <w:rPr>
          <w:sz w:val="24"/>
        </w:rPr>
        <w:br/>
      </w:r>
      <w:r w:rsidR="009F55E1">
        <w:rPr>
          <w:b/>
          <w:bCs/>
          <w:sz w:val="24"/>
        </w:rPr>
        <w:t>2 077</w:t>
      </w:r>
      <w:r w:rsidR="006D28FA" w:rsidRPr="00161A84">
        <w:rPr>
          <w:b/>
          <w:bCs/>
          <w:sz w:val="24"/>
        </w:rPr>
        <w:t xml:space="preserve"> 000</w:t>
      </w:r>
      <w:r w:rsidRPr="00161A84">
        <w:rPr>
          <w:b/>
          <w:bCs/>
          <w:sz w:val="24"/>
        </w:rPr>
        <w:t xml:space="preserve"> Kč </w:t>
      </w:r>
      <w:r w:rsidRPr="00161A84">
        <w:rPr>
          <w:bCs/>
          <w:sz w:val="24"/>
        </w:rPr>
        <w:t>neinvestičních prostředků</w:t>
      </w:r>
      <w:r w:rsidRPr="00161A84">
        <w:rPr>
          <w:sz w:val="24"/>
        </w:rPr>
        <w:t>. Výsledky ukazuje přiložená tabulka.</w:t>
      </w:r>
    </w:p>
    <w:p w14:paraId="3D6DCE8F" w14:textId="77777777" w:rsidR="00130A7F" w:rsidRDefault="00130A7F" w:rsidP="002C2678">
      <w:pPr>
        <w:jc w:val="both"/>
        <w:rPr>
          <w:sz w:val="24"/>
        </w:rPr>
      </w:pPr>
    </w:p>
    <w:p w14:paraId="389A1FBD" w14:textId="77777777" w:rsidR="00661446" w:rsidRDefault="00661446" w:rsidP="002C2678">
      <w:pPr>
        <w:jc w:val="both"/>
        <w:rPr>
          <w:sz w:val="24"/>
        </w:rPr>
      </w:pPr>
    </w:p>
    <w:p w14:paraId="0BC05CB2" w14:textId="77777777" w:rsidR="009E4D18" w:rsidRPr="00130A7F" w:rsidRDefault="009E4D18" w:rsidP="002C2678">
      <w:pPr>
        <w:jc w:val="both"/>
        <w:rPr>
          <w:sz w:val="24"/>
        </w:rPr>
      </w:pPr>
    </w:p>
    <w:p w14:paraId="6DB0D3A1" w14:textId="77777777"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smartTag w:uri="urn:schemas-microsoft-com:office:smarttags" w:element="PersonName">
        <w:smartTagPr>
          <w:attr w:name="ProductID" w:val="Petra Miturov￡"/>
        </w:smartTagPr>
        <w:r>
          <w:rPr>
            <w:bCs/>
            <w:sz w:val="24"/>
          </w:rPr>
          <w:t>Petra Miturová</w:t>
        </w:r>
      </w:smartTag>
      <w:r>
        <w:rPr>
          <w:bCs/>
          <w:sz w:val="24"/>
        </w:rPr>
        <w:t>,</w:t>
      </w:r>
    </w:p>
    <w:p w14:paraId="33B3C5D2" w14:textId="77777777"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753C22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14:paraId="12B8C65C" w14:textId="2CDE1DB5" w:rsidR="002C2678" w:rsidRDefault="00662541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DD79C1">
        <w:rPr>
          <w:bCs/>
          <w:sz w:val="24"/>
        </w:rPr>
        <w:t xml:space="preserve"> 21. </w:t>
      </w:r>
      <w:r w:rsidR="004A25C4">
        <w:rPr>
          <w:bCs/>
          <w:sz w:val="24"/>
        </w:rPr>
        <w:t>2</w:t>
      </w:r>
      <w:r w:rsidR="00DD79C1">
        <w:rPr>
          <w:bCs/>
          <w:sz w:val="24"/>
        </w:rPr>
        <w:t>. 202</w:t>
      </w:r>
      <w:r w:rsidR="004A25C4">
        <w:rPr>
          <w:bCs/>
          <w:sz w:val="24"/>
        </w:rPr>
        <w:t>3</w:t>
      </w:r>
    </w:p>
    <w:p w14:paraId="559E6C52" w14:textId="77777777" w:rsidR="004E5716" w:rsidRDefault="004E5716" w:rsidP="002C2678">
      <w:pPr>
        <w:jc w:val="both"/>
        <w:rPr>
          <w:bCs/>
          <w:sz w:val="24"/>
        </w:rPr>
      </w:pPr>
    </w:p>
    <w:p w14:paraId="39AE68C5" w14:textId="77777777" w:rsidR="00227655" w:rsidRDefault="00227655" w:rsidP="002C2678">
      <w:pPr>
        <w:jc w:val="both"/>
        <w:rPr>
          <w:bCs/>
          <w:sz w:val="24"/>
        </w:rPr>
      </w:pPr>
    </w:p>
    <w:p w14:paraId="72F62561" w14:textId="2A9BC2CE" w:rsidR="002C2678" w:rsidRDefault="00973613" w:rsidP="002C2678">
      <w:pPr>
        <w:jc w:val="both"/>
        <w:rPr>
          <w:sz w:val="24"/>
        </w:rPr>
      </w:pPr>
      <w:r>
        <w:rPr>
          <w:bCs/>
          <w:sz w:val="24"/>
        </w:rPr>
        <w:t>Schválil</w:t>
      </w:r>
      <w:r w:rsidR="002C2678">
        <w:rPr>
          <w:bCs/>
          <w:sz w:val="24"/>
        </w:rPr>
        <w:t xml:space="preserve">: </w:t>
      </w:r>
      <w:r w:rsidR="00825E1B">
        <w:rPr>
          <w:sz w:val="24"/>
        </w:rPr>
        <w:t>Mgr</w:t>
      </w:r>
      <w:r w:rsidR="00DD79C1">
        <w:rPr>
          <w:sz w:val="24"/>
        </w:rPr>
        <w:t xml:space="preserve">. </w:t>
      </w:r>
      <w:r w:rsidR="00ED45F9">
        <w:rPr>
          <w:sz w:val="24"/>
        </w:rPr>
        <w:t>Jan Pařez, Ph.D.</w:t>
      </w:r>
      <w:r w:rsidR="00245DAB">
        <w:rPr>
          <w:sz w:val="24"/>
        </w:rPr>
        <w:t>,</w:t>
      </w:r>
    </w:p>
    <w:p w14:paraId="6804F5F1" w14:textId="270CAB8E" w:rsidR="002C2678" w:rsidRDefault="000442DD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</w:t>
      </w:r>
      <w:r w:rsidR="00FB59C2">
        <w:rPr>
          <w:bCs/>
          <w:sz w:val="24"/>
        </w:rPr>
        <w:t>předsed</w:t>
      </w:r>
      <w:r w:rsidR="00ED45F9">
        <w:rPr>
          <w:bCs/>
          <w:sz w:val="24"/>
        </w:rPr>
        <w:t>a</w:t>
      </w:r>
      <w:r w:rsidR="002C2678">
        <w:rPr>
          <w:bCs/>
          <w:sz w:val="24"/>
        </w:rPr>
        <w:t xml:space="preserve"> komise</w:t>
      </w:r>
    </w:p>
    <w:sectPr w:rsidR="002C2678" w:rsidSect="00D46A31">
      <w:footnotePr>
        <w:pos w:val="beneathText"/>
      </w:footnotePr>
      <w:pgSz w:w="11905" w:h="16837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587C"/>
    <w:multiLevelType w:val="hybridMultilevel"/>
    <w:tmpl w:val="56FA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678"/>
    <w:rsid w:val="00000B9B"/>
    <w:rsid w:val="0000226F"/>
    <w:rsid w:val="00013F12"/>
    <w:rsid w:val="00016318"/>
    <w:rsid w:val="00017C63"/>
    <w:rsid w:val="000245B2"/>
    <w:rsid w:val="00024DAA"/>
    <w:rsid w:val="00025F30"/>
    <w:rsid w:val="00026DC7"/>
    <w:rsid w:val="00027E6E"/>
    <w:rsid w:val="000305D5"/>
    <w:rsid w:val="00032592"/>
    <w:rsid w:val="00034E94"/>
    <w:rsid w:val="0003648F"/>
    <w:rsid w:val="000442DD"/>
    <w:rsid w:val="00046D99"/>
    <w:rsid w:val="00055182"/>
    <w:rsid w:val="00055544"/>
    <w:rsid w:val="00056B73"/>
    <w:rsid w:val="00060F81"/>
    <w:rsid w:val="00067156"/>
    <w:rsid w:val="000672EF"/>
    <w:rsid w:val="00075804"/>
    <w:rsid w:val="00083CFC"/>
    <w:rsid w:val="000A308A"/>
    <w:rsid w:val="000C0918"/>
    <w:rsid w:val="000C2AC9"/>
    <w:rsid w:val="000C3BAF"/>
    <w:rsid w:val="000D381D"/>
    <w:rsid w:val="000E0FEC"/>
    <w:rsid w:val="000E2E94"/>
    <w:rsid w:val="000E374E"/>
    <w:rsid w:val="000E3D65"/>
    <w:rsid w:val="000F0BB1"/>
    <w:rsid w:val="000F37AF"/>
    <w:rsid w:val="000F4C21"/>
    <w:rsid w:val="0010179E"/>
    <w:rsid w:val="00110FBC"/>
    <w:rsid w:val="0011686B"/>
    <w:rsid w:val="00127064"/>
    <w:rsid w:val="00130833"/>
    <w:rsid w:val="00130A7F"/>
    <w:rsid w:val="0013163D"/>
    <w:rsid w:val="00132E6D"/>
    <w:rsid w:val="00140D97"/>
    <w:rsid w:val="00143280"/>
    <w:rsid w:val="00150C1A"/>
    <w:rsid w:val="00151362"/>
    <w:rsid w:val="00157944"/>
    <w:rsid w:val="00161A84"/>
    <w:rsid w:val="00162759"/>
    <w:rsid w:val="001708D8"/>
    <w:rsid w:val="00180F65"/>
    <w:rsid w:val="00181772"/>
    <w:rsid w:val="001832FE"/>
    <w:rsid w:val="00185CF0"/>
    <w:rsid w:val="00185F22"/>
    <w:rsid w:val="00186FC4"/>
    <w:rsid w:val="00187D57"/>
    <w:rsid w:val="001903D0"/>
    <w:rsid w:val="0019270A"/>
    <w:rsid w:val="001A1220"/>
    <w:rsid w:val="001A41FE"/>
    <w:rsid w:val="001A54F3"/>
    <w:rsid w:val="001D28C0"/>
    <w:rsid w:val="001D2C60"/>
    <w:rsid w:val="001D731B"/>
    <w:rsid w:val="001D77E8"/>
    <w:rsid w:val="001E1B80"/>
    <w:rsid w:val="001E7B42"/>
    <w:rsid w:val="001F0DF0"/>
    <w:rsid w:val="002040CE"/>
    <w:rsid w:val="002107B1"/>
    <w:rsid w:val="002114AE"/>
    <w:rsid w:val="002161F3"/>
    <w:rsid w:val="002229F7"/>
    <w:rsid w:val="0022404F"/>
    <w:rsid w:val="00224E37"/>
    <w:rsid w:val="00227655"/>
    <w:rsid w:val="002359AC"/>
    <w:rsid w:val="00236436"/>
    <w:rsid w:val="00236A41"/>
    <w:rsid w:val="00245DAB"/>
    <w:rsid w:val="00252C6B"/>
    <w:rsid w:val="002532E3"/>
    <w:rsid w:val="00254454"/>
    <w:rsid w:val="00257844"/>
    <w:rsid w:val="0026129E"/>
    <w:rsid w:val="002663B2"/>
    <w:rsid w:val="002734CB"/>
    <w:rsid w:val="0027517A"/>
    <w:rsid w:val="002913D5"/>
    <w:rsid w:val="002918E8"/>
    <w:rsid w:val="002974E5"/>
    <w:rsid w:val="002A0BB2"/>
    <w:rsid w:val="002B27C8"/>
    <w:rsid w:val="002C120E"/>
    <w:rsid w:val="002C2678"/>
    <w:rsid w:val="002C2FB8"/>
    <w:rsid w:val="002C66FD"/>
    <w:rsid w:val="002C74C9"/>
    <w:rsid w:val="002D7DC5"/>
    <w:rsid w:val="002D7F39"/>
    <w:rsid w:val="002E3876"/>
    <w:rsid w:val="002E7580"/>
    <w:rsid w:val="002F1A9B"/>
    <w:rsid w:val="002F3AE9"/>
    <w:rsid w:val="002F79FF"/>
    <w:rsid w:val="003118D1"/>
    <w:rsid w:val="0032479A"/>
    <w:rsid w:val="00326EA5"/>
    <w:rsid w:val="00327F45"/>
    <w:rsid w:val="0033055B"/>
    <w:rsid w:val="00330E50"/>
    <w:rsid w:val="00331308"/>
    <w:rsid w:val="003442A2"/>
    <w:rsid w:val="003465FB"/>
    <w:rsid w:val="00346DD8"/>
    <w:rsid w:val="00347D49"/>
    <w:rsid w:val="00350FB9"/>
    <w:rsid w:val="00352E30"/>
    <w:rsid w:val="00353713"/>
    <w:rsid w:val="00357A07"/>
    <w:rsid w:val="003669A7"/>
    <w:rsid w:val="003753D3"/>
    <w:rsid w:val="00375CD7"/>
    <w:rsid w:val="00381918"/>
    <w:rsid w:val="00383301"/>
    <w:rsid w:val="00383F55"/>
    <w:rsid w:val="0039477F"/>
    <w:rsid w:val="00397DEC"/>
    <w:rsid w:val="003A2E35"/>
    <w:rsid w:val="003A6E8E"/>
    <w:rsid w:val="003B0CAF"/>
    <w:rsid w:val="003B4827"/>
    <w:rsid w:val="003C0845"/>
    <w:rsid w:val="003C146F"/>
    <w:rsid w:val="003C4C72"/>
    <w:rsid w:val="003E1FE5"/>
    <w:rsid w:val="003E344D"/>
    <w:rsid w:val="003E4210"/>
    <w:rsid w:val="003E49ED"/>
    <w:rsid w:val="00404FBF"/>
    <w:rsid w:val="00405552"/>
    <w:rsid w:val="00405D1C"/>
    <w:rsid w:val="00421D2F"/>
    <w:rsid w:val="004303F3"/>
    <w:rsid w:val="00435D6C"/>
    <w:rsid w:val="00445041"/>
    <w:rsid w:val="004460CD"/>
    <w:rsid w:val="004523C2"/>
    <w:rsid w:val="004538E1"/>
    <w:rsid w:val="00455472"/>
    <w:rsid w:val="00455C33"/>
    <w:rsid w:val="00461274"/>
    <w:rsid w:val="00466AD9"/>
    <w:rsid w:val="00474218"/>
    <w:rsid w:val="00481D12"/>
    <w:rsid w:val="00490D5B"/>
    <w:rsid w:val="00494EA2"/>
    <w:rsid w:val="00495C96"/>
    <w:rsid w:val="004A25C4"/>
    <w:rsid w:val="004B1463"/>
    <w:rsid w:val="004C47F3"/>
    <w:rsid w:val="004C483D"/>
    <w:rsid w:val="004C4F85"/>
    <w:rsid w:val="004C73FE"/>
    <w:rsid w:val="004E5716"/>
    <w:rsid w:val="004F6769"/>
    <w:rsid w:val="00505E3E"/>
    <w:rsid w:val="0051433C"/>
    <w:rsid w:val="005168B5"/>
    <w:rsid w:val="00520052"/>
    <w:rsid w:val="0052384C"/>
    <w:rsid w:val="00523F8A"/>
    <w:rsid w:val="005369AB"/>
    <w:rsid w:val="00541FED"/>
    <w:rsid w:val="00555C19"/>
    <w:rsid w:val="005578FD"/>
    <w:rsid w:val="00561981"/>
    <w:rsid w:val="00571E4F"/>
    <w:rsid w:val="005833DB"/>
    <w:rsid w:val="00583EA4"/>
    <w:rsid w:val="0058591C"/>
    <w:rsid w:val="005A4DE6"/>
    <w:rsid w:val="005A5C4B"/>
    <w:rsid w:val="005C0A92"/>
    <w:rsid w:val="005C2234"/>
    <w:rsid w:val="005C4E13"/>
    <w:rsid w:val="005C6D73"/>
    <w:rsid w:val="005D465F"/>
    <w:rsid w:val="005D5A80"/>
    <w:rsid w:val="005D5E77"/>
    <w:rsid w:val="005E0BED"/>
    <w:rsid w:val="005E7D17"/>
    <w:rsid w:val="005F4908"/>
    <w:rsid w:val="00603038"/>
    <w:rsid w:val="0060556D"/>
    <w:rsid w:val="006073EE"/>
    <w:rsid w:val="00615E82"/>
    <w:rsid w:val="00620B4F"/>
    <w:rsid w:val="00624C57"/>
    <w:rsid w:val="00625269"/>
    <w:rsid w:val="00627D3B"/>
    <w:rsid w:val="00633F25"/>
    <w:rsid w:val="00643019"/>
    <w:rsid w:val="00645FE4"/>
    <w:rsid w:val="00646186"/>
    <w:rsid w:val="00653F5C"/>
    <w:rsid w:val="00654E32"/>
    <w:rsid w:val="00655E16"/>
    <w:rsid w:val="00657EF9"/>
    <w:rsid w:val="00661446"/>
    <w:rsid w:val="00662541"/>
    <w:rsid w:val="00681462"/>
    <w:rsid w:val="006933FE"/>
    <w:rsid w:val="006946DC"/>
    <w:rsid w:val="006951B6"/>
    <w:rsid w:val="006A1F3C"/>
    <w:rsid w:val="006A66C8"/>
    <w:rsid w:val="006A67F4"/>
    <w:rsid w:val="006B1EE4"/>
    <w:rsid w:val="006B3CD5"/>
    <w:rsid w:val="006B3ED5"/>
    <w:rsid w:val="006B6022"/>
    <w:rsid w:val="006C53AF"/>
    <w:rsid w:val="006D0D4E"/>
    <w:rsid w:val="006D28FA"/>
    <w:rsid w:val="006D5113"/>
    <w:rsid w:val="006E7B56"/>
    <w:rsid w:val="006F0EF0"/>
    <w:rsid w:val="006F23AF"/>
    <w:rsid w:val="006F2903"/>
    <w:rsid w:val="006F5C7D"/>
    <w:rsid w:val="00712CF1"/>
    <w:rsid w:val="00715ADC"/>
    <w:rsid w:val="00716386"/>
    <w:rsid w:val="007243F9"/>
    <w:rsid w:val="00726F92"/>
    <w:rsid w:val="00736DA5"/>
    <w:rsid w:val="00737368"/>
    <w:rsid w:val="00737D91"/>
    <w:rsid w:val="0074035F"/>
    <w:rsid w:val="007422B4"/>
    <w:rsid w:val="00744722"/>
    <w:rsid w:val="00753C22"/>
    <w:rsid w:val="007562F4"/>
    <w:rsid w:val="0077078B"/>
    <w:rsid w:val="00780D90"/>
    <w:rsid w:val="00781BCE"/>
    <w:rsid w:val="00783FB8"/>
    <w:rsid w:val="00784D1C"/>
    <w:rsid w:val="007876F7"/>
    <w:rsid w:val="00791365"/>
    <w:rsid w:val="00793858"/>
    <w:rsid w:val="007956C2"/>
    <w:rsid w:val="00797309"/>
    <w:rsid w:val="007B0DFE"/>
    <w:rsid w:val="007B2A83"/>
    <w:rsid w:val="007B6D21"/>
    <w:rsid w:val="007D377D"/>
    <w:rsid w:val="007E282A"/>
    <w:rsid w:val="007F3830"/>
    <w:rsid w:val="007F5090"/>
    <w:rsid w:val="007F7466"/>
    <w:rsid w:val="008023F1"/>
    <w:rsid w:val="00805279"/>
    <w:rsid w:val="00805BF6"/>
    <w:rsid w:val="0081143C"/>
    <w:rsid w:val="00817BBE"/>
    <w:rsid w:val="00817E26"/>
    <w:rsid w:val="00823058"/>
    <w:rsid w:val="00825E1B"/>
    <w:rsid w:val="00832DE0"/>
    <w:rsid w:val="00834691"/>
    <w:rsid w:val="00837AE8"/>
    <w:rsid w:val="0084274B"/>
    <w:rsid w:val="008459EE"/>
    <w:rsid w:val="008466ED"/>
    <w:rsid w:val="00850577"/>
    <w:rsid w:val="00854828"/>
    <w:rsid w:val="00856299"/>
    <w:rsid w:val="00856379"/>
    <w:rsid w:val="008609F5"/>
    <w:rsid w:val="008614E9"/>
    <w:rsid w:val="00880417"/>
    <w:rsid w:val="00885E04"/>
    <w:rsid w:val="0088798A"/>
    <w:rsid w:val="0089505A"/>
    <w:rsid w:val="008A5BB0"/>
    <w:rsid w:val="008A6C4D"/>
    <w:rsid w:val="008C281D"/>
    <w:rsid w:val="008C4727"/>
    <w:rsid w:val="008D39E1"/>
    <w:rsid w:val="008D5BE5"/>
    <w:rsid w:val="008E4BF6"/>
    <w:rsid w:val="008E61A2"/>
    <w:rsid w:val="00902364"/>
    <w:rsid w:val="009039F9"/>
    <w:rsid w:val="009058C9"/>
    <w:rsid w:val="00920422"/>
    <w:rsid w:val="009225EE"/>
    <w:rsid w:val="0092633A"/>
    <w:rsid w:val="00937847"/>
    <w:rsid w:val="009442BB"/>
    <w:rsid w:val="00946814"/>
    <w:rsid w:val="009475AC"/>
    <w:rsid w:val="00950591"/>
    <w:rsid w:val="00951647"/>
    <w:rsid w:val="00956EB5"/>
    <w:rsid w:val="009577CD"/>
    <w:rsid w:val="00960DD0"/>
    <w:rsid w:val="00964C56"/>
    <w:rsid w:val="009710E5"/>
    <w:rsid w:val="00972EA5"/>
    <w:rsid w:val="00973613"/>
    <w:rsid w:val="00983E44"/>
    <w:rsid w:val="00987FE0"/>
    <w:rsid w:val="009A4798"/>
    <w:rsid w:val="009A7DE3"/>
    <w:rsid w:val="009B5324"/>
    <w:rsid w:val="009B5F5C"/>
    <w:rsid w:val="009D1309"/>
    <w:rsid w:val="009D2E46"/>
    <w:rsid w:val="009D4E91"/>
    <w:rsid w:val="009D5376"/>
    <w:rsid w:val="009D7727"/>
    <w:rsid w:val="009E4D18"/>
    <w:rsid w:val="009E5BED"/>
    <w:rsid w:val="009F13EF"/>
    <w:rsid w:val="009F55E1"/>
    <w:rsid w:val="00A00A92"/>
    <w:rsid w:val="00A0129B"/>
    <w:rsid w:val="00A01941"/>
    <w:rsid w:val="00A01B8A"/>
    <w:rsid w:val="00A10982"/>
    <w:rsid w:val="00A2696C"/>
    <w:rsid w:val="00A31CC2"/>
    <w:rsid w:val="00A332ED"/>
    <w:rsid w:val="00A42647"/>
    <w:rsid w:val="00A42882"/>
    <w:rsid w:val="00A556F5"/>
    <w:rsid w:val="00A71F84"/>
    <w:rsid w:val="00A83B43"/>
    <w:rsid w:val="00A8627B"/>
    <w:rsid w:val="00A94BD0"/>
    <w:rsid w:val="00A959CD"/>
    <w:rsid w:val="00AA15C1"/>
    <w:rsid w:val="00AA268F"/>
    <w:rsid w:val="00AB4B64"/>
    <w:rsid w:val="00AB7D8D"/>
    <w:rsid w:val="00AC564C"/>
    <w:rsid w:val="00B00CA1"/>
    <w:rsid w:val="00B06A37"/>
    <w:rsid w:val="00B10D0A"/>
    <w:rsid w:val="00B11674"/>
    <w:rsid w:val="00B133BD"/>
    <w:rsid w:val="00B133D8"/>
    <w:rsid w:val="00B13A39"/>
    <w:rsid w:val="00B224A4"/>
    <w:rsid w:val="00B45F12"/>
    <w:rsid w:val="00B47FE1"/>
    <w:rsid w:val="00B61DA8"/>
    <w:rsid w:val="00B64B7A"/>
    <w:rsid w:val="00B73DBF"/>
    <w:rsid w:val="00B7751F"/>
    <w:rsid w:val="00B77BD3"/>
    <w:rsid w:val="00B77E08"/>
    <w:rsid w:val="00B82DC1"/>
    <w:rsid w:val="00B92314"/>
    <w:rsid w:val="00B92D7C"/>
    <w:rsid w:val="00B92DD5"/>
    <w:rsid w:val="00B92E78"/>
    <w:rsid w:val="00B93B58"/>
    <w:rsid w:val="00B957C1"/>
    <w:rsid w:val="00B96BD7"/>
    <w:rsid w:val="00BA61BB"/>
    <w:rsid w:val="00BB2352"/>
    <w:rsid w:val="00BB3A27"/>
    <w:rsid w:val="00BB7505"/>
    <w:rsid w:val="00BC2041"/>
    <w:rsid w:val="00BC4BD0"/>
    <w:rsid w:val="00BC7EF4"/>
    <w:rsid w:val="00BD1970"/>
    <w:rsid w:val="00BD5160"/>
    <w:rsid w:val="00BE1094"/>
    <w:rsid w:val="00BE4ED1"/>
    <w:rsid w:val="00BF12EA"/>
    <w:rsid w:val="00BF6116"/>
    <w:rsid w:val="00C06863"/>
    <w:rsid w:val="00C10A41"/>
    <w:rsid w:val="00C1592D"/>
    <w:rsid w:val="00C4430A"/>
    <w:rsid w:val="00C4517A"/>
    <w:rsid w:val="00C5663F"/>
    <w:rsid w:val="00C60D4A"/>
    <w:rsid w:val="00C65359"/>
    <w:rsid w:val="00C65D5C"/>
    <w:rsid w:val="00C66A4A"/>
    <w:rsid w:val="00C72FA2"/>
    <w:rsid w:val="00C76BB9"/>
    <w:rsid w:val="00C80D19"/>
    <w:rsid w:val="00C9212C"/>
    <w:rsid w:val="00C94182"/>
    <w:rsid w:val="00CA209D"/>
    <w:rsid w:val="00CD0D19"/>
    <w:rsid w:val="00CF1387"/>
    <w:rsid w:val="00CF32F8"/>
    <w:rsid w:val="00CF3655"/>
    <w:rsid w:val="00D1138F"/>
    <w:rsid w:val="00D11FDF"/>
    <w:rsid w:val="00D1368F"/>
    <w:rsid w:val="00D15D6F"/>
    <w:rsid w:val="00D160DB"/>
    <w:rsid w:val="00D21E93"/>
    <w:rsid w:val="00D34009"/>
    <w:rsid w:val="00D35EAB"/>
    <w:rsid w:val="00D46A31"/>
    <w:rsid w:val="00D57A57"/>
    <w:rsid w:val="00D57ACF"/>
    <w:rsid w:val="00D65759"/>
    <w:rsid w:val="00D66797"/>
    <w:rsid w:val="00D674FA"/>
    <w:rsid w:val="00D70EB6"/>
    <w:rsid w:val="00D750CA"/>
    <w:rsid w:val="00D76942"/>
    <w:rsid w:val="00D97DAA"/>
    <w:rsid w:val="00DA44D5"/>
    <w:rsid w:val="00DB1113"/>
    <w:rsid w:val="00DB152F"/>
    <w:rsid w:val="00DB4D78"/>
    <w:rsid w:val="00DC0F45"/>
    <w:rsid w:val="00DC561F"/>
    <w:rsid w:val="00DD5AB8"/>
    <w:rsid w:val="00DD71E4"/>
    <w:rsid w:val="00DD79C1"/>
    <w:rsid w:val="00DF5DA3"/>
    <w:rsid w:val="00E11429"/>
    <w:rsid w:val="00E16EDD"/>
    <w:rsid w:val="00E27072"/>
    <w:rsid w:val="00E27169"/>
    <w:rsid w:val="00E275EB"/>
    <w:rsid w:val="00E27F08"/>
    <w:rsid w:val="00E374CE"/>
    <w:rsid w:val="00E50385"/>
    <w:rsid w:val="00E51235"/>
    <w:rsid w:val="00E542EA"/>
    <w:rsid w:val="00E55AA0"/>
    <w:rsid w:val="00E72108"/>
    <w:rsid w:val="00E76DCF"/>
    <w:rsid w:val="00E81B54"/>
    <w:rsid w:val="00E90AB3"/>
    <w:rsid w:val="00E910A3"/>
    <w:rsid w:val="00E96A32"/>
    <w:rsid w:val="00E970E2"/>
    <w:rsid w:val="00EB099B"/>
    <w:rsid w:val="00EB2A7E"/>
    <w:rsid w:val="00EB6820"/>
    <w:rsid w:val="00EC1C2B"/>
    <w:rsid w:val="00EC77E2"/>
    <w:rsid w:val="00EC7D81"/>
    <w:rsid w:val="00ED45F9"/>
    <w:rsid w:val="00ED70CB"/>
    <w:rsid w:val="00EE5812"/>
    <w:rsid w:val="00EF2B86"/>
    <w:rsid w:val="00F00D41"/>
    <w:rsid w:val="00F01451"/>
    <w:rsid w:val="00F1505D"/>
    <w:rsid w:val="00F231D8"/>
    <w:rsid w:val="00F2582B"/>
    <w:rsid w:val="00F27170"/>
    <w:rsid w:val="00F30E26"/>
    <w:rsid w:val="00F314C8"/>
    <w:rsid w:val="00F352A8"/>
    <w:rsid w:val="00F41365"/>
    <w:rsid w:val="00F42D91"/>
    <w:rsid w:val="00F42E8A"/>
    <w:rsid w:val="00F45B1C"/>
    <w:rsid w:val="00F54434"/>
    <w:rsid w:val="00F54874"/>
    <w:rsid w:val="00F56839"/>
    <w:rsid w:val="00F66AC2"/>
    <w:rsid w:val="00F671D5"/>
    <w:rsid w:val="00F6779D"/>
    <w:rsid w:val="00F764F5"/>
    <w:rsid w:val="00F77971"/>
    <w:rsid w:val="00F813DD"/>
    <w:rsid w:val="00F90696"/>
    <w:rsid w:val="00F93292"/>
    <w:rsid w:val="00F95110"/>
    <w:rsid w:val="00F95896"/>
    <w:rsid w:val="00FA1EC1"/>
    <w:rsid w:val="00FA2D79"/>
    <w:rsid w:val="00FA6721"/>
    <w:rsid w:val="00FB59C2"/>
    <w:rsid w:val="00FC13D4"/>
    <w:rsid w:val="00FD6271"/>
    <w:rsid w:val="00FF2F9D"/>
    <w:rsid w:val="00FF38B9"/>
    <w:rsid w:val="00FF4B43"/>
    <w:rsid w:val="00FF5DA7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73AB07"/>
  <w15:docId w15:val="{D9F876A8-6079-4EB6-9361-D843AC4B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nadpis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nadpis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nuscriptorium.com/index.php?q=cs/content/definice-digitalniho-dokumentu-pro-potreby-visk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sk.nkp.cz/VISK6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449C-8A03-4344-8919-4630181C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757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Microsoft</Company>
  <LinksUpToDate>false</LinksUpToDate>
  <CharactersWithSpaces>5220</CharactersWithSpaces>
  <SharedDoc>false</SharedDoc>
  <HLinks>
    <vt:vector size="12" baseType="variant"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17</cp:revision>
  <cp:lastPrinted>2020-02-11T14:38:00Z</cp:lastPrinted>
  <dcterms:created xsi:type="dcterms:W3CDTF">2022-04-22T08:55:00Z</dcterms:created>
  <dcterms:modified xsi:type="dcterms:W3CDTF">2023-03-01T08:39:00Z</dcterms:modified>
</cp:coreProperties>
</file>