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E0B3A" w14:textId="5863BBE1" w:rsidR="003647D4" w:rsidRDefault="00EB66E7" w:rsidP="00881A2F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5A6EDE">
        <w:rPr>
          <w:rFonts w:asciiTheme="minorHAnsi" w:hAnsiTheme="minorHAnsi"/>
          <w:b/>
          <w:bCs/>
          <w:sz w:val="32"/>
          <w:szCs w:val="32"/>
        </w:rPr>
        <w:t xml:space="preserve">ke službě 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>ASPI</w:t>
      </w:r>
    </w:p>
    <w:p w14:paraId="052B80BB" w14:textId="2AEE7226" w:rsidR="00BF16E5" w:rsidRDefault="00BF16E5" w:rsidP="00BF16E5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                                      Knihovny </w:t>
      </w:r>
      <w:r w:rsidR="00C823E0">
        <w:rPr>
          <w:rFonts w:asciiTheme="minorHAnsi" w:hAnsiTheme="minorHAnsi"/>
          <w:b/>
          <w:bCs/>
          <w:sz w:val="32"/>
          <w:szCs w:val="32"/>
        </w:rPr>
        <w:t>užší</w:t>
      </w:r>
      <w:r>
        <w:rPr>
          <w:rFonts w:asciiTheme="minorHAnsi" w:hAnsiTheme="minorHAnsi"/>
          <w:b/>
          <w:bCs/>
          <w:sz w:val="32"/>
          <w:szCs w:val="32"/>
        </w:rPr>
        <w:t xml:space="preserve"> obsah</w:t>
      </w:r>
      <w:r w:rsidR="0023490F">
        <w:rPr>
          <w:rFonts w:asciiTheme="minorHAnsi" w:hAnsiTheme="minorHAnsi"/>
          <w:b/>
          <w:bCs/>
          <w:sz w:val="32"/>
          <w:szCs w:val="32"/>
        </w:rPr>
        <w:t xml:space="preserve"> VISK 8A - 2021</w:t>
      </w:r>
    </w:p>
    <w:p w14:paraId="0CB16A25" w14:textId="77777777" w:rsidR="00881A2F" w:rsidRPr="00642D75" w:rsidRDefault="00881A2F" w:rsidP="00881A2F">
      <w:pPr>
        <w:pStyle w:val="Default"/>
        <w:jc w:val="center"/>
        <w:rPr>
          <w:rFonts w:asciiTheme="minorHAnsi" w:hAnsiTheme="minorHAnsi"/>
          <w:sz w:val="22"/>
          <w:szCs w:val="32"/>
        </w:rPr>
      </w:pPr>
    </w:p>
    <w:p w14:paraId="6A091F2D" w14:textId="26E51188" w:rsidR="00D6365C" w:rsidRDefault="00BF16E5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Objednatel</w:t>
      </w:r>
    </w:p>
    <w:p w14:paraId="7AFDF077" w14:textId="5A59B090" w:rsidR="00752730" w:rsidRPr="001F5272" w:rsidRDefault="00D6365C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IČ: </w:t>
      </w:r>
    </w:p>
    <w:p w14:paraId="7AFEED61" w14:textId="3DC56FAA" w:rsidR="00752730" w:rsidRPr="001F5272" w:rsidRDefault="008028D4" w:rsidP="008028D4">
      <w:pPr>
        <w:pStyle w:val="Default"/>
        <w:rPr>
          <w:rFonts w:asciiTheme="minorHAnsi" w:hAnsiTheme="minorHAnsi"/>
          <w:b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DIČ:</w:t>
      </w:r>
      <w:r w:rsidRPr="001F5272">
        <w:rPr>
          <w:rFonts w:asciiTheme="minorHAnsi" w:hAnsiTheme="minorHAnsi"/>
          <w:b/>
          <w:sz w:val="20"/>
          <w:szCs w:val="20"/>
        </w:rPr>
        <w:t xml:space="preserve"> </w:t>
      </w:r>
    </w:p>
    <w:p w14:paraId="20E58EA9" w14:textId="77777777" w:rsidR="008028D4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zápis v obch. rejstříku v 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Pr="001F5272">
        <w:rPr>
          <w:rFonts w:asciiTheme="minorHAnsi" w:hAnsiTheme="minorHAnsi"/>
          <w:sz w:val="20"/>
          <w:szCs w:val="20"/>
        </w:rPr>
        <w:br/>
        <w:t xml:space="preserve">jako  </w:t>
      </w:r>
      <w:r w:rsidR="003D35AC">
        <w:rPr>
          <w:rFonts w:asciiTheme="minorHAnsi" w:hAnsiTheme="minorHAnsi"/>
          <w:sz w:val="20"/>
          <w:szCs w:val="20"/>
        </w:rPr>
        <w:t>Objednatel</w:t>
      </w:r>
      <w:r w:rsidR="009D7F04" w:rsidRPr="001F5272">
        <w:rPr>
          <w:rFonts w:asciiTheme="minorHAnsi" w:hAnsiTheme="minorHAnsi"/>
          <w:sz w:val="20"/>
          <w:szCs w:val="20"/>
        </w:rPr>
        <w:t xml:space="preserve">  </w:t>
      </w:r>
      <w:r w:rsidRPr="001F5272">
        <w:rPr>
          <w:rFonts w:asciiTheme="minorHAnsi" w:hAnsiTheme="minorHAnsi"/>
          <w:sz w:val="20"/>
          <w:szCs w:val="20"/>
        </w:rPr>
        <w:t>(dále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Pr="001F5272">
        <w:rPr>
          <w:rFonts w:asciiTheme="minorHAnsi" w:hAnsiTheme="minorHAnsi"/>
          <w:sz w:val="20"/>
          <w:szCs w:val="20"/>
        </w:rPr>
        <w:t>“) na straně jedné,</w:t>
      </w:r>
    </w:p>
    <w:p w14:paraId="219EBCF1" w14:textId="77777777" w:rsidR="008028D4" w:rsidRPr="001F5272" w:rsidRDefault="008028D4" w:rsidP="00D7093E">
      <w:pPr>
        <w:pStyle w:val="Default"/>
        <w:rPr>
          <w:rFonts w:asciiTheme="minorHAnsi" w:hAnsiTheme="minorHAnsi"/>
          <w:sz w:val="20"/>
          <w:szCs w:val="20"/>
        </w:rPr>
      </w:pPr>
    </w:p>
    <w:p w14:paraId="61C33155" w14:textId="77777777" w:rsidR="005F514A" w:rsidRPr="001F5272" w:rsidRDefault="000F3227" w:rsidP="00881A2F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14:paraId="1848642C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r w:rsidRPr="001F5272">
        <w:rPr>
          <w:rFonts w:asciiTheme="minorHAnsi" w:hAnsiTheme="minorHAnsi"/>
          <w:b/>
          <w:bCs/>
          <w:sz w:val="20"/>
          <w:szCs w:val="20"/>
        </w:rPr>
        <w:t>Wolters Kluwer</w:t>
      </w:r>
      <w:r w:rsidR="008F2E7D">
        <w:rPr>
          <w:rFonts w:asciiTheme="minorHAnsi" w:hAnsiTheme="minorHAnsi"/>
          <w:b/>
          <w:bCs/>
          <w:sz w:val="20"/>
          <w:szCs w:val="20"/>
        </w:rPr>
        <w:t xml:space="preserve"> ČR</w:t>
      </w:r>
      <w:r w:rsidRPr="001F5272">
        <w:rPr>
          <w:rFonts w:asciiTheme="minorHAnsi" w:hAnsiTheme="minorHAnsi"/>
          <w:b/>
          <w:bCs/>
          <w:sz w:val="20"/>
          <w:szCs w:val="20"/>
        </w:rPr>
        <w:t xml:space="preserve">, a.s. </w:t>
      </w:r>
    </w:p>
    <w:p w14:paraId="2C379ABE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U Nákladového nádraží 6, 130 00 Praha 3 </w:t>
      </w:r>
    </w:p>
    <w:p w14:paraId="6C382BAF" w14:textId="77777777" w:rsidR="000F4780" w:rsidRDefault="000F3227" w:rsidP="000F4780">
      <w:pPr>
        <w:spacing w:after="0"/>
        <w:ind w:left="-5" w:right="3733"/>
        <w:rPr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IČ: 63077639, DIČ: CZ63077639</w:t>
      </w:r>
      <w:r w:rsidRPr="001F5272">
        <w:rPr>
          <w:rFonts w:asciiTheme="minorHAnsi" w:hAnsiTheme="minorHAnsi"/>
          <w:sz w:val="20"/>
          <w:szCs w:val="20"/>
        </w:rPr>
        <w:br/>
        <w:t>zápi</w:t>
      </w:r>
      <w:smartTag w:uri="urn:schemas-microsoft-com:office:smarttags" w:element="PersonName">
        <w:r w:rsidRPr="001F5272">
          <w:rPr>
            <w:rFonts w:asciiTheme="minorHAnsi" w:hAnsiTheme="minorHAnsi"/>
            <w:sz w:val="20"/>
            <w:szCs w:val="20"/>
          </w:rPr>
          <w:t>s</w:t>
        </w:r>
      </w:smartTag>
      <w:r w:rsidRPr="001F5272">
        <w:rPr>
          <w:rFonts w:asciiTheme="minorHAnsi" w:hAnsiTheme="minorHAnsi"/>
          <w:sz w:val="20"/>
          <w:szCs w:val="20"/>
        </w:rPr>
        <w:t xml:space="preserve"> v obch. rejstříku v oddílu B, vložka č. 9659, u Městského soudu v Praze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3647D4" w:rsidRPr="001F527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F4780" w:rsidRPr="000F4780">
        <w:rPr>
          <w:sz w:val="20"/>
          <w:szCs w:val="20"/>
        </w:rPr>
        <w:t xml:space="preserve">Martin Tipta </w:t>
      </w:r>
      <w:r w:rsidR="000F4780" w:rsidRPr="000F4780">
        <w:rPr>
          <w:b/>
          <w:sz w:val="20"/>
          <w:szCs w:val="20"/>
        </w:rPr>
        <w:t xml:space="preserve">, </w:t>
      </w:r>
      <w:r w:rsidR="000F4780" w:rsidRPr="000F4780">
        <w:rPr>
          <w:sz w:val="20"/>
          <w:szCs w:val="20"/>
        </w:rPr>
        <w:t xml:space="preserve">Key Account Manager </w:t>
      </w:r>
      <w:r w:rsidR="000F4780" w:rsidRPr="000F4780">
        <w:rPr>
          <w:b/>
          <w:sz w:val="20"/>
          <w:szCs w:val="20"/>
        </w:rPr>
        <w:t xml:space="preserve">telefon: </w:t>
      </w:r>
      <w:r w:rsidR="000F4780" w:rsidRPr="000F4780">
        <w:rPr>
          <w:sz w:val="20"/>
          <w:szCs w:val="20"/>
        </w:rPr>
        <w:t>602 642</w:t>
      </w:r>
      <w:r w:rsidR="000F4780">
        <w:rPr>
          <w:sz w:val="20"/>
          <w:szCs w:val="20"/>
        </w:rPr>
        <w:t> </w:t>
      </w:r>
      <w:r w:rsidR="000F4780" w:rsidRPr="000F4780">
        <w:rPr>
          <w:sz w:val="20"/>
          <w:szCs w:val="20"/>
        </w:rPr>
        <w:t xml:space="preserve">414 </w:t>
      </w:r>
    </w:p>
    <w:p w14:paraId="41F0CF69" w14:textId="7728A04C" w:rsidR="000F4780" w:rsidRPr="000F4780" w:rsidRDefault="000F4780" w:rsidP="000F4780">
      <w:pPr>
        <w:spacing w:after="382"/>
        <w:ind w:left="-5" w:right="3733"/>
        <w:rPr>
          <w:sz w:val="20"/>
          <w:szCs w:val="20"/>
        </w:rPr>
      </w:pPr>
      <w:r w:rsidRPr="000F4780">
        <w:rPr>
          <w:b/>
          <w:sz w:val="20"/>
          <w:szCs w:val="20"/>
        </w:rPr>
        <w:t>email:</w:t>
      </w:r>
      <w:r>
        <w:rPr>
          <w:b/>
        </w:rPr>
        <w:t xml:space="preserve"> </w:t>
      </w:r>
      <w:hyperlink r:id="rId8" w:history="1">
        <w:r w:rsidR="00BF16E5" w:rsidRPr="00BF16E5">
          <w:rPr>
            <w:rStyle w:val="Hypertextovodkaz"/>
            <w:rFonts w:ascii="Trebuchet MS" w:hAnsi="Trebuchet MS"/>
            <w:sz w:val="18"/>
            <w:szCs w:val="18"/>
            <w:lang w:eastAsia="cs-CZ"/>
          </w:rPr>
          <w:t>Martin.Tipta@wolterskluwer.com</w:t>
        </w:r>
      </w:hyperlink>
    </w:p>
    <w:p w14:paraId="4E51CC48" w14:textId="77777777" w:rsidR="003647D4" w:rsidRDefault="003647D4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3316B788" w14:textId="77777777" w:rsidR="005F514A" w:rsidRDefault="00D46C74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jako  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  (dále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14:paraId="098B99ED" w14:textId="77777777"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4B9CD171" w14:textId="77777777" w:rsidR="000F3227" w:rsidRPr="00A47876" w:rsidRDefault="00CC40F4" w:rsidP="000F3227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sz w:val="18"/>
          <w:szCs w:val="18"/>
        </w:rPr>
        <w:t>I.</w:t>
      </w: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 – Předmět plnění</w:t>
      </w:r>
    </w:p>
    <w:p w14:paraId="5A1BCCAB" w14:textId="77777777" w:rsidR="00012BB1" w:rsidRPr="00A47876" w:rsidRDefault="00CC40F4" w:rsidP="00F47780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Předmětem plnění této smlouvy</w:t>
      </w:r>
      <w:r w:rsidR="005A6EDE" w:rsidRPr="00A47876">
        <w:rPr>
          <w:rFonts w:asciiTheme="minorHAnsi" w:hAnsiTheme="minorHAnsi" w:cstheme="minorHAnsi"/>
          <w:bCs/>
          <w:sz w:val="18"/>
          <w:szCs w:val="18"/>
        </w:rPr>
        <w:t xml:space="preserve"> je poskytnutí užívacích práv ke službě</w:t>
      </w:r>
      <w:r w:rsidR="00322319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>ASPI v níže uvedeném rozsahu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. Plněním předmětu smlouvy se rozumí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zřízení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přístupu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k 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poskytovaným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informací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m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1103" w:rsidRPr="00A47876">
        <w:rPr>
          <w:rFonts w:asciiTheme="minorHAnsi" w:hAnsiTheme="minorHAnsi" w:cstheme="minorHAnsi"/>
          <w:bCs/>
          <w:sz w:val="18"/>
          <w:szCs w:val="18"/>
        </w:rPr>
        <w:t>uvedeným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 v příloze této smlouvy 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>a jejich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pravidelnou aktualizací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Objednatel se zavazuje řádně platit roční předplatné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012BB1" w:rsidRPr="00A47876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. </w:t>
      </w:r>
    </w:p>
    <w:p w14:paraId="7787962F" w14:textId="77777777" w:rsidR="00343577" w:rsidRPr="00A47876" w:rsidRDefault="00187BF8" w:rsidP="00642D75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Aktualizací ASPI se rozumí doplnění změn, dodatků a úprav </w:t>
      </w:r>
      <w:r w:rsidR="004A1103" w:rsidRPr="00A47876">
        <w:rPr>
          <w:rFonts w:asciiTheme="minorHAnsi" w:hAnsiTheme="minorHAnsi" w:cstheme="minorHAnsi"/>
          <w:sz w:val="18"/>
          <w:szCs w:val="18"/>
        </w:rPr>
        <w:t>pře</w:t>
      </w:r>
      <w:r w:rsidR="004A37FD" w:rsidRPr="00A47876">
        <w:rPr>
          <w:rFonts w:asciiTheme="minorHAnsi" w:hAnsiTheme="minorHAnsi" w:cstheme="minorHAnsi"/>
          <w:sz w:val="18"/>
          <w:szCs w:val="18"/>
        </w:rPr>
        <w:t>d</w:t>
      </w:r>
      <w:r w:rsidR="004A1103" w:rsidRPr="00A47876">
        <w:rPr>
          <w:rFonts w:asciiTheme="minorHAnsi" w:hAnsiTheme="minorHAnsi" w:cstheme="minorHAnsi"/>
          <w:sz w:val="18"/>
          <w:szCs w:val="18"/>
        </w:rPr>
        <w:t>placeného obsahu služby</w:t>
      </w:r>
      <w:r w:rsidRPr="00A47876">
        <w:rPr>
          <w:rFonts w:asciiTheme="minorHAnsi" w:hAnsiTheme="minorHAnsi" w:cstheme="minorHAnsi"/>
          <w:sz w:val="18"/>
          <w:szCs w:val="18"/>
        </w:rPr>
        <w:t xml:space="preserve"> a to především po novelizaci příslušných předpisů nebo nových vydání předplacených titulů</w:t>
      </w:r>
      <w:r w:rsidR="008B20F0" w:rsidRPr="00A47876">
        <w:rPr>
          <w:rFonts w:asciiTheme="minorHAnsi" w:hAnsiTheme="minorHAnsi" w:cstheme="minorHAnsi"/>
          <w:sz w:val="18"/>
          <w:szCs w:val="18"/>
        </w:rPr>
        <w:t xml:space="preserve"> autorského obsahu</w:t>
      </w:r>
      <w:r w:rsidRPr="00A47876">
        <w:rPr>
          <w:rFonts w:asciiTheme="minorHAnsi" w:hAnsiTheme="minorHAnsi" w:cstheme="minorHAnsi"/>
          <w:sz w:val="18"/>
          <w:szCs w:val="18"/>
        </w:rPr>
        <w:t xml:space="preserve">, pokud jsou předmětem aktualizace. Průběžnou aktualizací lze také doplňovat nebo upravovat funkce ASPI. </w:t>
      </w:r>
    </w:p>
    <w:p w14:paraId="27996FA7" w14:textId="77777777" w:rsidR="00611FFC" w:rsidRPr="00A47876" w:rsidRDefault="00343577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Obsahem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4A37FD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je:</w:t>
      </w:r>
    </w:p>
    <w:p w14:paraId="445D26C5" w14:textId="77777777" w:rsidR="00B81977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Právní informační systém ASPI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předpisy ČR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(od r. 1918) a EU,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judikaturu ČR a SDEU, základní literaturu (důvodové zprávy, bulletiny, sborníky, věstníky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, výkladová stanoviska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)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vybrané komentáře,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časopisy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a monografie</w:t>
      </w:r>
      <w:r w:rsidR="00921C25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(viz příloha č.1).</w:t>
      </w:r>
    </w:p>
    <w:p w14:paraId="44A529E2" w14:textId="77777777" w:rsidR="00B81977" w:rsidRPr="00A47876" w:rsidRDefault="00B81977" w:rsidP="00187BF8">
      <w:pPr>
        <w:pStyle w:val="Default"/>
        <w:ind w:firstLine="708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0F44A689" w14:textId="77777777" w:rsidR="00254E99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Knihovna odborné výkladové literatury ASPI a aplikace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uvedené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v příloze</w:t>
      </w:r>
      <w:r w:rsidR="00200FB2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č. 1 </w:t>
      </w:r>
    </w:p>
    <w:p w14:paraId="57B58AAB" w14:textId="77777777" w:rsidR="00752730" w:rsidRPr="00A47876" w:rsidRDefault="00752730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A95A519" w14:textId="77777777" w:rsidR="00752730" w:rsidRPr="00A47876" w:rsidRDefault="00BC08AA" w:rsidP="000F478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Technické řešení</w:t>
      </w:r>
      <w:r w:rsidR="00752730" w:rsidRPr="00A4787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9EBAE44" w14:textId="77777777" w:rsidR="00343577" w:rsidRPr="00A47876" w:rsidRDefault="00343577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8915AF" w14:textId="00996210" w:rsidR="000F4780" w:rsidRDefault="000F4780" w:rsidP="000F4780">
      <w:pPr>
        <w:ind w:left="-5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sz w:val="18"/>
          <w:szCs w:val="18"/>
        </w:rPr>
        <w:t>Cloud s 1 přístupovým klíčem, počet uživatelů 1, profesní řešení :</w:t>
      </w:r>
      <w:r w:rsidR="00BF16E5">
        <w:rPr>
          <w:rFonts w:asciiTheme="minorHAnsi" w:hAnsiTheme="minorHAnsi" w:cstheme="minorHAnsi"/>
          <w:sz w:val="18"/>
          <w:szCs w:val="18"/>
        </w:rPr>
        <w:t xml:space="preserve"> knihovny </w:t>
      </w:r>
      <w:r w:rsidR="00C823E0">
        <w:rPr>
          <w:rFonts w:asciiTheme="minorHAnsi" w:hAnsiTheme="minorHAnsi" w:cstheme="minorHAnsi"/>
          <w:sz w:val="18"/>
          <w:szCs w:val="18"/>
        </w:rPr>
        <w:t>užší</w:t>
      </w:r>
      <w:r w:rsidR="00BF16E5">
        <w:rPr>
          <w:rFonts w:asciiTheme="minorHAnsi" w:hAnsiTheme="minorHAnsi" w:cstheme="minorHAnsi"/>
          <w:sz w:val="18"/>
          <w:szCs w:val="18"/>
        </w:rPr>
        <w:t xml:space="preserve"> obsah VISK 8A – 2021</w:t>
      </w:r>
    </w:p>
    <w:p w14:paraId="7311B024" w14:textId="77777777" w:rsidR="0003553D" w:rsidRPr="00A47876" w:rsidRDefault="009E49A8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89F3F8E" w14:textId="7F882145" w:rsidR="00752730" w:rsidRPr="00A47876" w:rsidRDefault="00200FB2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uživatelů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:</w:t>
      </w:r>
      <w:r w:rsidR="00C823E0">
        <w:rPr>
          <w:rFonts w:asciiTheme="minorHAnsi" w:hAnsiTheme="minorHAnsi" w:cstheme="minorHAnsi"/>
          <w:bCs/>
          <w:color w:val="auto"/>
          <w:sz w:val="18"/>
          <w:szCs w:val="18"/>
        </w:rPr>
        <w:t>1</w:t>
      </w:r>
    </w:p>
    <w:p w14:paraId="6055E268" w14:textId="2AC1DC74" w:rsidR="00846203" w:rsidRPr="00A47876" w:rsidRDefault="00343577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licencí:</w:t>
      </w:r>
      <w:r w:rsidR="000F478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C823E0">
        <w:rPr>
          <w:rFonts w:asciiTheme="minorHAnsi" w:hAnsiTheme="minorHAnsi" w:cstheme="minorHAnsi"/>
          <w:b/>
          <w:bCs/>
          <w:color w:val="auto"/>
          <w:sz w:val="18"/>
          <w:szCs w:val="18"/>
        </w:rPr>
        <w:t>1</w:t>
      </w:r>
    </w:p>
    <w:p w14:paraId="59DB95FB" w14:textId="77777777" w:rsidR="00200FB2" w:rsidRPr="00A47876" w:rsidRDefault="00200FB2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815B518" w14:textId="77777777" w:rsidR="000F3227" w:rsidRPr="00A47876" w:rsidRDefault="00067812" w:rsidP="004A110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Způsob aktualizace </w:t>
      </w:r>
      <w:r w:rsidR="004A1103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služby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F5105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A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: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Cloud </w:t>
      </w:r>
      <w:r w:rsidR="000F478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-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denní aktualiza</w:t>
      </w:r>
      <w:r w:rsidR="002E3CD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ce datových ASPI-serverů</w:t>
      </w:r>
      <w:r w:rsidR="004A1103" w:rsidRPr="00A47876">
        <w:rPr>
          <w:rFonts w:asciiTheme="minorHAnsi" w:hAnsiTheme="minorHAnsi" w:cstheme="minorHAnsi"/>
          <w:sz w:val="18"/>
          <w:szCs w:val="18"/>
        </w:rPr>
        <w:t>.</w:t>
      </w:r>
    </w:p>
    <w:p w14:paraId="53D13DAC" w14:textId="77777777" w:rsidR="009E49A8" w:rsidRPr="00A47876" w:rsidRDefault="009E49A8" w:rsidP="00881A2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D37D52A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Čl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II.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- 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Čas plnění</w:t>
      </w:r>
    </w:p>
    <w:p w14:paraId="01F97265" w14:textId="77777777" w:rsidR="00493D90" w:rsidRPr="00A47876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Poskytovatel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se zavazuje </w:t>
      </w:r>
      <w:r w:rsidR="00D46C74" w:rsidRPr="00A47876">
        <w:rPr>
          <w:rFonts w:asciiTheme="minorHAnsi" w:hAnsiTheme="minorHAnsi" w:cstheme="minorHAnsi"/>
          <w:sz w:val="18"/>
          <w:szCs w:val="18"/>
        </w:rPr>
        <w:t>zřídit přístup ke službě s obsahem a typem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podle článku I</w:t>
      </w:r>
      <w:r w:rsidR="00752730" w:rsidRPr="00A47876">
        <w:rPr>
          <w:rFonts w:asciiTheme="minorHAnsi" w:hAnsiTheme="minorHAnsi" w:cstheme="minorHAnsi"/>
          <w:sz w:val="18"/>
          <w:szCs w:val="18"/>
        </w:rPr>
        <w:t>.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smlouvy do </w:t>
      </w:r>
      <w:r w:rsidR="000E46BE" w:rsidRPr="00A47876">
        <w:rPr>
          <w:rFonts w:asciiTheme="minorHAnsi" w:hAnsiTheme="minorHAnsi" w:cstheme="minorHAnsi"/>
          <w:sz w:val="18"/>
          <w:szCs w:val="18"/>
        </w:rPr>
        <w:t>1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0 </w:t>
      </w:r>
      <w:r w:rsidR="000E46BE" w:rsidRPr="00A47876">
        <w:rPr>
          <w:rFonts w:asciiTheme="minorHAnsi" w:hAnsiTheme="minorHAnsi" w:cstheme="minorHAnsi"/>
          <w:sz w:val="18"/>
          <w:szCs w:val="18"/>
        </w:rPr>
        <w:t xml:space="preserve">pracovních dnů od </w:t>
      </w:r>
      <w:r w:rsidR="00D46C74" w:rsidRPr="00A47876">
        <w:rPr>
          <w:rFonts w:asciiTheme="minorHAnsi" w:hAnsiTheme="minorHAnsi" w:cstheme="minorHAnsi"/>
          <w:sz w:val="18"/>
          <w:szCs w:val="18"/>
        </w:rPr>
        <w:t>podpisu smlouvy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, nebude-li dohodnuto jinak. Datum </w:t>
      </w:r>
      <w:r w:rsidR="00752730" w:rsidRPr="00A47876">
        <w:rPr>
          <w:rFonts w:asciiTheme="minorHAnsi" w:hAnsiTheme="minorHAnsi" w:cstheme="minorHAnsi"/>
          <w:sz w:val="18"/>
          <w:szCs w:val="18"/>
        </w:rPr>
        <w:t xml:space="preserve">zřízení přístupu ke službě </w:t>
      </w:r>
      <w:r w:rsidR="00493D90" w:rsidRPr="00A47876">
        <w:rPr>
          <w:rFonts w:asciiTheme="minorHAnsi" w:hAnsiTheme="minorHAnsi" w:cstheme="minorHAnsi"/>
          <w:sz w:val="18"/>
          <w:szCs w:val="18"/>
        </w:rPr>
        <w:t>je dnem uskutečnění zdanitelného plnění.</w:t>
      </w:r>
    </w:p>
    <w:p w14:paraId="59A640C4" w14:textId="77777777" w:rsidR="005F514A" w:rsidRPr="00A47876" w:rsidRDefault="005F514A" w:rsidP="00642D7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A0F8242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III.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– Cena a platební podmínky</w:t>
      </w:r>
    </w:p>
    <w:p w14:paraId="200513C4" w14:textId="77777777" w:rsidR="000F3227" w:rsidRPr="00A47876" w:rsidRDefault="000F3227" w:rsidP="000F32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>Cena předmětu plnění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byla dle čl. 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. této smlouvy a v souladu s platnými právní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mi předpisy účastníky dohodnuta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a bez DPH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(21%)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činí:</w:t>
      </w:r>
    </w:p>
    <w:p w14:paraId="7DD40E5B" w14:textId="77777777" w:rsidR="000F3227" w:rsidRPr="00A47876" w:rsidRDefault="000F3227" w:rsidP="00B05E7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>ASPI</w:t>
      </w:r>
      <w:r w:rsidR="00E3189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r w:rsidR="0003553D" w:rsidRPr="00A47876">
        <w:rPr>
          <w:rFonts w:asciiTheme="minorHAnsi" w:hAnsiTheme="minorHAnsi" w:cstheme="minorHAnsi"/>
          <w:color w:val="auto"/>
          <w:sz w:val="18"/>
          <w:szCs w:val="18"/>
        </w:rPr>
        <w:t>9 900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,- Kč.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Poskytnutá sleva 100%.</w:t>
      </w:r>
      <w:r w:rsidR="00B05E79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Výsledná cena: </w:t>
      </w:r>
      <w:r w:rsidR="004168D6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>,-Kč</w:t>
      </w:r>
    </w:p>
    <w:p w14:paraId="4B37B630" w14:textId="1A1613B1" w:rsidR="000F4780" w:rsidRPr="00A47876" w:rsidRDefault="00CF4EBA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>Roční předplatné knihovny odborné výkladové literatury ASPI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pro 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1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uživatelů 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bookmarkStart w:id="1" w:name="_Hlk52365680"/>
      <w:r w:rsidR="0023490F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23490F">
        <w:rPr>
          <w:rFonts w:asciiTheme="minorHAnsi" w:hAnsiTheme="minorHAnsi" w:cstheme="minorHAnsi"/>
          <w:color w:val="auto"/>
          <w:sz w:val="18"/>
          <w:szCs w:val="18"/>
        </w:rPr>
        <w:t>28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0F3227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,- Kč. </w:t>
      </w:r>
      <w:bookmarkEnd w:id="1"/>
    </w:p>
    <w:p w14:paraId="33553677" w14:textId="52320B30" w:rsidR="00CF675F" w:rsidRPr="00A47876" w:rsidRDefault="00C125F6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lastRenderedPageBreak/>
        <w:t>Výsledná  cena</w:t>
      </w:r>
      <w:r w:rsidR="00F51050" w:rsidRPr="00A47876">
        <w:rPr>
          <w:rFonts w:asciiTheme="minorHAnsi" w:hAnsiTheme="minorHAnsi" w:cstheme="minorHAnsi"/>
          <w:bCs/>
          <w:sz w:val="18"/>
          <w:szCs w:val="18"/>
        </w:rPr>
        <w:t xml:space="preserve"> ročního předplatného </w:t>
      </w:r>
      <w:r w:rsidR="000F4780" w:rsidRPr="00A4787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23490F">
        <w:rPr>
          <w:rFonts w:asciiTheme="minorHAnsi" w:hAnsiTheme="minorHAnsi" w:cstheme="minorHAnsi"/>
          <w:color w:val="auto"/>
          <w:sz w:val="18"/>
          <w:szCs w:val="18"/>
        </w:rPr>
        <w:t>5</w:t>
      </w:r>
      <w:r w:rsidR="0023490F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23490F">
        <w:rPr>
          <w:rFonts w:asciiTheme="minorHAnsi" w:hAnsiTheme="minorHAnsi" w:cstheme="minorHAnsi"/>
          <w:color w:val="auto"/>
          <w:sz w:val="18"/>
          <w:szCs w:val="18"/>
        </w:rPr>
        <w:t>28</w:t>
      </w:r>
      <w:r w:rsidR="0023490F" w:rsidRPr="00A47876">
        <w:rPr>
          <w:rFonts w:asciiTheme="minorHAnsi" w:hAnsiTheme="minorHAnsi" w:cstheme="minorHAnsi"/>
          <w:color w:val="auto"/>
          <w:sz w:val="18"/>
          <w:szCs w:val="18"/>
        </w:rPr>
        <w:t>0,- Kč.</w:t>
      </w:r>
    </w:p>
    <w:p w14:paraId="671743B4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 Zvolené fakturační období: </w:t>
      </w:r>
      <w:r w:rsidRPr="00A47876">
        <w:rPr>
          <w:rFonts w:asciiTheme="minorHAnsi" w:hAnsiTheme="minorHAnsi" w:cstheme="minorHAnsi"/>
          <w:sz w:val="18"/>
          <w:szCs w:val="18"/>
        </w:rPr>
        <w:t>2 x ročně</w:t>
      </w:r>
    </w:p>
    <w:p w14:paraId="028D2D61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Národní knihovnu bude vystavována v měsíci:</w:t>
      </w:r>
      <w:r w:rsidRPr="00A4787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z w:val="18"/>
          <w:szCs w:val="18"/>
        </w:rPr>
        <w:t>květen</w:t>
      </w:r>
    </w:p>
    <w:p w14:paraId="7D12A5AC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objednatele bude vystavována v měsíci:  listopad</w:t>
      </w:r>
    </w:p>
    <w:p w14:paraId="4F6AA39C" w14:textId="242C0C3F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Poměrná část předplatného v prvním kalendářním roce je počítána od: </w:t>
      </w:r>
      <w:r w:rsidR="007A6564" w:rsidRPr="00A47876">
        <w:rPr>
          <w:rFonts w:asciiTheme="minorHAnsi" w:hAnsiTheme="minorHAnsi" w:cstheme="minorHAnsi"/>
          <w:sz w:val="18"/>
          <w:szCs w:val="18"/>
        </w:rPr>
        <w:t>1.4.20</w:t>
      </w:r>
      <w:r w:rsidR="00BF16E5">
        <w:rPr>
          <w:rFonts w:asciiTheme="minorHAnsi" w:hAnsiTheme="minorHAnsi" w:cstheme="minorHAnsi"/>
          <w:sz w:val="18"/>
          <w:szCs w:val="18"/>
        </w:rPr>
        <w:t>21</w:t>
      </w:r>
    </w:p>
    <w:p w14:paraId="49136645" w14:textId="7DBA9A0F" w:rsidR="000F4780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Cena předmětu plnění sjednaná v odst. 1 a 2 tohoto článku smlouvy je splatná na základě faktury Poskytovatele se splatností 30 dnů. </w:t>
      </w:r>
    </w:p>
    <w:p w14:paraId="7AB537CB" w14:textId="77777777" w:rsidR="0023490F" w:rsidRPr="00A47876" w:rsidRDefault="0023490F" w:rsidP="0023490F">
      <w:pPr>
        <w:spacing w:after="5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4753AA" w14:textId="77777777" w:rsidR="000F4780" w:rsidRPr="00A47876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>Cena předmětu plnění bude hrazena částečně z projektu VISK 8/A a to následně :</w:t>
      </w:r>
    </w:p>
    <w:p w14:paraId="33615822" w14:textId="6CC5AE96" w:rsidR="000F4780" w:rsidRPr="00A47876" w:rsidRDefault="000F4780" w:rsidP="00A47876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1 licence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8 měsíců x </w:t>
      </w:r>
      <w:r w:rsidR="00C823E0">
        <w:rPr>
          <w:rFonts w:asciiTheme="minorHAnsi" w:hAnsiTheme="minorHAnsi" w:cstheme="minorHAnsi"/>
          <w:sz w:val="18"/>
          <w:szCs w:val="18"/>
        </w:rPr>
        <w:t>44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0,-Kč  </w:t>
      </w:r>
      <w:r w:rsidR="00C823E0">
        <w:rPr>
          <w:rFonts w:asciiTheme="minorHAnsi" w:hAnsiTheme="minorHAnsi" w:cstheme="minorHAnsi"/>
          <w:sz w:val="18"/>
          <w:szCs w:val="18"/>
        </w:rPr>
        <w:t>3</w:t>
      </w:r>
      <w:r w:rsidR="00BF16E5">
        <w:rPr>
          <w:rFonts w:asciiTheme="minorHAnsi" w:hAnsiTheme="minorHAnsi" w:cstheme="minorHAnsi"/>
          <w:sz w:val="18"/>
          <w:szCs w:val="18"/>
        </w:rPr>
        <w:t>.</w:t>
      </w:r>
      <w:r w:rsidR="00C823E0">
        <w:rPr>
          <w:rFonts w:asciiTheme="minorHAnsi" w:hAnsiTheme="minorHAnsi" w:cstheme="minorHAnsi"/>
          <w:sz w:val="18"/>
          <w:szCs w:val="18"/>
        </w:rPr>
        <w:t>52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0,Kč- bez DPH </w:t>
      </w:r>
      <w:r w:rsidRPr="00A47876">
        <w:rPr>
          <w:rFonts w:asciiTheme="minorHAnsi" w:hAnsiTheme="minorHAnsi" w:cstheme="minorHAnsi"/>
          <w:sz w:val="18"/>
          <w:szCs w:val="18"/>
        </w:rPr>
        <w:t xml:space="preserve">hradí Ministerstvo kultury ČR </w:t>
      </w:r>
      <w:r w:rsidRPr="00A47876">
        <w:rPr>
          <w:rFonts w:asciiTheme="minorHAnsi" w:hAnsiTheme="minorHAnsi" w:cstheme="minorHAnsi"/>
          <w:b/>
          <w:sz w:val="18"/>
          <w:szCs w:val="18"/>
        </w:rPr>
        <w:t>prostřednictvím Národní knihovny</w:t>
      </w:r>
    </w:p>
    <w:p w14:paraId="387ECCBF" w14:textId="19D9A693" w:rsidR="000F4780" w:rsidRPr="00A47876" w:rsidRDefault="000F4780" w:rsidP="000F4780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          4 měsíce x </w:t>
      </w:r>
      <w:r w:rsidR="00C823E0">
        <w:rPr>
          <w:rFonts w:asciiTheme="minorHAnsi" w:hAnsiTheme="minorHAnsi" w:cstheme="minorHAnsi"/>
          <w:sz w:val="18"/>
          <w:szCs w:val="18"/>
        </w:rPr>
        <w:t>44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0,-Kč  </w:t>
      </w:r>
      <w:r w:rsidR="00C823E0">
        <w:rPr>
          <w:rFonts w:asciiTheme="minorHAnsi" w:hAnsiTheme="minorHAnsi" w:cstheme="minorHAnsi"/>
          <w:sz w:val="18"/>
          <w:szCs w:val="18"/>
        </w:rPr>
        <w:t>1</w:t>
      </w:r>
      <w:r w:rsidR="00BF16E5">
        <w:rPr>
          <w:rFonts w:asciiTheme="minorHAnsi" w:hAnsiTheme="minorHAnsi" w:cstheme="minorHAnsi"/>
          <w:sz w:val="18"/>
          <w:szCs w:val="18"/>
        </w:rPr>
        <w:t>.</w:t>
      </w:r>
      <w:r w:rsidR="0023490F">
        <w:rPr>
          <w:rFonts w:asciiTheme="minorHAnsi" w:hAnsiTheme="minorHAnsi" w:cstheme="minorHAnsi"/>
          <w:sz w:val="18"/>
          <w:szCs w:val="18"/>
        </w:rPr>
        <w:t>76</w:t>
      </w:r>
      <w:r w:rsidRPr="00A47876">
        <w:rPr>
          <w:rFonts w:asciiTheme="minorHAnsi" w:hAnsiTheme="minorHAnsi" w:cstheme="minorHAnsi"/>
          <w:sz w:val="18"/>
          <w:szCs w:val="18"/>
        </w:rPr>
        <w:t>0,kč-bez DPH  hradí  objednatel(faktura v měsíci listopad)</w:t>
      </w:r>
    </w:p>
    <w:p w14:paraId="73817E4B" w14:textId="77777777" w:rsidR="00881A2F" w:rsidRPr="00A47876" w:rsidRDefault="000F4780" w:rsidP="00A47876">
      <w:pPr>
        <w:numPr>
          <w:ilvl w:val="0"/>
          <w:numId w:val="7"/>
        </w:numPr>
        <w:spacing w:after="0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Roční předplatné služby ASPI v dalších letech bude Poskytovatelem fakturováno Objednateli ve výše sjednaných termínech</w:t>
      </w:r>
    </w:p>
    <w:p w14:paraId="49D70B51" w14:textId="77777777" w:rsidR="00A47876" w:rsidRPr="00A47876" w:rsidRDefault="00A47876" w:rsidP="00A47876">
      <w:pPr>
        <w:spacing w:after="0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E19EB1" w14:textId="09653F4C" w:rsidR="00881A2F" w:rsidRPr="00A47876" w:rsidRDefault="00881A2F" w:rsidP="00881A2F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091DFC4" w14:textId="77777777" w:rsidR="00881A2F" w:rsidRPr="00A47876" w:rsidRDefault="00881A2F" w:rsidP="003D35AC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Čl. IV - Ochrana osobních údajů</w:t>
      </w:r>
    </w:p>
    <w:p w14:paraId="67423898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A47876">
        <w:rPr>
          <w:rFonts w:asciiTheme="minorHAnsi" w:hAnsiTheme="minorHAnsi" w:cstheme="minorHAnsi"/>
          <w:sz w:val="18"/>
          <w:szCs w:val="18"/>
        </w:rPr>
        <w:t>. Proti zpracováním označeným * lze podat námitku.</w:t>
      </w:r>
    </w:p>
    <w:p w14:paraId="7282099D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Osobní údaje dle předchozího odstavce mohou být předávány též dalším příjemcům, a to v roli zpracovatelů či dalších správců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1B7C98B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Podrobnosti o zpracování osobních údajů, stejně jako o právech subjektů údajů,</w:t>
      </w:r>
      <w:r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jako jsou právo na přístup a právo na námitku, jsou specifikovány na internetových stránkách naší společnosti </w:t>
      </w:r>
      <w:hyperlink r:id="rId9" w:history="1">
        <w:r w:rsidRPr="00A47876">
          <w:rPr>
            <w:rStyle w:val="Hypertextovodkaz"/>
            <w:rFonts w:asciiTheme="minorHAnsi" w:hAnsiTheme="minorHAnsi" w:cstheme="minorHAnsi"/>
            <w:spacing w:val="2"/>
            <w:sz w:val="18"/>
            <w:szCs w:val="18"/>
          </w:rPr>
          <w:t>www.wolterskluwer.cz</w:t>
        </w:r>
      </w:hyperlink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 v části Ochrana osobních údajů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2BB9691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18BED93" w14:textId="77777777" w:rsidR="00881A2F" w:rsidRPr="00A47876" w:rsidRDefault="00C450C0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2F" w:rsidRPr="00A4787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1A2F" w:rsidRPr="00A4787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881A2F" w:rsidRPr="00A47876">
        <w:rPr>
          <w:rFonts w:asciiTheme="minorHAnsi" w:hAnsiTheme="minorHAnsi" w:cstheme="minorHAnsi"/>
          <w:sz w:val="18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20261A62" w14:textId="77777777" w:rsidR="003D35AC" w:rsidRPr="00A47876" w:rsidRDefault="003D35AC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0CEE8DB" w14:textId="77777777" w:rsidR="000F3227" w:rsidRPr="00A47876" w:rsidRDefault="000E7C3D" w:rsidP="000F3227">
      <w:pPr>
        <w:pStyle w:val="Default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color w:val="auto"/>
          <w:sz w:val="18"/>
          <w:szCs w:val="18"/>
        </w:rPr>
        <w:t>V.</w:t>
      </w: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 – Ostatní ujednání</w:t>
      </w:r>
    </w:p>
    <w:p w14:paraId="4CC80FCC" w14:textId="77777777" w:rsidR="0046729D" w:rsidRPr="00A47876" w:rsidRDefault="00BC2D97" w:rsidP="00A47876">
      <w:pPr>
        <w:spacing w:after="0"/>
        <w:ind w:left="-5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Tato smlouva je uzavřena na dobu neurčitou s výpovědní lhůtou 3 měsíce </w:t>
      </w:r>
      <w:r w:rsidR="009E49A8" w:rsidRPr="00A47876">
        <w:rPr>
          <w:rFonts w:asciiTheme="minorHAnsi" w:hAnsiTheme="minorHAnsi" w:cstheme="minorHAnsi"/>
          <w:sz w:val="18"/>
          <w:szCs w:val="18"/>
        </w:rPr>
        <w:t xml:space="preserve">počínající prvním dnem </w:t>
      </w:r>
      <w:r w:rsidR="00B429C7" w:rsidRPr="00A47876">
        <w:rPr>
          <w:rFonts w:asciiTheme="minorHAnsi" w:hAnsiTheme="minorHAnsi" w:cstheme="minorHAnsi"/>
          <w:sz w:val="18"/>
          <w:szCs w:val="18"/>
        </w:rPr>
        <w:t xml:space="preserve">následujícího kalendářního měsíce po obdržení písemné výpovědi. </w:t>
      </w:r>
      <w:r w:rsidR="0046729D" w:rsidRPr="00A47876">
        <w:rPr>
          <w:rFonts w:asciiTheme="minorHAnsi" w:hAnsiTheme="minorHAnsi" w:cstheme="minorHAnsi"/>
          <w:b/>
          <w:sz w:val="18"/>
          <w:szCs w:val="18"/>
        </w:rPr>
        <w:t>V případě, že objednatel ukončí svou účast v programu VISK 8/A , uvědomí poskytovatele  o této skutečnosti ve lhůtě 30 dnů  a smlouva se k 30.3. daného kalendářního roku ruší.</w:t>
      </w:r>
    </w:p>
    <w:p w14:paraId="3212D0DD" w14:textId="77777777" w:rsidR="000F3227" w:rsidRPr="00A47876" w:rsidRDefault="00B429C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Smlouva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nabývá účinnosti podpisem obou smluvních stran. </w:t>
      </w:r>
      <w:r w:rsidR="00C9221F" w:rsidRPr="00A47876">
        <w:rPr>
          <w:rFonts w:asciiTheme="minorHAnsi" w:hAnsiTheme="minorHAnsi" w:cstheme="minorHAnsi"/>
          <w:sz w:val="18"/>
          <w:szCs w:val="18"/>
        </w:rPr>
        <w:t xml:space="preserve">Minimální délka předplatného služby ASPI je 12 měsíců od podpisu smlouvy. </w:t>
      </w:r>
      <w:r w:rsidR="00314578" w:rsidRPr="00A47876">
        <w:rPr>
          <w:rFonts w:asciiTheme="minorHAnsi" w:hAnsiTheme="minorHAnsi" w:cstheme="minorHAnsi"/>
          <w:sz w:val="18"/>
          <w:szCs w:val="18"/>
        </w:rPr>
        <w:t>Při ukončení smlouvy z důvodu výpovědi objednatelem, před uplynutím minimální doby předplatného, je objednatel povinen uhradit smluvní pokutu ve výši odpovídající délce zbývajícího minimálního předplatného uvedeného v této smlouvě</w:t>
      </w:r>
      <w:r w:rsidRPr="00A47876">
        <w:rPr>
          <w:rFonts w:asciiTheme="minorHAnsi" w:hAnsiTheme="minorHAnsi" w:cstheme="minorHAnsi"/>
          <w:sz w:val="18"/>
          <w:szCs w:val="18"/>
        </w:rPr>
        <w:t xml:space="preserve">. </w:t>
      </w:r>
      <w:r w:rsidR="0059487A" w:rsidRPr="00A47876">
        <w:rPr>
          <w:rFonts w:asciiTheme="minorHAnsi" w:hAnsiTheme="minorHAnsi" w:cstheme="minorHAnsi"/>
          <w:sz w:val="18"/>
          <w:szCs w:val="18"/>
        </w:rPr>
        <w:t xml:space="preserve">Přístup ke službě ASPI je poskytován po celou dobu řádně uhrazeného předplatného. Již uhrazené předplatné nelze požadovat zpět.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Nedílnou </w:t>
      </w:r>
      <w:r w:rsidR="00912F71" w:rsidRPr="00A47876">
        <w:rPr>
          <w:rFonts w:asciiTheme="minorHAnsi" w:hAnsiTheme="minorHAnsi" w:cstheme="minorHAnsi"/>
          <w:sz w:val="18"/>
          <w:szCs w:val="18"/>
        </w:rPr>
        <w:t>sou</w:t>
      </w:r>
      <w:r w:rsidR="00BC2D97" w:rsidRPr="00A47876">
        <w:rPr>
          <w:rFonts w:asciiTheme="minorHAnsi" w:hAnsiTheme="minorHAnsi" w:cstheme="minorHAnsi"/>
          <w:sz w:val="18"/>
          <w:szCs w:val="18"/>
        </w:rPr>
        <w:t>částí této smlouvy jsou Všeobecné obchodní podmínky Wolters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="00BC2D97" w:rsidRPr="00A47876">
        <w:rPr>
          <w:rFonts w:asciiTheme="minorHAnsi" w:hAnsiTheme="minorHAnsi" w:cstheme="minorHAnsi"/>
          <w:sz w:val="18"/>
          <w:szCs w:val="18"/>
        </w:rPr>
        <w:t>, a.s. v platném znění (</w:t>
      </w:r>
      <w:r w:rsidR="00912F71" w:rsidRPr="00A47876">
        <w:rPr>
          <w:rFonts w:asciiTheme="minorHAnsi" w:hAnsiTheme="minorHAnsi" w:cstheme="minorHAnsi"/>
          <w:sz w:val="18"/>
          <w:szCs w:val="18"/>
        </w:rPr>
        <w:t>příloha č.</w:t>
      </w:r>
      <w:r w:rsidR="00F51050"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). </w:t>
      </w:r>
      <w:r w:rsidR="00BC2D97" w:rsidRPr="00A47876">
        <w:rPr>
          <w:rFonts w:asciiTheme="minorHAnsi" w:hAnsiTheme="minorHAnsi" w:cstheme="minorHAnsi"/>
          <w:sz w:val="18"/>
          <w:szCs w:val="18"/>
        </w:rPr>
        <w:t>Objednatel podpisem této smlouvy potvrzuje, že se seznámil s jejich zněním a že je jako součást smluvního ujednání s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 poskytovatelem přijímá.</w:t>
      </w:r>
    </w:p>
    <w:p w14:paraId="16E37A44" w14:textId="77777777" w:rsidR="000F3227" w:rsidRPr="00A47876" w:rsidRDefault="000F322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FD63D39" w14:textId="77777777" w:rsidR="00966FD2" w:rsidRPr="00A47876" w:rsidRDefault="00912F71" w:rsidP="00415B1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Příloha č. 1 –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Seznam titulů knihovny od</w:t>
      </w:r>
      <w:r w:rsidR="0007272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borné výkladové literatury ASPI, nástrojů a aplikací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v rozsahu sjednaného předplatného.</w:t>
      </w:r>
    </w:p>
    <w:p w14:paraId="48F7883A" w14:textId="77777777" w:rsidR="00F61AF6" w:rsidRPr="00A47876" w:rsidRDefault="00F61AF6" w:rsidP="00560395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Příloha č.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Pr="00A47876">
        <w:rPr>
          <w:rFonts w:asciiTheme="minorHAnsi" w:hAnsiTheme="minorHAnsi" w:cstheme="minorHAnsi"/>
          <w:sz w:val="18"/>
          <w:szCs w:val="18"/>
        </w:rPr>
        <w:t xml:space="preserve"> – Všeobecné obchodní podmínky společnosti Wolters</w:t>
      </w:r>
      <w:r w:rsidR="00611FFC" w:rsidRPr="00A47876">
        <w:rPr>
          <w:rFonts w:asciiTheme="minorHAnsi" w:hAnsiTheme="minorHAnsi" w:cstheme="minorHAnsi"/>
          <w:sz w:val="18"/>
          <w:szCs w:val="18"/>
        </w:rPr>
        <w:t xml:space="preserve">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Pr="00A47876">
        <w:rPr>
          <w:rFonts w:asciiTheme="minorHAnsi" w:hAnsiTheme="minorHAnsi" w:cstheme="minorHAnsi"/>
          <w:sz w:val="18"/>
          <w:szCs w:val="18"/>
        </w:rPr>
        <w:t>, a.s.</w:t>
      </w:r>
    </w:p>
    <w:p w14:paraId="5B31EEB6" w14:textId="77777777" w:rsidR="00F61AF6" w:rsidRPr="00A47876" w:rsidRDefault="00F61AF6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A47876" w14:paraId="65FC4FF3" w14:textId="77777777" w:rsidTr="00F275BF">
        <w:trPr>
          <w:trHeight w:val="87"/>
        </w:trPr>
        <w:tc>
          <w:tcPr>
            <w:tcW w:w="3249" w:type="dxa"/>
          </w:tcPr>
          <w:p w14:paraId="259FAD90" w14:textId="0C3A0062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</w:t>
            </w:r>
            <w:r w:rsidR="00D6365C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dne</w:t>
            </w:r>
          </w:p>
          <w:p w14:paraId="79D220EF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D4676CD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3484141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 Praze, dne</w:t>
            </w:r>
          </w:p>
        </w:tc>
      </w:tr>
      <w:tr w:rsidR="000F3227" w:rsidRPr="00A47876" w14:paraId="63CF9F0F" w14:textId="77777777" w:rsidTr="00F275BF">
        <w:trPr>
          <w:trHeight w:val="87"/>
        </w:trPr>
        <w:tc>
          <w:tcPr>
            <w:tcW w:w="3249" w:type="dxa"/>
          </w:tcPr>
          <w:p w14:paraId="1B94085A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9112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317DC48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56A8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F3227" w:rsidRPr="00A47876" w14:paraId="74481410" w14:textId="77777777" w:rsidTr="00F275BF">
        <w:trPr>
          <w:trHeight w:val="212"/>
        </w:trPr>
        <w:tc>
          <w:tcPr>
            <w:tcW w:w="3249" w:type="dxa"/>
          </w:tcPr>
          <w:p w14:paraId="2F15E043" w14:textId="77777777" w:rsidR="000F3227" w:rsidRPr="00A47876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                          (Objednatel)</w:t>
            </w:r>
          </w:p>
        </w:tc>
        <w:tc>
          <w:tcPr>
            <w:tcW w:w="3249" w:type="dxa"/>
          </w:tcPr>
          <w:p w14:paraId="75492DB3" w14:textId="77777777" w:rsidR="000F3227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36B112F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D7EF3F2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A614369" w14:textId="77777777" w:rsidR="00A47876" w:rsidRP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063EB55" w14:textId="77777777" w:rsidR="000F3227" w:rsidRPr="00A47876" w:rsidRDefault="000F3227" w:rsidP="000E7C3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(</w:t>
            </w:r>
            <w:r w:rsidR="000E7C3D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Poskytovatel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</w:tbl>
    <w:p w14:paraId="0C369124" w14:textId="77777777" w:rsidR="000F3227" w:rsidRPr="00A47876" w:rsidRDefault="000F3227" w:rsidP="00560395">
      <w:pPr>
        <w:pStyle w:val="Default"/>
        <w:rPr>
          <w:rFonts w:asciiTheme="minorHAnsi" w:hAnsiTheme="minorHAnsi" w:cstheme="minorHAnsi"/>
          <w:sz w:val="18"/>
          <w:szCs w:val="18"/>
        </w:rPr>
      </w:pPr>
    </w:p>
    <w:sectPr w:rsidR="000F3227" w:rsidRPr="00A47876" w:rsidSect="00642D75">
      <w:headerReference w:type="default" r:id="rId10"/>
      <w:footerReference w:type="default" r:id="rId11"/>
      <w:pgSz w:w="11906" w:h="16838"/>
      <w:pgMar w:top="567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5BA77" w14:textId="77777777" w:rsidR="00C450C0" w:rsidRDefault="00C450C0" w:rsidP="00B50422">
      <w:pPr>
        <w:spacing w:after="0" w:line="240" w:lineRule="auto"/>
      </w:pPr>
      <w:r>
        <w:separator/>
      </w:r>
    </w:p>
  </w:endnote>
  <w:endnote w:type="continuationSeparator" w:id="0">
    <w:p w14:paraId="20F239FD" w14:textId="77777777" w:rsidR="00C450C0" w:rsidRDefault="00C450C0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A67D" w14:textId="66C08F4F"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D602DA">
      <w:rPr>
        <w:rFonts w:asciiTheme="minorHAnsi" w:hAnsiTheme="minorHAnsi"/>
        <w:noProof/>
        <w:sz w:val="20"/>
        <w:szCs w:val="20"/>
      </w:rPr>
      <w:t>1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14:paraId="0D4FB818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46562A6A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72A5F919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  <w:p w14:paraId="6452370E" w14:textId="77777777" w:rsidR="00311FB4" w:rsidRDefault="00311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9FF3D" w14:textId="77777777" w:rsidR="00C450C0" w:rsidRDefault="00C450C0" w:rsidP="00B50422">
      <w:pPr>
        <w:spacing w:after="0" w:line="240" w:lineRule="auto"/>
      </w:pPr>
      <w:r>
        <w:separator/>
      </w:r>
    </w:p>
  </w:footnote>
  <w:footnote w:type="continuationSeparator" w:id="0">
    <w:p w14:paraId="530AD133" w14:textId="77777777" w:rsidR="00C450C0" w:rsidRDefault="00C450C0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5076" w14:textId="68E05B7E"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A6EDE">
      <w:rPr>
        <w:rFonts w:asciiTheme="minorHAnsi" w:hAnsiTheme="minorHAnsi" w:cs="Tahoma"/>
        <w:sz w:val="20"/>
        <w:szCs w:val="20"/>
      </w:rPr>
      <w:t xml:space="preserve"> </w:t>
    </w:r>
    <w:r w:rsidR="00D6365C">
      <w:rPr>
        <w:rFonts w:asciiTheme="minorHAnsi" w:hAnsiTheme="minorHAnsi" w:cs="Tahoma"/>
        <w:sz w:val="20"/>
        <w:szCs w:val="20"/>
        <w:lang w:val="cs-CZ"/>
      </w:rPr>
      <w:t>SM-</w:t>
    </w:r>
    <w:r w:rsidR="00BF16E5">
      <w:rPr>
        <w:rFonts w:asciiTheme="minorHAnsi" w:hAnsiTheme="minorHAnsi" w:cs="Tahoma"/>
        <w:sz w:val="20"/>
        <w:szCs w:val="20"/>
        <w:lang w:val="cs-CZ"/>
      </w:rPr>
      <w:t>xxxx</w:t>
    </w:r>
    <w:r w:rsidR="00D6365C">
      <w:rPr>
        <w:rFonts w:asciiTheme="minorHAnsi" w:hAnsiTheme="minorHAnsi" w:cs="Tahoma"/>
        <w:sz w:val="20"/>
        <w:szCs w:val="20"/>
        <w:lang w:val="cs-CZ"/>
      </w:rPr>
      <w:t>-202</w:t>
    </w:r>
    <w:r w:rsidR="00BF16E5">
      <w:rPr>
        <w:rFonts w:asciiTheme="minorHAnsi" w:hAnsiTheme="minorHAnsi" w:cs="Tahoma"/>
        <w:sz w:val="20"/>
        <w:szCs w:val="20"/>
        <w:lang w:val="cs-CZ"/>
      </w:rPr>
      <w:t>1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02D3E088" wp14:editId="15597DF4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BA64D" w14:textId="77777777" w:rsidR="00311FB4" w:rsidRDefault="00311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2A1"/>
    <w:multiLevelType w:val="hybridMultilevel"/>
    <w:tmpl w:val="2ECA743A"/>
    <w:lvl w:ilvl="0" w:tplc="65CCD1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C78">
      <w:start w:val="1"/>
      <w:numFmt w:val="bullet"/>
      <w:lvlText w:val="o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4A9B2">
      <w:start w:val="1"/>
      <w:numFmt w:val="bullet"/>
      <w:lvlText w:val="▪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681A4">
      <w:start w:val="1"/>
      <w:numFmt w:val="bullet"/>
      <w:lvlText w:val="•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2FA6">
      <w:start w:val="1"/>
      <w:numFmt w:val="bullet"/>
      <w:lvlText w:val="o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AF890">
      <w:start w:val="1"/>
      <w:numFmt w:val="bullet"/>
      <w:lvlText w:val="▪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EC772">
      <w:start w:val="1"/>
      <w:numFmt w:val="bullet"/>
      <w:lvlText w:val="•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635F8">
      <w:start w:val="1"/>
      <w:numFmt w:val="bullet"/>
      <w:lvlText w:val="o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A0782">
      <w:start w:val="1"/>
      <w:numFmt w:val="bullet"/>
      <w:lvlText w:val="▪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E6302"/>
    <w:multiLevelType w:val="hybridMultilevel"/>
    <w:tmpl w:val="3B14E672"/>
    <w:lvl w:ilvl="0" w:tplc="3DFC368C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27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60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46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61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E0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CA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00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A6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E"/>
    <w:rsid w:val="00012BB1"/>
    <w:rsid w:val="00030379"/>
    <w:rsid w:val="0003553D"/>
    <w:rsid w:val="00062435"/>
    <w:rsid w:val="00067812"/>
    <w:rsid w:val="00070271"/>
    <w:rsid w:val="00072722"/>
    <w:rsid w:val="000E46BE"/>
    <w:rsid w:val="000E7C3D"/>
    <w:rsid w:val="000F3227"/>
    <w:rsid w:val="000F4780"/>
    <w:rsid w:val="0010063B"/>
    <w:rsid w:val="00101C77"/>
    <w:rsid w:val="0010640E"/>
    <w:rsid w:val="00116489"/>
    <w:rsid w:val="00154DE7"/>
    <w:rsid w:val="00187BF8"/>
    <w:rsid w:val="001A6E4C"/>
    <w:rsid w:val="001F5272"/>
    <w:rsid w:val="00200513"/>
    <w:rsid w:val="00200FB2"/>
    <w:rsid w:val="0023490F"/>
    <w:rsid w:val="00254E99"/>
    <w:rsid w:val="00255556"/>
    <w:rsid w:val="002871E4"/>
    <w:rsid w:val="002B5685"/>
    <w:rsid w:val="002C224F"/>
    <w:rsid w:val="002C650E"/>
    <w:rsid w:val="002D08C5"/>
    <w:rsid w:val="002E1C0A"/>
    <w:rsid w:val="002E3CDC"/>
    <w:rsid w:val="002F6B81"/>
    <w:rsid w:val="00311FB4"/>
    <w:rsid w:val="00314578"/>
    <w:rsid w:val="003160D9"/>
    <w:rsid w:val="00322319"/>
    <w:rsid w:val="00343577"/>
    <w:rsid w:val="003647D4"/>
    <w:rsid w:val="00370394"/>
    <w:rsid w:val="00374408"/>
    <w:rsid w:val="003748BC"/>
    <w:rsid w:val="00384EDF"/>
    <w:rsid w:val="003D35AC"/>
    <w:rsid w:val="0041498A"/>
    <w:rsid w:val="00415B16"/>
    <w:rsid w:val="004168D6"/>
    <w:rsid w:val="00424F09"/>
    <w:rsid w:val="00436A00"/>
    <w:rsid w:val="004437A9"/>
    <w:rsid w:val="0045138F"/>
    <w:rsid w:val="0046729D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50158E"/>
    <w:rsid w:val="00560395"/>
    <w:rsid w:val="005630DE"/>
    <w:rsid w:val="0059487A"/>
    <w:rsid w:val="005A6EDE"/>
    <w:rsid w:val="005B589F"/>
    <w:rsid w:val="005D66BE"/>
    <w:rsid w:val="005F514A"/>
    <w:rsid w:val="006009B5"/>
    <w:rsid w:val="00607524"/>
    <w:rsid w:val="00611FFC"/>
    <w:rsid w:val="00641290"/>
    <w:rsid w:val="00641389"/>
    <w:rsid w:val="00642D75"/>
    <w:rsid w:val="006A0271"/>
    <w:rsid w:val="006F0056"/>
    <w:rsid w:val="00722D16"/>
    <w:rsid w:val="0072553B"/>
    <w:rsid w:val="00752730"/>
    <w:rsid w:val="00762089"/>
    <w:rsid w:val="007721DD"/>
    <w:rsid w:val="00782B79"/>
    <w:rsid w:val="007A2F9C"/>
    <w:rsid w:val="007A6564"/>
    <w:rsid w:val="007C55BB"/>
    <w:rsid w:val="007E6E13"/>
    <w:rsid w:val="008028D4"/>
    <w:rsid w:val="00814DB1"/>
    <w:rsid w:val="00816E27"/>
    <w:rsid w:val="00846203"/>
    <w:rsid w:val="00875465"/>
    <w:rsid w:val="008763AD"/>
    <w:rsid w:val="00881A2F"/>
    <w:rsid w:val="00882323"/>
    <w:rsid w:val="00886B6B"/>
    <w:rsid w:val="008A40EA"/>
    <w:rsid w:val="008B20F0"/>
    <w:rsid w:val="008F2A9E"/>
    <w:rsid w:val="008F2E7D"/>
    <w:rsid w:val="00912F71"/>
    <w:rsid w:val="00916543"/>
    <w:rsid w:val="00921C25"/>
    <w:rsid w:val="009403C3"/>
    <w:rsid w:val="00956CC6"/>
    <w:rsid w:val="00966FD2"/>
    <w:rsid w:val="009D7F04"/>
    <w:rsid w:val="009E49A8"/>
    <w:rsid w:val="00A03342"/>
    <w:rsid w:val="00A052F8"/>
    <w:rsid w:val="00A47876"/>
    <w:rsid w:val="00A564FB"/>
    <w:rsid w:val="00A8159B"/>
    <w:rsid w:val="00AD52E2"/>
    <w:rsid w:val="00AF0BFE"/>
    <w:rsid w:val="00AF369E"/>
    <w:rsid w:val="00B05E79"/>
    <w:rsid w:val="00B27A0F"/>
    <w:rsid w:val="00B429C7"/>
    <w:rsid w:val="00B47865"/>
    <w:rsid w:val="00B50422"/>
    <w:rsid w:val="00B7569A"/>
    <w:rsid w:val="00B81977"/>
    <w:rsid w:val="00BC08AA"/>
    <w:rsid w:val="00BC2D97"/>
    <w:rsid w:val="00BF16E5"/>
    <w:rsid w:val="00C125F6"/>
    <w:rsid w:val="00C17B4B"/>
    <w:rsid w:val="00C31F96"/>
    <w:rsid w:val="00C450C0"/>
    <w:rsid w:val="00C477E4"/>
    <w:rsid w:val="00C70A36"/>
    <w:rsid w:val="00C823E0"/>
    <w:rsid w:val="00C9221F"/>
    <w:rsid w:val="00CC40F4"/>
    <w:rsid w:val="00CE23B7"/>
    <w:rsid w:val="00CE5509"/>
    <w:rsid w:val="00CF4EBA"/>
    <w:rsid w:val="00CF675F"/>
    <w:rsid w:val="00CF76EE"/>
    <w:rsid w:val="00D21810"/>
    <w:rsid w:val="00D23954"/>
    <w:rsid w:val="00D3131D"/>
    <w:rsid w:val="00D37CAB"/>
    <w:rsid w:val="00D46C74"/>
    <w:rsid w:val="00D602DA"/>
    <w:rsid w:val="00D6365C"/>
    <w:rsid w:val="00D7093E"/>
    <w:rsid w:val="00D816AE"/>
    <w:rsid w:val="00DA2693"/>
    <w:rsid w:val="00DA338D"/>
    <w:rsid w:val="00DA493B"/>
    <w:rsid w:val="00E144B5"/>
    <w:rsid w:val="00E25E50"/>
    <w:rsid w:val="00E31892"/>
    <w:rsid w:val="00E456C3"/>
    <w:rsid w:val="00E66442"/>
    <w:rsid w:val="00E72CA3"/>
    <w:rsid w:val="00E86E7D"/>
    <w:rsid w:val="00EA58A5"/>
    <w:rsid w:val="00EA6ADD"/>
    <w:rsid w:val="00EB28D1"/>
    <w:rsid w:val="00EB66E7"/>
    <w:rsid w:val="00ED39D9"/>
    <w:rsid w:val="00EE1B75"/>
    <w:rsid w:val="00EE3AD0"/>
    <w:rsid w:val="00F06D42"/>
    <w:rsid w:val="00F275BF"/>
    <w:rsid w:val="00F4165D"/>
    <w:rsid w:val="00F47780"/>
    <w:rsid w:val="00F51050"/>
    <w:rsid w:val="00F61AF6"/>
    <w:rsid w:val="00F6563C"/>
    <w:rsid w:val="00F76E3D"/>
    <w:rsid w:val="00F81E24"/>
    <w:rsid w:val="00F82513"/>
    <w:rsid w:val="00FA4DC4"/>
    <w:rsid w:val="00FF0858"/>
    <w:rsid w:val="00FF279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2425017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ipta@wolterskluw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terskluwe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EDCD-F479-46C2-A8DD-624EA93A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rozsypal</dc:creator>
  <cp:lastModifiedBy>Nová Hana</cp:lastModifiedBy>
  <cp:revision>2</cp:revision>
  <cp:lastPrinted>2014-05-14T12:42:00Z</cp:lastPrinted>
  <dcterms:created xsi:type="dcterms:W3CDTF">2020-09-30T11:52:00Z</dcterms:created>
  <dcterms:modified xsi:type="dcterms:W3CDTF">2020-09-30T11:52:00Z</dcterms:modified>
</cp:coreProperties>
</file>