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039AF3" w14:textId="77777777" w:rsidR="00ED6CFE" w:rsidRDefault="00ED6CFE" w:rsidP="004744D2">
      <w:pPr>
        <w:tabs>
          <w:tab w:val="left" w:pos="142"/>
        </w:tabs>
        <w:jc w:val="center"/>
        <w:rPr>
          <w:b/>
          <w:sz w:val="28"/>
          <w:szCs w:val="28"/>
        </w:rPr>
      </w:pPr>
    </w:p>
    <w:p w14:paraId="2C5C3478" w14:textId="77777777" w:rsidR="005543C0" w:rsidRDefault="005543C0" w:rsidP="005543C0">
      <w:pPr>
        <w:jc w:val="center"/>
        <w:rPr>
          <w:b/>
          <w:noProof/>
          <w:sz w:val="28"/>
          <w:szCs w:val="28"/>
        </w:rPr>
      </w:pPr>
    </w:p>
    <w:p w14:paraId="6855B16A" w14:textId="77777777" w:rsidR="005543C0" w:rsidRDefault="00274F80" w:rsidP="005543C0">
      <w:pPr>
        <w:jc w:val="center"/>
        <w:rPr>
          <w:sz w:val="28"/>
          <w:szCs w:val="28"/>
        </w:rPr>
      </w:pPr>
      <w:r>
        <w:rPr>
          <w:noProof/>
          <w:sz w:val="28"/>
          <w:szCs w:val="28"/>
          <w:lang w:eastAsia="cs-CZ"/>
        </w:rPr>
        <w:drawing>
          <wp:inline distT="0" distB="0" distL="0" distR="0" wp14:anchorId="40ADB3CE" wp14:editId="62D7C12C">
            <wp:extent cx="2857500" cy="594360"/>
            <wp:effectExtent l="0" t="0" r="0" b="0"/>
            <wp:docPr id="2" name="Obrázek 4" descr="\\print\usr_data\petra.miturova\Plocha\visk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rint\usr_data\petra.miturova\Plocha\visk_logo[1].png"/>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2857500" cy="594360"/>
                    </a:xfrm>
                    <a:prstGeom prst="rect">
                      <a:avLst/>
                    </a:prstGeom>
                    <a:noFill/>
                    <a:ln>
                      <a:noFill/>
                    </a:ln>
                  </pic:spPr>
                </pic:pic>
              </a:graphicData>
            </a:graphic>
          </wp:inline>
        </w:drawing>
      </w:r>
    </w:p>
    <w:p w14:paraId="3A8416D6" w14:textId="77777777" w:rsidR="005543C0" w:rsidRDefault="005543C0">
      <w:pPr>
        <w:jc w:val="center"/>
        <w:rPr>
          <w:b/>
          <w:sz w:val="28"/>
          <w:szCs w:val="28"/>
        </w:rPr>
      </w:pPr>
    </w:p>
    <w:p w14:paraId="786CD5B9" w14:textId="77777777" w:rsidR="005543C0" w:rsidRDefault="005543C0">
      <w:pPr>
        <w:jc w:val="center"/>
        <w:rPr>
          <w:b/>
          <w:sz w:val="28"/>
          <w:szCs w:val="28"/>
        </w:rPr>
      </w:pPr>
    </w:p>
    <w:p w14:paraId="02500D14" w14:textId="77777777" w:rsidR="005543C0" w:rsidRDefault="005543C0">
      <w:pPr>
        <w:jc w:val="center"/>
        <w:rPr>
          <w:b/>
          <w:sz w:val="28"/>
          <w:szCs w:val="28"/>
        </w:rPr>
      </w:pPr>
    </w:p>
    <w:p w14:paraId="541256E9" w14:textId="77777777" w:rsidR="00ED6CFE" w:rsidRDefault="00ED6CFE">
      <w:pPr>
        <w:jc w:val="center"/>
        <w:rPr>
          <w:rFonts w:ascii="Arial" w:hAnsi="Arial"/>
          <w:i/>
          <w:sz w:val="40"/>
          <w:szCs w:val="40"/>
        </w:rPr>
      </w:pPr>
      <w:r>
        <w:rPr>
          <w:rFonts w:ascii="Arial" w:hAnsi="Arial"/>
          <w:i/>
          <w:sz w:val="40"/>
          <w:szCs w:val="40"/>
        </w:rPr>
        <w:t>Ministerstvo kultury</w:t>
      </w:r>
    </w:p>
    <w:p w14:paraId="5E9D0DA6" w14:textId="77777777" w:rsidR="00ED6CFE" w:rsidRPr="00577021" w:rsidRDefault="0094593A">
      <w:pPr>
        <w:jc w:val="center"/>
        <w:rPr>
          <w:rFonts w:ascii="Arial" w:hAnsi="Arial"/>
          <w:i/>
          <w:sz w:val="40"/>
          <w:szCs w:val="40"/>
        </w:rPr>
      </w:pPr>
      <w:r>
        <w:rPr>
          <w:rFonts w:ascii="Arial" w:hAnsi="Arial"/>
          <w:i/>
          <w:sz w:val="40"/>
          <w:szCs w:val="40"/>
        </w:rPr>
        <w:t>Odbor umění,</w:t>
      </w:r>
      <w:r w:rsidR="006752DD" w:rsidRPr="00577021">
        <w:rPr>
          <w:rFonts w:ascii="Arial" w:hAnsi="Arial"/>
          <w:i/>
          <w:sz w:val="40"/>
          <w:szCs w:val="40"/>
        </w:rPr>
        <w:t xml:space="preserve"> literatury a knihoven</w:t>
      </w:r>
    </w:p>
    <w:p w14:paraId="4A218474" w14:textId="77777777" w:rsidR="00ED6CFE" w:rsidRDefault="00ED6CFE">
      <w:pPr>
        <w:jc w:val="center"/>
        <w:rPr>
          <w:rFonts w:ascii="Arial" w:hAnsi="Arial"/>
          <w:sz w:val="32"/>
        </w:rPr>
      </w:pPr>
    </w:p>
    <w:p w14:paraId="02E3263E" w14:textId="77777777" w:rsidR="00AA0120" w:rsidRPr="00AA0120" w:rsidRDefault="00ED6CFE" w:rsidP="00AA0120">
      <w:pPr>
        <w:pStyle w:val="Zkladntext21"/>
        <w:jc w:val="both"/>
        <w:rPr>
          <w:rFonts w:ascii="Arial" w:hAnsi="Arial" w:cs="Arial"/>
          <w:sz w:val="24"/>
          <w:szCs w:val="24"/>
        </w:rPr>
      </w:pPr>
      <w:r w:rsidRPr="00BC24BE">
        <w:rPr>
          <w:rFonts w:ascii="Arial" w:hAnsi="Arial"/>
          <w:sz w:val="24"/>
          <w:szCs w:val="24"/>
        </w:rPr>
        <w:t xml:space="preserve">v souladu se zákonem č. 218/2000 Sb., o rozpočtových pravidlech a o změně některých souvisejících zákonů (rozpočtová pravidla), ve znění pozdějších předpisů, nařízením vlády č. 288/2002 Sb., kterým se stanoví pravidla poskytování dotací </w:t>
      </w:r>
      <w:r w:rsidRPr="00BC24BE">
        <w:rPr>
          <w:rFonts w:ascii="Arial" w:hAnsi="Arial" w:cs="Arial"/>
          <w:sz w:val="24"/>
          <w:szCs w:val="24"/>
        </w:rPr>
        <w:t xml:space="preserve">na podporu knihoven, ve </w:t>
      </w:r>
      <w:r w:rsidRPr="004D363F">
        <w:rPr>
          <w:rFonts w:ascii="Arial" w:hAnsi="Arial" w:cs="Arial"/>
          <w:sz w:val="24"/>
          <w:szCs w:val="24"/>
        </w:rPr>
        <w:t xml:space="preserve">znění pozdějších předpisů, </w:t>
      </w:r>
      <w:r w:rsidR="008663A4" w:rsidRPr="004D363F">
        <w:rPr>
          <w:rFonts w:ascii="Arial" w:hAnsi="Arial" w:cs="Arial"/>
          <w:sz w:val="24"/>
          <w:szCs w:val="24"/>
        </w:rPr>
        <w:t>s</w:t>
      </w:r>
      <w:r w:rsidR="00AA0120">
        <w:rPr>
          <w:rFonts w:ascii="Arial" w:hAnsi="Arial" w:cs="Arial"/>
          <w:sz w:val="24"/>
          <w:szCs w:val="24"/>
        </w:rPr>
        <w:t> </w:t>
      </w:r>
      <w:r w:rsidR="008663A4" w:rsidRPr="004D363F">
        <w:rPr>
          <w:rFonts w:ascii="Arial" w:hAnsi="Arial" w:cs="Arial"/>
          <w:sz w:val="24"/>
          <w:szCs w:val="24"/>
        </w:rPr>
        <w:t>přihlédnutím</w:t>
      </w:r>
      <w:r w:rsidR="00AA0120">
        <w:rPr>
          <w:rFonts w:ascii="Arial" w:hAnsi="Arial" w:cs="Arial"/>
          <w:sz w:val="24"/>
          <w:szCs w:val="24"/>
        </w:rPr>
        <w:t xml:space="preserve"> k </w:t>
      </w:r>
      <w:r w:rsidR="00AA0120" w:rsidRPr="00AA0120">
        <w:rPr>
          <w:rFonts w:ascii="Arial" w:hAnsi="Arial" w:cs="Arial"/>
          <w:bCs/>
          <w:sz w:val="24"/>
          <w:szCs w:val="24"/>
          <w:lang w:eastAsia="cs-CZ"/>
        </w:rPr>
        <w:t>Zásadám vlády pro poskytování dotací ze státního rozpočtu České republiky nestátním neziskovým organizacím ústředními orgány státní správy</w:t>
      </w:r>
      <w:r w:rsidR="00AA0120" w:rsidRPr="00147089">
        <w:rPr>
          <w:rFonts w:ascii="Arial" w:hAnsi="Arial" w:cs="Arial"/>
          <w:bCs/>
          <w:sz w:val="24"/>
          <w:szCs w:val="24"/>
          <w:lang w:eastAsia="cs-CZ"/>
        </w:rPr>
        <w:t>, schváleným</w:t>
      </w:r>
      <w:r w:rsidR="0018747F" w:rsidRPr="00147089">
        <w:rPr>
          <w:rFonts w:ascii="Arial" w:hAnsi="Arial" w:cs="Arial"/>
          <w:bCs/>
          <w:sz w:val="24"/>
          <w:szCs w:val="24"/>
          <w:lang w:eastAsia="cs-CZ"/>
        </w:rPr>
        <w:t>i</w:t>
      </w:r>
      <w:r w:rsidR="00AA0120" w:rsidRPr="00AA0120">
        <w:rPr>
          <w:rFonts w:ascii="Arial" w:hAnsi="Arial" w:cs="Arial"/>
          <w:bCs/>
          <w:sz w:val="24"/>
          <w:szCs w:val="24"/>
          <w:lang w:eastAsia="cs-CZ"/>
        </w:rPr>
        <w:t xml:space="preserve"> </w:t>
      </w:r>
      <w:r w:rsidR="00640168">
        <w:rPr>
          <w:rFonts w:ascii="Arial" w:hAnsi="Arial" w:cs="Arial"/>
          <w:sz w:val="24"/>
          <w:szCs w:val="24"/>
          <w:lang w:eastAsia="cs-CZ"/>
        </w:rPr>
        <w:t>usnesením vlády ze dne 1. 6</w:t>
      </w:r>
      <w:r w:rsidR="00010B5A">
        <w:rPr>
          <w:rFonts w:ascii="Arial" w:hAnsi="Arial" w:cs="Arial"/>
          <w:sz w:val="24"/>
          <w:szCs w:val="24"/>
          <w:lang w:eastAsia="cs-CZ"/>
        </w:rPr>
        <w:t>.</w:t>
      </w:r>
      <w:r w:rsidR="00640168">
        <w:rPr>
          <w:rFonts w:ascii="Arial" w:hAnsi="Arial" w:cs="Arial"/>
          <w:sz w:val="24"/>
          <w:szCs w:val="24"/>
          <w:lang w:eastAsia="cs-CZ"/>
        </w:rPr>
        <w:t xml:space="preserve"> 2020 č. 591</w:t>
      </w:r>
    </w:p>
    <w:p w14:paraId="5F3ED2AB" w14:textId="77777777" w:rsidR="00BC0C54" w:rsidRPr="002971E5" w:rsidRDefault="00BC0C54">
      <w:pPr>
        <w:jc w:val="center"/>
        <w:rPr>
          <w:rFonts w:ascii="Arial" w:hAnsi="Arial"/>
          <w:sz w:val="32"/>
        </w:rPr>
      </w:pPr>
    </w:p>
    <w:p w14:paraId="0824C22B" w14:textId="77777777" w:rsidR="00ED6CFE" w:rsidRPr="004C10C5" w:rsidRDefault="002F21D0">
      <w:pPr>
        <w:jc w:val="center"/>
        <w:rPr>
          <w:rFonts w:ascii="Arial" w:hAnsi="Arial"/>
          <w:sz w:val="32"/>
        </w:rPr>
      </w:pPr>
      <w:r w:rsidRPr="004C10C5">
        <w:rPr>
          <w:rFonts w:ascii="Arial" w:hAnsi="Arial"/>
          <w:sz w:val="32"/>
        </w:rPr>
        <w:t>vyhlašuje pro rok</w:t>
      </w:r>
      <w:r w:rsidR="00640168">
        <w:rPr>
          <w:rFonts w:ascii="Arial" w:hAnsi="Arial"/>
          <w:sz w:val="32"/>
        </w:rPr>
        <w:t xml:space="preserve"> 2021</w:t>
      </w:r>
    </w:p>
    <w:p w14:paraId="0539A026" w14:textId="77777777" w:rsidR="00ED6CFE" w:rsidRDefault="004C10C5">
      <w:pPr>
        <w:jc w:val="center"/>
        <w:rPr>
          <w:rFonts w:ascii="Arial" w:hAnsi="Arial"/>
          <w:sz w:val="32"/>
        </w:rPr>
      </w:pPr>
      <w:r>
        <w:rPr>
          <w:rFonts w:ascii="Arial" w:hAnsi="Arial"/>
          <w:sz w:val="32"/>
        </w:rPr>
        <w:t>výzvu k podávání žádostí</w:t>
      </w:r>
    </w:p>
    <w:p w14:paraId="0EC191F2" w14:textId="77777777" w:rsidR="00ED6CFE" w:rsidRDefault="004C10C5">
      <w:pPr>
        <w:jc w:val="center"/>
        <w:rPr>
          <w:rFonts w:ascii="Arial" w:hAnsi="Arial"/>
          <w:sz w:val="32"/>
        </w:rPr>
      </w:pPr>
      <w:r>
        <w:rPr>
          <w:rFonts w:ascii="Arial" w:hAnsi="Arial"/>
          <w:sz w:val="32"/>
        </w:rPr>
        <w:t xml:space="preserve">ve </w:t>
      </w:r>
      <w:r w:rsidR="00ED6CFE">
        <w:rPr>
          <w:rFonts w:ascii="Arial" w:hAnsi="Arial"/>
          <w:sz w:val="32"/>
        </w:rPr>
        <w:t>výběrové</w:t>
      </w:r>
      <w:r>
        <w:rPr>
          <w:rFonts w:ascii="Arial" w:hAnsi="Arial"/>
          <w:sz w:val="32"/>
        </w:rPr>
        <w:t>m</w:t>
      </w:r>
      <w:r w:rsidR="00ED6CFE">
        <w:rPr>
          <w:rFonts w:ascii="Arial" w:hAnsi="Arial"/>
          <w:sz w:val="32"/>
        </w:rPr>
        <w:t xml:space="preserve"> dotační</w:t>
      </w:r>
      <w:r>
        <w:rPr>
          <w:rFonts w:ascii="Arial" w:hAnsi="Arial"/>
          <w:sz w:val="32"/>
        </w:rPr>
        <w:t>m</w:t>
      </w:r>
      <w:r w:rsidR="00ED6CFE">
        <w:rPr>
          <w:rFonts w:ascii="Arial" w:hAnsi="Arial"/>
          <w:sz w:val="32"/>
        </w:rPr>
        <w:t xml:space="preserve"> řízení</w:t>
      </w:r>
      <w:r>
        <w:rPr>
          <w:rFonts w:ascii="Arial" w:hAnsi="Arial"/>
          <w:sz w:val="32"/>
        </w:rPr>
        <w:t xml:space="preserve"> v programu</w:t>
      </w:r>
    </w:p>
    <w:p w14:paraId="3308B6F9" w14:textId="77777777" w:rsidR="00ED6CFE" w:rsidRDefault="00ED6CFE">
      <w:pPr>
        <w:jc w:val="center"/>
        <w:rPr>
          <w:rFonts w:ascii="Arial" w:hAnsi="Arial"/>
          <w:i/>
          <w:sz w:val="32"/>
        </w:rPr>
      </w:pPr>
    </w:p>
    <w:p w14:paraId="706041ED" w14:textId="77777777" w:rsidR="00ED6CFE" w:rsidRDefault="00ED6CFE">
      <w:pPr>
        <w:jc w:val="center"/>
        <w:rPr>
          <w:rFonts w:ascii="Arial" w:hAnsi="Arial"/>
          <w:b/>
          <w:sz w:val="40"/>
        </w:rPr>
      </w:pPr>
      <w:r>
        <w:rPr>
          <w:rFonts w:ascii="Arial" w:hAnsi="Arial"/>
          <w:b/>
          <w:sz w:val="40"/>
        </w:rPr>
        <w:t>VEŘEJNÉ INFORMAČNÍ SLUŽBY KNIHOVEN</w:t>
      </w:r>
    </w:p>
    <w:p w14:paraId="37CE0846" w14:textId="77777777" w:rsidR="00D86465" w:rsidRDefault="00D86465" w:rsidP="00D86465">
      <w:pPr>
        <w:jc w:val="center"/>
        <w:rPr>
          <w:rFonts w:ascii="Arial" w:hAnsi="Arial"/>
          <w:b/>
          <w:sz w:val="24"/>
        </w:rPr>
      </w:pPr>
    </w:p>
    <w:p w14:paraId="762043E9" w14:textId="77777777" w:rsidR="00D86465" w:rsidRDefault="00B23D20" w:rsidP="00D86465">
      <w:pPr>
        <w:jc w:val="center"/>
        <w:rPr>
          <w:rFonts w:ascii="Arial" w:hAnsi="Arial"/>
          <w:b/>
          <w:sz w:val="24"/>
        </w:rPr>
      </w:pPr>
      <w:r>
        <w:rPr>
          <w:rFonts w:ascii="Arial" w:hAnsi="Arial"/>
          <w:b/>
          <w:sz w:val="24"/>
        </w:rPr>
        <w:t>PODPROGRAM Č. 7</w:t>
      </w:r>
    </w:p>
    <w:p w14:paraId="4EDA43B8" w14:textId="77777777" w:rsidR="00B23D20" w:rsidRPr="00685582" w:rsidRDefault="00B23D20" w:rsidP="00B23D20">
      <w:pPr>
        <w:shd w:val="pct15" w:color="auto" w:fill="FFFFFF"/>
        <w:jc w:val="center"/>
        <w:rPr>
          <w:rFonts w:ascii="Arial" w:hAnsi="Arial"/>
          <w:b/>
          <w:sz w:val="40"/>
        </w:rPr>
      </w:pPr>
      <w:r w:rsidRPr="003343E5">
        <w:rPr>
          <w:rFonts w:ascii="Arial" w:hAnsi="Arial"/>
          <w:b/>
          <w:sz w:val="40"/>
        </w:rPr>
        <w:t xml:space="preserve">Národní program </w:t>
      </w:r>
      <w:r w:rsidR="00600190">
        <w:rPr>
          <w:rFonts w:ascii="Arial" w:hAnsi="Arial"/>
          <w:b/>
          <w:sz w:val="40"/>
        </w:rPr>
        <w:t>ochrany a digitalizace</w:t>
      </w:r>
      <w:r w:rsidRPr="003343E5">
        <w:rPr>
          <w:rFonts w:ascii="Arial" w:hAnsi="Arial"/>
          <w:b/>
          <w:sz w:val="40"/>
        </w:rPr>
        <w:t xml:space="preserve"> dokumentů ohrožených degradací kyselého papíru KRAMERIUS</w:t>
      </w:r>
    </w:p>
    <w:p w14:paraId="2664D046" w14:textId="77777777" w:rsidR="00ED6CFE" w:rsidRDefault="00ED6CFE">
      <w:pPr>
        <w:jc w:val="center"/>
        <w:rPr>
          <w:rFonts w:ascii="Arial" w:hAnsi="Arial"/>
          <w:sz w:val="32"/>
        </w:rPr>
      </w:pPr>
    </w:p>
    <w:p w14:paraId="0496CC86" w14:textId="77777777" w:rsidR="00ED6CFE" w:rsidRDefault="00ED6CFE">
      <w:pPr>
        <w:jc w:val="center"/>
        <w:rPr>
          <w:rFonts w:ascii="Arial" w:hAnsi="Arial"/>
          <w:sz w:val="32"/>
        </w:rPr>
      </w:pPr>
      <w:r>
        <w:rPr>
          <w:rFonts w:ascii="Arial" w:hAnsi="Arial"/>
          <w:sz w:val="32"/>
        </w:rPr>
        <w:t>na poskytnutí dotací pro</w:t>
      </w:r>
    </w:p>
    <w:p w14:paraId="2830E1E9" w14:textId="77777777" w:rsidR="00ED6CFE" w:rsidRDefault="00ED6CFE">
      <w:pPr>
        <w:jc w:val="center"/>
        <w:rPr>
          <w:rFonts w:ascii="Arial" w:hAnsi="Arial"/>
          <w:sz w:val="32"/>
        </w:rPr>
      </w:pPr>
    </w:p>
    <w:p w14:paraId="76576814" w14:textId="77777777" w:rsidR="00ED6CFE" w:rsidRDefault="00ED6CFE">
      <w:pPr>
        <w:jc w:val="center"/>
        <w:rPr>
          <w:rFonts w:ascii="Arial" w:hAnsi="Arial"/>
          <w:sz w:val="28"/>
        </w:rPr>
      </w:pPr>
      <w:r>
        <w:rPr>
          <w:rFonts w:ascii="Arial" w:hAnsi="Arial"/>
          <w:sz w:val="28"/>
        </w:rPr>
        <w:t>provozovatele knihoven evidovaných dle zákona č. 257/2001 Sb.,</w:t>
      </w:r>
      <w:r>
        <w:rPr>
          <w:rFonts w:ascii="Arial" w:hAnsi="Arial"/>
          <w:sz w:val="28"/>
        </w:rPr>
        <w:br/>
        <w:t>o knihovnách a podmínkách provozování veřejných knihovnických</w:t>
      </w:r>
      <w:r>
        <w:rPr>
          <w:rFonts w:ascii="Arial" w:hAnsi="Arial"/>
          <w:sz w:val="28"/>
        </w:rPr>
        <w:br/>
        <w:t>a informačních služeb (knihovní zákon), ve znění pozdějších předpisů,</w:t>
      </w:r>
    </w:p>
    <w:p w14:paraId="1240CF90" w14:textId="77777777" w:rsidR="00ED6CFE" w:rsidRDefault="00ED6CFE">
      <w:pPr>
        <w:jc w:val="center"/>
        <w:rPr>
          <w:rFonts w:ascii="Arial" w:hAnsi="Arial"/>
          <w:sz w:val="28"/>
        </w:rPr>
      </w:pPr>
    </w:p>
    <w:p w14:paraId="5B678A5F" w14:textId="639539E9" w:rsidR="00ED6CFE" w:rsidRDefault="00FF3F13">
      <w:pPr>
        <w:jc w:val="center"/>
        <w:rPr>
          <w:rFonts w:ascii="Arial" w:hAnsi="Arial"/>
          <w:sz w:val="28"/>
        </w:rPr>
      </w:pPr>
      <w:r>
        <w:rPr>
          <w:rFonts w:ascii="Arial" w:hAnsi="Arial"/>
          <w:sz w:val="28"/>
        </w:rPr>
        <w:t xml:space="preserve">a </w:t>
      </w:r>
      <w:r w:rsidR="00ED6CFE">
        <w:rPr>
          <w:rFonts w:ascii="Arial" w:hAnsi="Arial"/>
          <w:sz w:val="28"/>
        </w:rPr>
        <w:t xml:space="preserve">dále pro </w:t>
      </w:r>
      <w:r>
        <w:rPr>
          <w:rFonts w:ascii="Arial" w:hAnsi="Arial"/>
          <w:sz w:val="28"/>
        </w:rPr>
        <w:t>spolky</w:t>
      </w:r>
      <w:r w:rsidR="00640168">
        <w:rPr>
          <w:rFonts w:ascii="Arial" w:hAnsi="Arial"/>
          <w:sz w:val="28"/>
        </w:rPr>
        <w:t xml:space="preserve"> a zájmová sdružení právnických osob</w:t>
      </w:r>
      <w:r>
        <w:rPr>
          <w:rFonts w:ascii="Arial" w:hAnsi="Arial"/>
          <w:sz w:val="28"/>
        </w:rPr>
        <w:t xml:space="preserve"> podle </w:t>
      </w:r>
      <w:r w:rsidR="00F7012D">
        <w:rPr>
          <w:rFonts w:ascii="Arial" w:hAnsi="Arial"/>
          <w:sz w:val="28"/>
        </w:rPr>
        <w:t>zákona</w:t>
      </w:r>
      <w:r w:rsidR="00C92661">
        <w:rPr>
          <w:rFonts w:ascii="Arial" w:hAnsi="Arial"/>
          <w:sz w:val="28"/>
        </w:rPr>
        <w:br/>
      </w:r>
      <w:r w:rsidR="00F7012D">
        <w:rPr>
          <w:rFonts w:ascii="Arial" w:hAnsi="Arial"/>
          <w:sz w:val="28"/>
        </w:rPr>
        <w:t>č. 89/2012 Sb., občanský zákoník,</w:t>
      </w:r>
      <w:r w:rsidR="0074643F">
        <w:rPr>
          <w:rFonts w:ascii="Arial" w:hAnsi="Arial"/>
          <w:sz w:val="28"/>
        </w:rPr>
        <w:t xml:space="preserve"> ve znění pozdějších předpisů,</w:t>
      </w:r>
      <w:r w:rsidR="00F7012D">
        <w:rPr>
          <w:rFonts w:ascii="Arial" w:hAnsi="Arial"/>
          <w:sz w:val="28"/>
        </w:rPr>
        <w:t xml:space="preserve"> </w:t>
      </w:r>
      <w:r w:rsidR="00ED6CFE">
        <w:rPr>
          <w:rFonts w:ascii="Arial" w:hAnsi="Arial"/>
          <w:sz w:val="28"/>
        </w:rPr>
        <w:t>jejichž hlavním účelem je knihovnická a informační činnost či jejich podpora</w:t>
      </w:r>
    </w:p>
    <w:p w14:paraId="2E344E28" w14:textId="77777777" w:rsidR="00FF3F13" w:rsidRDefault="00FF3F13">
      <w:pPr>
        <w:jc w:val="center"/>
        <w:rPr>
          <w:rFonts w:ascii="Arial" w:hAnsi="Arial"/>
          <w:sz w:val="28"/>
        </w:rPr>
      </w:pPr>
    </w:p>
    <w:p w14:paraId="27A720BC" w14:textId="77777777" w:rsidR="00FF3F13" w:rsidRDefault="00FF3F13" w:rsidP="00DA74F4">
      <w:pPr>
        <w:rPr>
          <w:rFonts w:ascii="Arial" w:hAnsi="Arial"/>
          <w:sz w:val="28"/>
        </w:rPr>
      </w:pPr>
      <w:r>
        <w:br w:type="page"/>
      </w:r>
      <w:r w:rsidR="001D0DFB">
        <w:rPr>
          <w:b/>
          <w:sz w:val="28"/>
        </w:rPr>
        <w:lastRenderedPageBreak/>
        <w:t>ZÁKLADNÍ CÍLE PODPROGRAMU VISK 7:</w:t>
      </w:r>
    </w:p>
    <w:p w14:paraId="519F9BB8" w14:textId="77777777" w:rsidR="001D0DFB" w:rsidRDefault="001D0DFB" w:rsidP="001D0DFB">
      <w:pPr>
        <w:jc w:val="both"/>
        <w:rPr>
          <w:sz w:val="24"/>
        </w:rPr>
      </w:pPr>
    </w:p>
    <w:p w14:paraId="7325D05C" w14:textId="77777777" w:rsidR="001D0DFB" w:rsidRPr="005521EA" w:rsidRDefault="001D0DFB" w:rsidP="00803EA3">
      <w:pPr>
        <w:jc w:val="both"/>
        <w:rPr>
          <w:sz w:val="24"/>
        </w:rPr>
      </w:pPr>
      <w:r w:rsidRPr="00A5049A">
        <w:rPr>
          <w:sz w:val="24"/>
        </w:rPr>
        <w:t>V souladu s </w:t>
      </w:r>
      <w:r w:rsidR="008E2630">
        <w:rPr>
          <w:iCs/>
          <w:sz w:val="24"/>
          <w:szCs w:val="24"/>
        </w:rPr>
        <w:t>Koncepcí ro</w:t>
      </w:r>
      <w:r w:rsidR="00640168">
        <w:rPr>
          <w:iCs/>
          <w:sz w:val="24"/>
          <w:szCs w:val="24"/>
        </w:rPr>
        <w:t>zvoje knihoven v ČR na léta 2021</w:t>
      </w:r>
      <w:r w:rsidR="008E2630">
        <w:rPr>
          <w:iCs/>
          <w:sz w:val="24"/>
          <w:szCs w:val="24"/>
        </w:rPr>
        <w:t xml:space="preserve"> </w:t>
      </w:r>
      <w:r w:rsidR="00363C45">
        <w:rPr>
          <w:iCs/>
          <w:sz w:val="24"/>
          <w:szCs w:val="24"/>
        </w:rPr>
        <w:t>až</w:t>
      </w:r>
      <w:r w:rsidR="00640168">
        <w:rPr>
          <w:iCs/>
          <w:sz w:val="24"/>
          <w:szCs w:val="24"/>
        </w:rPr>
        <w:t xml:space="preserve"> 2027 s výhledem do roku 2030</w:t>
      </w:r>
      <w:r w:rsidRPr="00A5049A">
        <w:rPr>
          <w:sz w:val="24"/>
        </w:rPr>
        <w:t xml:space="preserve"> je základním</w:t>
      </w:r>
      <w:r>
        <w:rPr>
          <w:sz w:val="24"/>
        </w:rPr>
        <w:t xml:space="preserve"> cílem </w:t>
      </w:r>
      <w:r w:rsidRPr="00F252DC">
        <w:rPr>
          <w:bCs/>
          <w:sz w:val="24"/>
        </w:rPr>
        <w:t>národního programu Kramerius</w:t>
      </w:r>
      <w:r>
        <w:rPr>
          <w:bCs/>
          <w:sz w:val="24"/>
        </w:rPr>
        <w:t xml:space="preserve"> </w:t>
      </w:r>
      <w:r w:rsidR="008A4025">
        <w:rPr>
          <w:sz w:val="24"/>
        </w:rPr>
        <w:t xml:space="preserve">ochrana </w:t>
      </w:r>
      <w:r>
        <w:rPr>
          <w:sz w:val="24"/>
        </w:rPr>
        <w:t xml:space="preserve">a zpřístupnění </w:t>
      </w:r>
      <w:proofErr w:type="spellStart"/>
      <w:r w:rsidRPr="00F252DC">
        <w:rPr>
          <w:bCs/>
          <w:sz w:val="24"/>
        </w:rPr>
        <w:t>bohemikálních</w:t>
      </w:r>
      <w:proofErr w:type="spellEnd"/>
      <w:r w:rsidRPr="00F252DC">
        <w:rPr>
          <w:bCs/>
          <w:sz w:val="24"/>
        </w:rPr>
        <w:t xml:space="preserve"> dokumentů</w:t>
      </w:r>
      <w:r>
        <w:rPr>
          <w:sz w:val="24"/>
        </w:rPr>
        <w:t xml:space="preserve"> tištěných na kyselém papíru, jejichž existence je ohrožena rozpadem (křehnutím) papírového nosiče. Špatný fyzický stav především starších novin a časopisů v současné době výrazně omezuje využívání této součásti národního kulturního bohatství, u převážné části titulů znemožňuje meziknihovní výpůjční službu, znesnadňuje zhotovování kopií pro uživatele, zkracuje jejich životnost a zhoršuje možnosti uchování takto poškozených dokumentů pro budoucnost</w:t>
      </w:r>
      <w:r w:rsidRPr="005521EA">
        <w:rPr>
          <w:sz w:val="24"/>
        </w:rPr>
        <w:t>.</w:t>
      </w:r>
      <w:r w:rsidR="00710B44">
        <w:rPr>
          <w:sz w:val="24"/>
        </w:rPr>
        <w:t xml:space="preserve"> Mezi další cíle</w:t>
      </w:r>
      <w:r w:rsidR="00803EA3" w:rsidRPr="005521EA">
        <w:rPr>
          <w:sz w:val="24"/>
        </w:rPr>
        <w:t xml:space="preserve"> patří i podpora ochranného reformátování dalších knihovních dokumentů, které jsou významné pro zachování našeho kulturního</w:t>
      </w:r>
      <w:r w:rsidR="00343F15" w:rsidRPr="005521EA">
        <w:rPr>
          <w:sz w:val="24"/>
        </w:rPr>
        <w:t xml:space="preserve"> dědictví</w:t>
      </w:r>
      <w:r w:rsidR="00803EA3" w:rsidRPr="005521EA">
        <w:rPr>
          <w:sz w:val="24"/>
        </w:rPr>
        <w:t>. Jde zejména o záchranu zvukových dokumentů, jejichž dostupnost je omezena nejen rozpadem fyzických nosičů, ale i zastaráváním a nefunkčností přehrávacích zařízení.</w:t>
      </w:r>
    </w:p>
    <w:p w14:paraId="0CB7568E" w14:textId="77777777" w:rsidR="001D0DFB" w:rsidRDefault="001D0DFB" w:rsidP="001D0DFB">
      <w:pPr>
        <w:jc w:val="both"/>
        <w:rPr>
          <w:b/>
          <w:sz w:val="24"/>
          <w:szCs w:val="24"/>
        </w:rPr>
      </w:pPr>
    </w:p>
    <w:p w14:paraId="7080463F" w14:textId="77777777" w:rsidR="001D0DFB" w:rsidRDefault="001D0DFB" w:rsidP="001D0DFB">
      <w:pPr>
        <w:pStyle w:val="Nadpis1"/>
        <w:ind w:left="0"/>
      </w:pPr>
      <w:r>
        <w:t>Podporované aktivity</w:t>
      </w:r>
    </w:p>
    <w:p w14:paraId="0413D5BA" w14:textId="77777777" w:rsidR="00DE6CF7" w:rsidRDefault="001D0DFB" w:rsidP="001D0DFB">
      <w:pPr>
        <w:pStyle w:val="Odstavecseseznamem1"/>
        <w:suppressAutoHyphens w:val="0"/>
        <w:autoSpaceDE/>
        <w:ind w:left="0"/>
        <w:jc w:val="both"/>
        <w:rPr>
          <w:b/>
          <w:sz w:val="24"/>
          <w:szCs w:val="24"/>
        </w:rPr>
      </w:pPr>
      <w:r>
        <w:rPr>
          <w:b/>
          <w:sz w:val="24"/>
          <w:szCs w:val="24"/>
          <w:u w:val="single"/>
        </w:rPr>
        <w:t xml:space="preserve">1) </w:t>
      </w:r>
      <w:r w:rsidR="00D34991">
        <w:rPr>
          <w:b/>
          <w:sz w:val="24"/>
          <w:szCs w:val="24"/>
          <w:u w:val="single"/>
        </w:rPr>
        <w:t>Digitalizace</w:t>
      </w:r>
      <w:r w:rsidRPr="006831F5">
        <w:rPr>
          <w:b/>
          <w:sz w:val="24"/>
          <w:szCs w:val="24"/>
          <w:u w:val="single"/>
        </w:rPr>
        <w:t xml:space="preserve"> ohrožených</w:t>
      </w:r>
      <w:r w:rsidRPr="006831F5">
        <w:rPr>
          <w:sz w:val="24"/>
          <w:szCs w:val="24"/>
          <w:u w:val="single"/>
        </w:rPr>
        <w:t xml:space="preserve"> </w:t>
      </w:r>
      <w:proofErr w:type="spellStart"/>
      <w:r w:rsidRPr="006831F5">
        <w:rPr>
          <w:b/>
          <w:sz w:val="24"/>
          <w:szCs w:val="24"/>
          <w:u w:val="single"/>
        </w:rPr>
        <w:t>bohemikálních</w:t>
      </w:r>
      <w:proofErr w:type="spellEnd"/>
      <w:r w:rsidRPr="006831F5">
        <w:rPr>
          <w:b/>
          <w:sz w:val="24"/>
          <w:szCs w:val="24"/>
          <w:u w:val="single"/>
        </w:rPr>
        <w:t xml:space="preserve"> dokumentů</w:t>
      </w:r>
    </w:p>
    <w:p w14:paraId="07FAF759" w14:textId="77777777" w:rsidR="00DE6CF7" w:rsidRDefault="00DE6CF7" w:rsidP="00DE6CF7">
      <w:pPr>
        <w:pStyle w:val="Odstavecseseznamem1"/>
        <w:ind w:left="0"/>
        <w:jc w:val="both"/>
        <w:rPr>
          <w:sz w:val="24"/>
          <w:szCs w:val="24"/>
        </w:rPr>
      </w:pPr>
      <w:r>
        <w:rPr>
          <w:sz w:val="24"/>
          <w:szCs w:val="24"/>
        </w:rPr>
        <w:t xml:space="preserve">Smyslem </w:t>
      </w:r>
      <w:r w:rsidRPr="00DE6CF7">
        <w:rPr>
          <w:sz w:val="24"/>
          <w:szCs w:val="24"/>
        </w:rPr>
        <w:t xml:space="preserve">aktivity je digitalizace originálních tištěných novodobých dokumentů za účelem jejich ochrany a zpřístupnění širokému spektru uživatelů v rámci sítě českých knihoven. Do projektů digitalizace lze zahrnout primárně </w:t>
      </w:r>
      <w:proofErr w:type="spellStart"/>
      <w:r w:rsidRPr="00DE6CF7">
        <w:rPr>
          <w:sz w:val="24"/>
          <w:szCs w:val="24"/>
        </w:rPr>
        <w:t>bohemikální</w:t>
      </w:r>
      <w:proofErr w:type="spellEnd"/>
      <w:r w:rsidRPr="00DE6CF7">
        <w:rPr>
          <w:sz w:val="24"/>
          <w:szCs w:val="24"/>
        </w:rPr>
        <w:t xml:space="preserve"> dokumenty </w:t>
      </w:r>
      <w:r>
        <w:rPr>
          <w:sz w:val="24"/>
          <w:szCs w:val="24"/>
        </w:rPr>
        <w:t>(</w:t>
      </w:r>
      <w:r w:rsidRPr="00DE6CF7">
        <w:rPr>
          <w:sz w:val="24"/>
          <w:szCs w:val="24"/>
        </w:rPr>
        <w:t>periodika, monografi</w:t>
      </w:r>
      <w:r>
        <w:rPr>
          <w:sz w:val="24"/>
          <w:szCs w:val="24"/>
        </w:rPr>
        <w:t>e</w:t>
      </w:r>
      <w:r w:rsidRPr="00DE6CF7">
        <w:rPr>
          <w:sz w:val="24"/>
          <w:szCs w:val="24"/>
        </w:rPr>
        <w:t xml:space="preserve">, mapy a hudebniny) a výjimečně také obsahová bohemika vydaná v zahraničí nebo </w:t>
      </w:r>
      <w:proofErr w:type="spellStart"/>
      <w:r w:rsidRPr="000059BC">
        <w:rPr>
          <w:sz w:val="24"/>
          <w:szCs w:val="24"/>
        </w:rPr>
        <w:t>nebohemikální</w:t>
      </w:r>
      <w:proofErr w:type="spellEnd"/>
      <w:r w:rsidRPr="000059BC">
        <w:rPr>
          <w:sz w:val="24"/>
          <w:szCs w:val="24"/>
        </w:rPr>
        <w:t xml:space="preserve"> dokumenty, které</w:t>
      </w:r>
      <w:r w:rsidRPr="00DE6CF7">
        <w:rPr>
          <w:sz w:val="24"/>
          <w:szCs w:val="24"/>
        </w:rPr>
        <w:t xml:space="preserve"> byly součástí významných sbírek, případně nesou důležité individuální znaky exempláře.</w:t>
      </w:r>
      <w:r w:rsidR="00B80F72" w:rsidRPr="00B80F72">
        <w:rPr>
          <w:sz w:val="24"/>
          <w:szCs w:val="24"/>
        </w:rPr>
        <w:t xml:space="preserve"> </w:t>
      </w:r>
      <w:r w:rsidRPr="00DE6CF7">
        <w:rPr>
          <w:sz w:val="24"/>
          <w:szCs w:val="24"/>
        </w:rPr>
        <w:t>Při realizaci projektu je nutné dodržovat základní standardy definované projektem Národní digitální knihovny</w:t>
      </w:r>
      <w:r w:rsidR="006840A1">
        <w:rPr>
          <w:sz w:val="24"/>
          <w:szCs w:val="24"/>
        </w:rPr>
        <w:t>,</w:t>
      </w:r>
      <w:r w:rsidRPr="00DE6CF7">
        <w:rPr>
          <w:sz w:val="24"/>
          <w:szCs w:val="24"/>
        </w:rPr>
        <w:t xml:space="preserve"> a to jak pro oblast archivace</w:t>
      </w:r>
      <w:r w:rsidR="006840A1">
        <w:rPr>
          <w:sz w:val="24"/>
          <w:szCs w:val="24"/>
        </w:rPr>
        <w:t>,</w:t>
      </w:r>
      <w:r w:rsidRPr="00DE6CF7">
        <w:rPr>
          <w:sz w:val="24"/>
          <w:szCs w:val="24"/>
        </w:rPr>
        <w:t xml:space="preserve"> tak i </w:t>
      </w:r>
      <w:r w:rsidR="006840A1">
        <w:rPr>
          <w:sz w:val="24"/>
          <w:szCs w:val="24"/>
        </w:rPr>
        <w:t xml:space="preserve">pro </w:t>
      </w:r>
      <w:r w:rsidRPr="00DE6CF7">
        <w:rPr>
          <w:sz w:val="24"/>
          <w:szCs w:val="24"/>
        </w:rPr>
        <w:t>zpřístupnění dokumentů</w:t>
      </w:r>
      <w:r>
        <w:rPr>
          <w:sz w:val="24"/>
          <w:szCs w:val="24"/>
        </w:rPr>
        <w:t>.</w:t>
      </w:r>
    </w:p>
    <w:p w14:paraId="41EFBC57" w14:textId="77777777" w:rsidR="000B48CE" w:rsidRPr="00B024B6" w:rsidRDefault="00B024B6" w:rsidP="001D0DFB">
      <w:pPr>
        <w:pStyle w:val="Odstavecseseznamem1"/>
        <w:ind w:left="0"/>
        <w:jc w:val="both"/>
        <w:rPr>
          <w:b/>
          <w:i/>
          <w:sz w:val="24"/>
          <w:szCs w:val="24"/>
        </w:rPr>
      </w:pPr>
      <w:r w:rsidRPr="00B024B6">
        <w:rPr>
          <w:b/>
          <w:i/>
          <w:sz w:val="24"/>
          <w:szCs w:val="24"/>
        </w:rPr>
        <w:t>Obecná pravidla</w:t>
      </w:r>
    </w:p>
    <w:p w14:paraId="69CB8583" w14:textId="77777777" w:rsidR="00A24074" w:rsidRDefault="000B48CE" w:rsidP="00CD719E">
      <w:pPr>
        <w:suppressAutoHyphens w:val="0"/>
        <w:autoSpaceDE/>
        <w:jc w:val="both"/>
        <w:rPr>
          <w:rStyle w:val="Hypertextovodkaz"/>
          <w:sz w:val="24"/>
          <w:szCs w:val="24"/>
        </w:rPr>
      </w:pPr>
      <w:r w:rsidRPr="00342A45">
        <w:rPr>
          <w:sz w:val="24"/>
          <w:szCs w:val="24"/>
        </w:rPr>
        <w:t>Digitalizovat</w:t>
      </w:r>
      <w:r w:rsidR="00CA2393" w:rsidRPr="00342A45">
        <w:rPr>
          <w:sz w:val="24"/>
          <w:szCs w:val="24"/>
        </w:rPr>
        <w:t xml:space="preserve"> je možné</w:t>
      </w:r>
      <w:r w:rsidR="001D0DFB" w:rsidRPr="00342A45">
        <w:rPr>
          <w:sz w:val="24"/>
          <w:szCs w:val="24"/>
        </w:rPr>
        <w:t xml:space="preserve"> pouze podle standardů a formátů používaných Národní digitální knihovnou</w:t>
      </w:r>
      <w:r w:rsidR="0011424E">
        <w:rPr>
          <w:sz w:val="24"/>
          <w:szCs w:val="24"/>
        </w:rPr>
        <w:t xml:space="preserve"> </w:t>
      </w:r>
      <w:r w:rsidR="00257EFF" w:rsidRPr="00342A45">
        <w:rPr>
          <w:sz w:val="24"/>
          <w:szCs w:val="24"/>
        </w:rPr>
        <w:t>v platné</w:t>
      </w:r>
      <w:r w:rsidR="002668F8" w:rsidRPr="00342A45">
        <w:rPr>
          <w:sz w:val="24"/>
          <w:szCs w:val="24"/>
        </w:rPr>
        <w:t xml:space="preserve"> </w:t>
      </w:r>
      <w:r w:rsidR="00AE55BE" w:rsidRPr="00342A45">
        <w:rPr>
          <w:sz w:val="24"/>
          <w:szCs w:val="24"/>
        </w:rPr>
        <w:t>v</w:t>
      </w:r>
      <w:r w:rsidR="00191131" w:rsidRPr="00342A45">
        <w:rPr>
          <w:sz w:val="24"/>
          <w:szCs w:val="24"/>
        </w:rPr>
        <w:t>erzi</w:t>
      </w:r>
      <w:r w:rsidR="00AE55BE" w:rsidRPr="00342A45">
        <w:rPr>
          <w:sz w:val="24"/>
          <w:szCs w:val="24"/>
        </w:rPr>
        <w:t> </w:t>
      </w:r>
      <w:r w:rsidR="002668F8" w:rsidRPr="00342A45">
        <w:rPr>
          <w:sz w:val="24"/>
          <w:szCs w:val="24"/>
        </w:rPr>
        <w:t>aktuální</w:t>
      </w:r>
      <w:r w:rsidR="00AE55BE" w:rsidRPr="00342A45">
        <w:rPr>
          <w:sz w:val="24"/>
          <w:szCs w:val="24"/>
        </w:rPr>
        <w:t xml:space="preserve"> ke dni podání projektu</w:t>
      </w:r>
      <w:r w:rsidR="0011424E">
        <w:rPr>
          <w:sz w:val="24"/>
          <w:szCs w:val="24"/>
        </w:rPr>
        <w:t xml:space="preserve"> (</w:t>
      </w:r>
      <w:r w:rsidR="00B05EF5" w:rsidRPr="00342A45">
        <w:rPr>
          <w:sz w:val="24"/>
          <w:szCs w:val="24"/>
        </w:rPr>
        <w:t>případně</w:t>
      </w:r>
      <w:r w:rsidR="0011424E">
        <w:rPr>
          <w:sz w:val="24"/>
          <w:szCs w:val="24"/>
        </w:rPr>
        <w:t xml:space="preserve"> v nejnovější verzi platné v době realizace projektu)</w:t>
      </w:r>
      <w:r w:rsidR="00AE55BE" w:rsidRPr="000B48CE">
        <w:rPr>
          <w:sz w:val="24"/>
          <w:szCs w:val="24"/>
        </w:rPr>
        <w:t>.</w:t>
      </w:r>
      <w:r w:rsidR="00E37809" w:rsidRPr="000B48CE">
        <w:rPr>
          <w:sz w:val="24"/>
          <w:szCs w:val="24"/>
        </w:rPr>
        <w:t xml:space="preserve"> </w:t>
      </w:r>
      <w:r w:rsidR="00191131" w:rsidRPr="000B48CE">
        <w:rPr>
          <w:sz w:val="24"/>
          <w:szCs w:val="24"/>
        </w:rPr>
        <w:t xml:space="preserve">Tato specifikace je vyvěšena na webu </w:t>
      </w:r>
      <w:hyperlink r:id="rId10" w:history="1">
        <w:r w:rsidR="00FD2E20" w:rsidRPr="00FD2E20">
          <w:rPr>
            <w:rStyle w:val="Hypertextovodkaz"/>
            <w:sz w:val="24"/>
            <w:szCs w:val="24"/>
          </w:rPr>
          <w:t>https://old.ndk.cz/</w:t>
        </w:r>
      </w:hyperlink>
      <w:r w:rsidR="00191131" w:rsidRPr="000B48CE">
        <w:rPr>
          <w:sz w:val="24"/>
          <w:szCs w:val="24"/>
        </w:rPr>
        <w:t>. Aktuálně platná specifikace pro digitalizaci periodik a</w:t>
      </w:r>
      <w:r w:rsidR="00E37809" w:rsidRPr="000B48CE">
        <w:rPr>
          <w:sz w:val="24"/>
          <w:szCs w:val="24"/>
        </w:rPr>
        <w:t xml:space="preserve"> monografií je k dispozici na:</w:t>
      </w:r>
      <w:r w:rsidR="00191131" w:rsidRPr="000B48CE">
        <w:rPr>
          <w:sz w:val="24"/>
          <w:szCs w:val="24"/>
        </w:rPr>
        <w:t xml:space="preserve"> </w:t>
      </w:r>
      <w:hyperlink r:id="rId11" w:history="1">
        <w:r w:rsidR="00A15E2B" w:rsidRPr="00FD2E20">
          <w:rPr>
            <w:rStyle w:val="Hypertextovodkaz"/>
            <w:sz w:val="24"/>
            <w:szCs w:val="24"/>
          </w:rPr>
          <w:t>https://old.ndk.cz/standardy-digitalizace</w:t>
        </w:r>
      </w:hyperlink>
      <w:r w:rsidR="00A15E2B">
        <w:rPr>
          <w:rStyle w:val="Hypertextovodkaz"/>
          <w:sz w:val="24"/>
          <w:szCs w:val="24"/>
        </w:rPr>
        <w:t>.</w:t>
      </w:r>
    </w:p>
    <w:p w14:paraId="53BF28C1" w14:textId="6B0995FA" w:rsidR="00632D04" w:rsidRPr="00B024B6" w:rsidRDefault="00632D04" w:rsidP="00CD719E">
      <w:pPr>
        <w:suppressAutoHyphens w:val="0"/>
        <w:autoSpaceDE/>
        <w:jc w:val="both"/>
        <w:rPr>
          <w:b/>
          <w:i/>
          <w:sz w:val="24"/>
          <w:szCs w:val="24"/>
        </w:rPr>
      </w:pPr>
      <w:r w:rsidRPr="00B024B6">
        <w:rPr>
          <w:b/>
          <w:i/>
          <w:sz w:val="24"/>
          <w:szCs w:val="24"/>
        </w:rPr>
        <w:t>Evide</w:t>
      </w:r>
      <w:r w:rsidR="00FC626A">
        <w:rPr>
          <w:b/>
          <w:i/>
          <w:sz w:val="24"/>
          <w:szCs w:val="24"/>
        </w:rPr>
        <w:t>nce dat před zahájením projektu</w:t>
      </w:r>
    </w:p>
    <w:p w14:paraId="678B64BA" w14:textId="77777777" w:rsidR="00AB6C69" w:rsidRDefault="00632D04" w:rsidP="00AB6C69">
      <w:pPr>
        <w:suppressAutoHyphens w:val="0"/>
        <w:autoSpaceDE/>
        <w:jc w:val="both"/>
        <w:rPr>
          <w:sz w:val="24"/>
        </w:rPr>
      </w:pPr>
      <w:r w:rsidRPr="00B96C73">
        <w:rPr>
          <w:sz w:val="24"/>
        </w:rPr>
        <w:t>Projekt musí obsahovat</w:t>
      </w:r>
      <w:r w:rsidR="00AB6C69">
        <w:rPr>
          <w:sz w:val="24"/>
        </w:rPr>
        <w:t>:</w:t>
      </w:r>
    </w:p>
    <w:p w14:paraId="69A433FF" w14:textId="77777777" w:rsidR="00AB6C69" w:rsidRPr="00F47744" w:rsidRDefault="00AB6C69" w:rsidP="00AB6C69">
      <w:pPr>
        <w:numPr>
          <w:ilvl w:val="0"/>
          <w:numId w:val="22"/>
        </w:numPr>
        <w:suppressAutoHyphens w:val="0"/>
        <w:autoSpaceDE/>
        <w:jc w:val="both"/>
        <w:rPr>
          <w:sz w:val="24"/>
          <w:szCs w:val="24"/>
        </w:rPr>
      </w:pPr>
      <w:r w:rsidRPr="00AB6C69">
        <w:rPr>
          <w:sz w:val="24"/>
          <w:szCs w:val="24"/>
        </w:rPr>
        <w:t xml:space="preserve">seznam všech dokumentů navržených k reformátování s minimálním bibliografickým popisem (signatura, titul periodika / autor - název, provenience, datace, počet stran) a </w:t>
      </w:r>
      <w:r w:rsidRPr="00F47744">
        <w:rPr>
          <w:sz w:val="24"/>
          <w:szCs w:val="24"/>
        </w:rPr>
        <w:t>údajem o vlastnictví originálního dokumentu, zpracovaný formou přílohy</w:t>
      </w:r>
      <w:r w:rsidR="00826690" w:rsidRPr="00F47744">
        <w:rPr>
          <w:sz w:val="24"/>
          <w:szCs w:val="24"/>
        </w:rPr>
        <w:t>,</w:t>
      </w:r>
    </w:p>
    <w:p w14:paraId="5B6BA436" w14:textId="77777777" w:rsidR="00AB6C69" w:rsidRPr="00F47744" w:rsidRDefault="00AB6C69" w:rsidP="005521EA">
      <w:pPr>
        <w:numPr>
          <w:ilvl w:val="0"/>
          <w:numId w:val="22"/>
        </w:numPr>
        <w:jc w:val="both"/>
        <w:rPr>
          <w:sz w:val="24"/>
          <w:szCs w:val="24"/>
        </w:rPr>
      </w:pPr>
      <w:r w:rsidRPr="00F47744">
        <w:rPr>
          <w:sz w:val="24"/>
          <w:szCs w:val="24"/>
        </w:rPr>
        <w:t xml:space="preserve">zdůvodnění návrhu na digitalizaci dokumentů (jde o regionální dokumenty/periodika, uvést stupeň poškození originálu, frekvence výpůjček, unikátnost) včetně informace o </w:t>
      </w:r>
      <w:r w:rsidR="00FD1672" w:rsidRPr="00F47744">
        <w:rPr>
          <w:sz w:val="24"/>
          <w:szCs w:val="24"/>
        </w:rPr>
        <w:t>tom, zda žadatel</w:t>
      </w:r>
      <w:r w:rsidRPr="00F47744">
        <w:rPr>
          <w:sz w:val="24"/>
          <w:szCs w:val="24"/>
        </w:rPr>
        <w:t xml:space="preserve"> bude schopen zajistit kompletnost dokumentů (např. výpůjčkami z dalších institucí)</w:t>
      </w:r>
      <w:r w:rsidR="00826690" w:rsidRPr="00F47744">
        <w:rPr>
          <w:sz w:val="24"/>
          <w:szCs w:val="24"/>
        </w:rPr>
        <w:t>,</w:t>
      </w:r>
    </w:p>
    <w:p w14:paraId="4B879F02" w14:textId="77777777" w:rsidR="003C677B" w:rsidRPr="00F47744" w:rsidRDefault="003C677B" w:rsidP="005521EA">
      <w:pPr>
        <w:numPr>
          <w:ilvl w:val="0"/>
          <w:numId w:val="22"/>
        </w:numPr>
        <w:jc w:val="both"/>
        <w:rPr>
          <w:sz w:val="24"/>
          <w:szCs w:val="24"/>
        </w:rPr>
      </w:pPr>
      <w:r w:rsidRPr="00F47744">
        <w:rPr>
          <w:sz w:val="24"/>
          <w:szCs w:val="24"/>
        </w:rPr>
        <w:t>doložení celostátního využití dokumentů</w:t>
      </w:r>
      <w:r w:rsidR="00ED749E" w:rsidRPr="00F47744">
        <w:rPr>
          <w:sz w:val="24"/>
          <w:szCs w:val="24"/>
        </w:rPr>
        <w:t xml:space="preserve">, </w:t>
      </w:r>
      <w:r w:rsidR="005521EA" w:rsidRPr="00F47744">
        <w:rPr>
          <w:sz w:val="24"/>
          <w:szCs w:val="24"/>
        </w:rPr>
        <w:t>celospolečenského</w:t>
      </w:r>
      <w:r w:rsidR="00ED749E" w:rsidRPr="00F47744">
        <w:rPr>
          <w:sz w:val="24"/>
          <w:szCs w:val="24"/>
        </w:rPr>
        <w:t xml:space="preserve"> význam</w:t>
      </w:r>
      <w:r w:rsidR="005521EA" w:rsidRPr="00F47744">
        <w:rPr>
          <w:sz w:val="24"/>
          <w:szCs w:val="24"/>
        </w:rPr>
        <w:t>u</w:t>
      </w:r>
      <w:r w:rsidRPr="00F47744">
        <w:rPr>
          <w:sz w:val="24"/>
          <w:szCs w:val="24"/>
        </w:rPr>
        <w:t xml:space="preserve"> nebo návaznost</w:t>
      </w:r>
      <w:r w:rsidR="005521EA" w:rsidRPr="00F47744">
        <w:rPr>
          <w:sz w:val="24"/>
          <w:szCs w:val="24"/>
        </w:rPr>
        <w:t>i</w:t>
      </w:r>
      <w:r w:rsidRPr="00F47744">
        <w:rPr>
          <w:sz w:val="24"/>
          <w:szCs w:val="24"/>
        </w:rPr>
        <w:t xml:space="preserve"> na digitalizaci titulu z předchozích let, je-li dotace požadována na digitalizaci novodobých dokumentů z 80. a 90. let 20. století,</w:t>
      </w:r>
    </w:p>
    <w:p w14:paraId="2CEBDF14" w14:textId="77777777" w:rsidR="0028650D" w:rsidRPr="00F47744" w:rsidRDefault="0028650D" w:rsidP="0028650D">
      <w:pPr>
        <w:numPr>
          <w:ilvl w:val="0"/>
          <w:numId w:val="22"/>
        </w:numPr>
        <w:jc w:val="both"/>
        <w:rPr>
          <w:sz w:val="24"/>
          <w:szCs w:val="24"/>
        </w:rPr>
      </w:pPr>
      <w:r w:rsidRPr="00F47744">
        <w:rPr>
          <w:sz w:val="24"/>
          <w:szCs w:val="24"/>
        </w:rPr>
        <w:t>u projektů pokračujících z předchozích let předpokládané tr</w:t>
      </w:r>
      <w:r w:rsidR="004B1977" w:rsidRPr="00F47744">
        <w:rPr>
          <w:sz w:val="24"/>
          <w:szCs w:val="24"/>
        </w:rPr>
        <w:t>vání projektu (kolik dokumentů nebo</w:t>
      </w:r>
      <w:r w:rsidRPr="00F47744">
        <w:rPr>
          <w:sz w:val="24"/>
          <w:szCs w:val="24"/>
        </w:rPr>
        <w:t xml:space="preserve"> ročníků ještě zbývá digitalizovat),</w:t>
      </w:r>
    </w:p>
    <w:p w14:paraId="6FD9C373" w14:textId="77777777" w:rsidR="00AB6C69" w:rsidRPr="00F47744" w:rsidRDefault="00333874" w:rsidP="005521EA">
      <w:pPr>
        <w:numPr>
          <w:ilvl w:val="0"/>
          <w:numId w:val="22"/>
        </w:numPr>
        <w:jc w:val="both"/>
        <w:rPr>
          <w:sz w:val="24"/>
          <w:szCs w:val="24"/>
        </w:rPr>
      </w:pPr>
      <w:r w:rsidRPr="00F47744">
        <w:rPr>
          <w:sz w:val="24"/>
          <w:szCs w:val="24"/>
        </w:rPr>
        <w:t>vyplněnou tabulku</w:t>
      </w:r>
      <w:r w:rsidR="00AB6C69" w:rsidRPr="00F47744">
        <w:rPr>
          <w:sz w:val="24"/>
          <w:szCs w:val="24"/>
        </w:rPr>
        <w:t xml:space="preserve">, která bude specifikovat formát digitalizovaných titulů a úroveň zpracování </w:t>
      </w:r>
      <w:proofErr w:type="spellStart"/>
      <w:r w:rsidR="00AB6C69" w:rsidRPr="00F47744">
        <w:rPr>
          <w:sz w:val="24"/>
          <w:szCs w:val="24"/>
        </w:rPr>
        <w:t>metadat</w:t>
      </w:r>
      <w:proofErr w:type="spellEnd"/>
      <w:r w:rsidR="00826690" w:rsidRPr="00F47744">
        <w:rPr>
          <w:sz w:val="24"/>
          <w:szCs w:val="24"/>
        </w:rPr>
        <w:t>,</w:t>
      </w:r>
    </w:p>
    <w:p w14:paraId="102C1408" w14:textId="492ECA94" w:rsidR="00942BDA" w:rsidRDefault="00942BDA" w:rsidP="00942BDA">
      <w:pPr>
        <w:numPr>
          <w:ilvl w:val="0"/>
          <w:numId w:val="22"/>
        </w:numPr>
        <w:jc w:val="both"/>
        <w:rPr>
          <w:sz w:val="24"/>
          <w:szCs w:val="24"/>
        </w:rPr>
      </w:pPr>
      <w:r w:rsidRPr="00F47744">
        <w:rPr>
          <w:sz w:val="24"/>
          <w:szCs w:val="24"/>
        </w:rPr>
        <w:t>popis způsobu zpřístupňování digitalizovaných kopií,</w:t>
      </w:r>
    </w:p>
    <w:p w14:paraId="231E5F6B" w14:textId="704F8A32" w:rsidR="00EE1B9F" w:rsidRPr="00FA2B10" w:rsidRDefault="00EE1B9F" w:rsidP="00FA2B10">
      <w:pPr>
        <w:numPr>
          <w:ilvl w:val="0"/>
          <w:numId w:val="22"/>
        </w:numPr>
        <w:jc w:val="both"/>
        <w:rPr>
          <w:sz w:val="24"/>
          <w:szCs w:val="24"/>
        </w:rPr>
      </w:pPr>
      <w:r>
        <w:rPr>
          <w:sz w:val="24"/>
          <w:szCs w:val="24"/>
        </w:rPr>
        <w:t xml:space="preserve">v případě, že navržený dokument bude kompletován s využitím fondů mimo žadatele, </w:t>
      </w:r>
      <w:r w:rsidR="008E0F72">
        <w:rPr>
          <w:sz w:val="24"/>
          <w:szCs w:val="24"/>
        </w:rPr>
        <w:t xml:space="preserve">také </w:t>
      </w:r>
      <w:r>
        <w:rPr>
          <w:sz w:val="24"/>
          <w:szCs w:val="24"/>
        </w:rPr>
        <w:t>smlouvu o zápůjčce, smlouvu o smlouvě budoucí či písemné vyjádření instituce, jež daný dokument ke kompletaci poskytne</w:t>
      </w:r>
      <w:r w:rsidR="00775D08">
        <w:rPr>
          <w:sz w:val="24"/>
          <w:szCs w:val="24"/>
        </w:rPr>
        <w:t>,</w:t>
      </w:r>
    </w:p>
    <w:p w14:paraId="06093720" w14:textId="0869DE8E" w:rsidR="00AB6C69" w:rsidRPr="00A24074" w:rsidRDefault="00AB6C69" w:rsidP="0037162C">
      <w:pPr>
        <w:numPr>
          <w:ilvl w:val="0"/>
          <w:numId w:val="22"/>
        </w:numPr>
        <w:jc w:val="both"/>
        <w:rPr>
          <w:sz w:val="24"/>
          <w:szCs w:val="24"/>
        </w:rPr>
      </w:pPr>
      <w:r w:rsidRPr="00A24074">
        <w:rPr>
          <w:sz w:val="24"/>
          <w:szCs w:val="24"/>
        </w:rPr>
        <w:lastRenderedPageBreak/>
        <w:t xml:space="preserve">v případě využití vlastního digitalizačního pracoviště </w:t>
      </w:r>
      <w:r w:rsidR="00826690" w:rsidRPr="00A24074">
        <w:rPr>
          <w:sz w:val="24"/>
          <w:szCs w:val="24"/>
        </w:rPr>
        <w:t>také tabulk</w:t>
      </w:r>
      <w:r w:rsidR="004231E6" w:rsidRPr="00A24074">
        <w:rPr>
          <w:sz w:val="24"/>
          <w:szCs w:val="24"/>
        </w:rPr>
        <w:t>u</w:t>
      </w:r>
      <w:r w:rsidRPr="00A24074">
        <w:rPr>
          <w:sz w:val="24"/>
          <w:szCs w:val="24"/>
        </w:rPr>
        <w:t xml:space="preserve"> pro kalkulaci vnitřních nákladů</w:t>
      </w:r>
      <w:r w:rsidR="002937B9" w:rsidRPr="00A24074">
        <w:rPr>
          <w:sz w:val="24"/>
          <w:szCs w:val="24"/>
        </w:rPr>
        <w:t>, která je dostupná na adrese</w:t>
      </w:r>
      <w:r w:rsidR="00587A5F" w:rsidRPr="00A24074">
        <w:rPr>
          <w:sz w:val="24"/>
          <w:szCs w:val="24"/>
        </w:rPr>
        <w:t>:</w:t>
      </w:r>
      <w:r w:rsidR="002937B9" w:rsidRPr="00A24074">
        <w:rPr>
          <w:sz w:val="24"/>
          <w:szCs w:val="24"/>
        </w:rPr>
        <w:t xml:space="preserve"> </w:t>
      </w:r>
      <w:hyperlink r:id="rId12" w:history="1">
        <w:r w:rsidR="00A15E2B" w:rsidRPr="00A24074">
          <w:rPr>
            <w:rStyle w:val="Hypertextovodkaz"/>
            <w:sz w:val="24"/>
            <w:szCs w:val="24"/>
          </w:rPr>
          <w:t>http://kramerius-info.nkp.cz/index.php/dokumentace/dokumentace-pro-rok-2021/</w:t>
        </w:r>
      </w:hyperlink>
      <w:r w:rsidR="00942BDA" w:rsidRPr="00A24074">
        <w:rPr>
          <w:sz w:val="24"/>
          <w:szCs w:val="24"/>
        </w:rPr>
        <w:t>.</w:t>
      </w:r>
    </w:p>
    <w:p w14:paraId="2A946D4A" w14:textId="77777777" w:rsidR="00AB6C69" w:rsidRPr="00AB6C69" w:rsidRDefault="00AB6C69" w:rsidP="00333874">
      <w:pPr>
        <w:rPr>
          <w:sz w:val="24"/>
          <w:szCs w:val="24"/>
        </w:rPr>
      </w:pPr>
    </w:p>
    <w:p w14:paraId="1B317F3C" w14:textId="4463DD8E" w:rsidR="008501F2" w:rsidRPr="006C605B" w:rsidRDefault="00235EB8" w:rsidP="008501F2">
      <w:pPr>
        <w:pStyle w:val="Odstavecseseznamem1"/>
        <w:ind w:left="0"/>
        <w:jc w:val="both"/>
        <w:rPr>
          <w:sz w:val="24"/>
          <w:szCs w:val="24"/>
        </w:rPr>
      </w:pPr>
      <w:r w:rsidRPr="00F47744">
        <w:rPr>
          <w:sz w:val="24"/>
        </w:rPr>
        <w:t>Žadatel o dotaci prověří, zda dokumenty nebyly již digitalizovány nebo zda se nepřipravuje jejich digitalizace. K tomu se zavazuje využít webovou službu Registr digitalizace (</w:t>
      </w:r>
      <w:hyperlink r:id="rId13" w:history="1">
        <w:r w:rsidRPr="00F47744">
          <w:rPr>
            <w:rStyle w:val="Hypertextovodkaz"/>
            <w:sz w:val="24"/>
          </w:rPr>
          <w:t>www.registrdigitalizace.cz</w:t>
        </w:r>
      </w:hyperlink>
      <w:r w:rsidRPr="00F47744">
        <w:rPr>
          <w:sz w:val="24"/>
        </w:rPr>
        <w:t xml:space="preserve">), která slouží pro evidenci digitalizovaných dokumentů a </w:t>
      </w:r>
      <w:r w:rsidRPr="006C605B">
        <w:rPr>
          <w:sz w:val="24"/>
        </w:rPr>
        <w:t>sledování procesu jejich zpracování, a také dostupné zahraniční databáze.</w:t>
      </w:r>
      <w:r w:rsidR="00C46329" w:rsidRPr="006C605B">
        <w:rPr>
          <w:sz w:val="24"/>
        </w:rPr>
        <w:t xml:space="preserve"> V případě, že dokument </w:t>
      </w:r>
      <w:r w:rsidR="00EE1B9F">
        <w:rPr>
          <w:sz w:val="24"/>
        </w:rPr>
        <w:t xml:space="preserve">je </w:t>
      </w:r>
      <w:r w:rsidR="00C46329" w:rsidRPr="006C605B">
        <w:rPr>
          <w:sz w:val="24"/>
        </w:rPr>
        <w:t>v zahraničních bázích volně k</w:t>
      </w:r>
      <w:r w:rsidR="00601C95" w:rsidRPr="006C605B">
        <w:rPr>
          <w:sz w:val="24"/>
        </w:rPr>
        <w:t> </w:t>
      </w:r>
      <w:r w:rsidR="00C46329" w:rsidRPr="006C605B">
        <w:rPr>
          <w:sz w:val="24"/>
        </w:rPr>
        <w:t>dispozici</w:t>
      </w:r>
      <w:r w:rsidR="00601C95" w:rsidRPr="006C605B">
        <w:rPr>
          <w:sz w:val="24"/>
        </w:rPr>
        <w:t>,</w:t>
      </w:r>
      <w:r w:rsidR="002E1D84" w:rsidRPr="006C605B">
        <w:rPr>
          <w:sz w:val="24"/>
        </w:rPr>
        <w:t xml:space="preserve"> zdůvodní</w:t>
      </w:r>
      <w:r w:rsidR="00C46329" w:rsidRPr="006C605B">
        <w:rPr>
          <w:sz w:val="24"/>
        </w:rPr>
        <w:t xml:space="preserve"> žadatel potřebu digital</w:t>
      </w:r>
      <w:r w:rsidR="002E1D84" w:rsidRPr="006C605B">
        <w:rPr>
          <w:sz w:val="24"/>
        </w:rPr>
        <w:t>izace prostřednictvím dotačního pod</w:t>
      </w:r>
      <w:r w:rsidR="00C46329" w:rsidRPr="006C605B">
        <w:rPr>
          <w:sz w:val="24"/>
        </w:rPr>
        <w:t>programu VISK 7</w:t>
      </w:r>
      <w:r w:rsidR="00601C95" w:rsidRPr="006C605B">
        <w:rPr>
          <w:sz w:val="24"/>
        </w:rPr>
        <w:t>.</w:t>
      </w:r>
      <w:r w:rsidR="00356744" w:rsidRPr="006C605B">
        <w:rPr>
          <w:sz w:val="24"/>
        </w:rPr>
        <w:t xml:space="preserve"> </w:t>
      </w:r>
      <w:r w:rsidR="00356744" w:rsidRPr="006C605B">
        <w:rPr>
          <w:sz w:val="24"/>
          <w:szCs w:val="24"/>
        </w:rPr>
        <w:t>Dokumenty vybrané pro digitalizaci žadatel zaeviduje v Registru digitalizace ještě před vlastním zahájením realizace projektu</w:t>
      </w:r>
      <w:r w:rsidR="00601C95" w:rsidRPr="006C605B">
        <w:rPr>
          <w:sz w:val="24"/>
        </w:rPr>
        <w:t xml:space="preserve"> jako plánované</w:t>
      </w:r>
      <w:r w:rsidR="00356744" w:rsidRPr="006C605B">
        <w:rPr>
          <w:sz w:val="24"/>
        </w:rPr>
        <w:t xml:space="preserve"> na dig</w:t>
      </w:r>
      <w:r w:rsidR="002E1D84" w:rsidRPr="006C605B">
        <w:rPr>
          <w:sz w:val="24"/>
        </w:rPr>
        <w:t>italizaci s příznakem podprogramu VISK 7. T</w:t>
      </w:r>
      <w:r w:rsidR="00356744" w:rsidRPr="006C605B">
        <w:rPr>
          <w:sz w:val="24"/>
        </w:rPr>
        <w:t>ituly, které nebudou tuto podmínku splňov</w:t>
      </w:r>
      <w:r w:rsidR="002E1D84" w:rsidRPr="006C605B">
        <w:rPr>
          <w:sz w:val="24"/>
        </w:rPr>
        <w:t>at, nebudou v rámci VISK 7</w:t>
      </w:r>
      <w:r w:rsidR="00356744" w:rsidRPr="006C605B">
        <w:rPr>
          <w:sz w:val="24"/>
        </w:rPr>
        <w:t xml:space="preserve"> podpořeny.</w:t>
      </w:r>
      <w:r w:rsidRPr="006C605B">
        <w:rPr>
          <w:sz w:val="24"/>
          <w:szCs w:val="24"/>
        </w:rPr>
        <w:t xml:space="preserve"> V průběhu realizace je příjemce dotace povinen aktualizovat údaje o stavu zpraco</w:t>
      </w:r>
      <w:r w:rsidR="008501F2" w:rsidRPr="006C605B">
        <w:rPr>
          <w:sz w:val="24"/>
          <w:szCs w:val="24"/>
        </w:rPr>
        <w:t>vání digitalizovaných dokumentů a po ukončení procesu digitalizace je povinen změnit jejich status na „Dokončeno“.</w:t>
      </w:r>
    </w:p>
    <w:p w14:paraId="54EAE1FC" w14:textId="77777777" w:rsidR="00235EB8" w:rsidRPr="00F47744" w:rsidRDefault="00601C95" w:rsidP="00235EB8">
      <w:pPr>
        <w:pStyle w:val="Odstavecseseznamem1"/>
        <w:ind w:left="0"/>
        <w:jc w:val="both"/>
        <w:rPr>
          <w:sz w:val="24"/>
          <w:szCs w:val="24"/>
        </w:rPr>
      </w:pPr>
      <w:r w:rsidRPr="006C605B">
        <w:rPr>
          <w:sz w:val="24"/>
          <w:szCs w:val="24"/>
        </w:rPr>
        <w:t>Pokud příjemce dotace požaduje</w:t>
      </w:r>
      <w:r w:rsidR="005258CB" w:rsidRPr="006C605B">
        <w:rPr>
          <w:sz w:val="24"/>
          <w:szCs w:val="24"/>
        </w:rPr>
        <w:t xml:space="preserve"> dodatečnou</w:t>
      </w:r>
      <w:r w:rsidR="00DE2A58">
        <w:rPr>
          <w:sz w:val="24"/>
          <w:szCs w:val="24"/>
        </w:rPr>
        <w:t xml:space="preserve"> změnu v</w:t>
      </w:r>
      <w:r w:rsidR="00C46329" w:rsidRPr="006C605B">
        <w:rPr>
          <w:sz w:val="24"/>
          <w:szCs w:val="24"/>
        </w:rPr>
        <w:t xml:space="preserve"> </w:t>
      </w:r>
      <w:r w:rsidRPr="006C605B">
        <w:rPr>
          <w:sz w:val="24"/>
          <w:szCs w:val="24"/>
        </w:rPr>
        <w:t>seznamu</w:t>
      </w:r>
      <w:r w:rsidR="005258CB" w:rsidRPr="006C605B">
        <w:rPr>
          <w:sz w:val="24"/>
          <w:szCs w:val="24"/>
        </w:rPr>
        <w:t xml:space="preserve"> </w:t>
      </w:r>
      <w:r w:rsidRPr="006C605B">
        <w:rPr>
          <w:sz w:val="24"/>
          <w:szCs w:val="24"/>
        </w:rPr>
        <w:t xml:space="preserve">dokumentů </w:t>
      </w:r>
      <w:r w:rsidR="005258CB" w:rsidRPr="006C605B">
        <w:rPr>
          <w:sz w:val="24"/>
          <w:szCs w:val="24"/>
        </w:rPr>
        <w:t>schválených</w:t>
      </w:r>
      <w:r w:rsidRPr="006C605B">
        <w:rPr>
          <w:sz w:val="24"/>
          <w:szCs w:val="24"/>
        </w:rPr>
        <w:t xml:space="preserve"> k</w:t>
      </w:r>
      <w:r w:rsidR="00C46329" w:rsidRPr="006C605B">
        <w:rPr>
          <w:sz w:val="24"/>
          <w:szCs w:val="24"/>
        </w:rPr>
        <w:t xml:space="preserve"> reformátování, postupuje stejným způsobem – prověří, zda dokumenty již nebyly digitalizovány nebo zda se jejich digitaliz</w:t>
      </w:r>
      <w:r w:rsidR="00DE2A58">
        <w:rPr>
          <w:sz w:val="24"/>
          <w:szCs w:val="24"/>
        </w:rPr>
        <w:t xml:space="preserve">ace nepřipravuje, a </w:t>
      </w:r>
      <w:r w:rsidR="00DE2A58" w:rsidRPr="00FA2B10">
        <w:rPr>
          <w:sz w:val="24"/>
          <w:szCs w:val="24"/>
        </w:rPr>
        <w:t>je povinen tyto další dokumenty neprodleně zapsat</w:t>
      </w:r>
      <w:r w:rsidR="00C46329" w:rsidRPr="00FA2B10">
        <w:rPr>
          <w:sz w:val="24"/>
          <w:szCs w:val="24"/>
        </w:rPr>
        <w:t xml:space="preserve"> v Registru digitalizace.</w:t>
      </w:r>
    </w:p>
    <w:p w14:paraId="51EC5B6F" w14:textId="77777777" w:rsidR="00DE2A58" w:rsidRPr="00F47744" w:rsidRDefault="00DE2A58" w:rsidP="00235EB8">
      <w:pPr>
        <w:pStyle w:val="Odstavecseseznamem1"/>
        <w:ind w:left="0"/>
        <w:jc w:val="both"/>
        <w:rPr>
          <w:sz w:val="24"/>
          <w:szCs w:val="24"/>
        </w:rPr>
      </w:pPr>
    </w:p>
    <w:p w14:paraId="737C97D3" w14:textId="77777777" w:rsidR="002937B9" w:rsidRPr="00F47744" w:rsidRDefault="00004EA4" w:rsidP="00004EA4">
      <w:pPr>
        <w:pStyle w:val="Textkomente"/>
        <w:jc w:val="both"/>
        <w:rPr>
          <w:sz w:val="24"/>
        </w:rPr>
      </w:pPr>
      <w:r w:rsidRPr="00F47744">
        <w:rPr>
          <w:sz w:val="24"/>
        </w:rPr>
        <w:t xml:space="preserve">Příjemce dotace musí v záznamu dokumentů digitalizovaných v rámci projektu uvést </w:t>
      </w:r>
      <w:r w:rsidR="004231E6" w:rsidRPr="00F47744">
        <w:rPr>
          <w:sz w:val="24"/>
        </w:rPr>
        <w:t>tyto iden</w:t>
      </w:r>
      <w:r w:rsidR="00CA4FDD" w:rsidRPr="00F47744">
        <w:rPr>
          <w:sz w:val="24"/>
        </w:rPr>
        <w:t>tifikátory</w:t>
      </w:r>
      <w:r w:rsidR="004231E6" w:rsidRPr="00F47744">
        <w:rPr>
          <w:sz w:val="24"/>
        </w:rPr>
        <w:t>:</w:t>
      </w:r>
    </w:p>
    <w:p w14:paraId="0DD96614" w14:textId="77777777" w:rsidR="002937B9" w:rsidRPr="00F47744" w:rsidRDefault="00004EA4" w:rsidP="00733134">
      <w:pPr>
        <w:pStyle w:val="Textkomente"/>
        <w:numPr>
          <w:ilvl w:val="0"/>
          <w:numId w:val="25"/>
        </w:numPr>
        <w:jc w:val="both"/>
        <w:rPr>
          <w:sz w:val="24"/>
        </w:rPr>
      </w:pPr>
      <w:r w:rsidRPr="00F47744">
        <w:rPr>
          <w:sz w:val="24"/>
        </w:rPr>
        <w:t>platná čísla České národní bibliografie</w:t>
      </w:r>
    </w:p>
    <w:p w14:paraId="682DBA72" w14:textId="77777777" w:rsidR="002937B9" w:rsidRPr="00F47744" w:rsidRDefault="00004EA4" w:rsidP="00733134">
      <w:pPr>
        <w:pStyle w:val="Textkomente"/>
        <w:numPr>
          <w:ilvl w:val="0"/>
          <w:numId w:val="25"/>
        </w:numPr>
        <w:jc w:val="both"/>
        <w:rPr>
          <w:sz w:val="24"/>
        </w:rPr>
      </w:pPr>
      <w:r w:rsidRPr="00F47744">
        <w:rPr>
          <w:sz w:val="24"/>
        </w:rPr>
        <w:t>URN:NBN</w:t>
      </w:r>
    </w:p>
    <w:p w14:paraId="3D56958F" w14:textId="77777777" w:rsidR="002937B9" w:rsidRPr="00F47744" w:rsidRDefault="002937B9" w:rsidP="00733134">
      <w:pPr>
        <w:pStyle w:val="Textkomente"/>
        <w:numPr>
          <w:ilvl w:val="0"/>
          <w:numId w:val="25"/>
        </w:numPr>
        <w:jc w:val="both"/>
        <w:rPr>
          <w:sz w:val="24"/>
        </w:rPr>
      </w:pPr>
      <w:r w:rsidRPr="00F47744">
        <w:rPr>
          <w:sz w:val="24"/>
        </w:rPr>
        <w:t>u periodických dokumentů číslo ISSN (pokud u starších periodických dokumentů dosud nebylo ISSN přiděleno, musí zajistit jeho přidělení u České národní agentury ISSN při Národní technické knihovně)</w:t>
      </w:r>
      <w:r w:rsidR="00356744" w:rsidRPr="00F47744">
        <w:rPr>
          <w:sz w:val="24"/>
        </w:rPr>
        <w:t xml:space="preserve">. </w:t>
      </w:r>
      <w:r w:rsidR="002E1D84" w:rsidRPr="00F47744">
        <w:rPr>
          <w:sz w:val="24"/>
        </w:rPr>
        <w:t>Pokud v</w:t>
      </w:r>
      <w:r w:rsidR="00356744" w:rsidRPr="00F47744">
        <w:rPr>
          <w:sz w:val="24"/>
        </w:rPr>
        <w:t> době podání</w:t>
      </w:r>
      <w:r w:rsidR="002E1D84" w:rsidRPr="00F47744">
        <w:rPr>
          <w:sz w:val="24"/>
        </w:rPr>
        <w:t xml:space="preserve"> žádosti o poskytnutí dotace není</w:t>
      </w:r>
      <w:r w:rsidR="00356744" w:rsidRPr="00F47744">
        <w:rPr>
          <w:sz w:val="24"/>
        </w:rPr>
        <w:t xml:space="preserve"> číslo ISSN </w:t>
      </w:r>
      <w:r w:rsidR="002E1D84" w:rsidRPr="00F47744">
        <w:rPr>
          <w:sz w:val="24"/>
        </w:rPr>
        <w:t xml:space="preserve">ještě přiděleno, žadatel doloží, </w:t>
      </w:r>
      <w:r w:rsidR="002F4F8F" w:rsidRPr="00F47744">
        <w:rPr>
          <w:sz w:val="24"/>
        </w:rPr>
        <w:t xml:space="preserve">že </w:t>
      </w:r>
      <w:r w:rsidR="00356744" w:rsidRPr="00F47744">
        <w:rPr>
          <w:sz w:val="24"/>
        </w:rPr>
        <w:t>požádal</w:t>
      </w:r>
      <w:r w:rsidR="002F4F8F" w:rsidRPr="00F47744">
        <w:rPr>
          <w:sz w:val="24"/>
        </w:rPr>
        <w:t xml:space="preserve"> o přidělení</w:t>
      </w:r>
      <w:r w:rsidR="00356744" w:rsidRPr="00F47744">
        <w:rPr>
          <w:sz w:val="24"/>
        </w:rPr>
        <w:t xml:space="preserve"> </w:t>
      </w:r>
      <w:r w:rsidR="002F4F8F" w:rsidRPr="00F47744">
        <w:rPr>
          <w:sz w:val="24"/>
        </w:rPr>
        <w:t>příslušnou agenturu.</w:t>
      </w:r>
    </w:p>
    <w:p w14:paraId="3DB4693D" w14:textId="77777777" w:rsidR="00235EB8" w:rsidRPr="00F47744" w:rsidRDefault="00235EB8" w:rsidP="004231E6">
      <w:pPr>
        <w:pStyle w:val="Textkomente"/>
        <w:jc w:val="both"/>
        <w:rPr>
          <w:sz w:val="24"/>
        </w:rPr>
      </w:pPr>
    </w:p>
    <w:p w14:paraId="303470D2" w14:textId="103B5D47" w:rsidR="00362372" w:rsidRPr="00F47744" w:rsidRDefault="00004EA4" w:rsidP="00EE1B9F">
      <w:pPr>
        <w:jc w:val="both"/>
        <w:rPr>
          <w:sz w:val="24"/>
          <w:szCs w:val="24"/>
        </w:rPr>
      </w:pPr>
      <w:r w:rsidRPr="00F47744">
        <w:rPr>
          <w:sz w:val="24"/>
        </w:rPr>
        <w:t>Příjemce dotace musí</w:t>
      </w:r>
      <w:r w:rsidR="004231E6" w:rsidRPr="00F47744">
        <w:rPr>
          <w:sz w:val="24"/>
        </w:rPr>
        <w:t xml:space="preserve"> také</w:t>
      </w:r>
      <w:r w:rsidRPr="00F47744">
        <w:rPr>
          <w:sz w:val="24"/>
        </w:rPr>
        <w:t xml:space="preserve"> uvést siglu instituce</w:t>
      </w:r>
      <w:r w:rsidR="006840A1" w:rsidRPr="00F47744">
        <w:rPr>
          <w:sz w:val="24"/>
        </w:rPr>
        <w:t>; pokud</w:t>
      </w:r>
      <w:r w:rsidRPr="00F47744">
        <w:rPr>
          <w:sz w:val="24"/>
        </w:rPr>
        <w:t xml:space="preserve"> dosud nebyla přidělena, musí o ni zažádat prostřednictvím Národní knihovny ČR. Zmíněné údaje, které slouží k jednoznačné identifikaci digitálních dokumentů a jejich součástí, příjemce dotace poskytne subjektu provádějícímu digitalizaci a pracovišti </w:t>
      </w:r>
      <w:r w:rsidRPr="00F47744">
        <w:rPr>
          <w:sz w:val="24"/>
          <w:szCs w:val="24"/>
        </w:rPr>
        <w:t>Odboru správy fondů NK ČR.</w:t>
      </w:r>
      <w:r w:rsidR="008C087B">
        <w:rPr>
          <w:sz w:val="24"/>
          <w:szCs w:val="24"/>
        </w:rPr>
        <w:t xml:space="preserve"> </w:t>
      </w:r>
      <w:r w:rsidR="00EE1B9F" w:rsidRPr="00B11732">
        <w:rPr>
          <w:sz w:val="24"/>
          <w:szCs w:val="24"/>
        </w:rPr>
        <w:t xml:space="preserve">Data digitalizovaná prostřednictvím dotačního </w:t>
      </w:r>
      <w:r w:rsidR="009A17EE">
        <w:rPr>
          <w:sz w:val="24"/>
          <w:szCs w:val="24"/>
        </w:rPr>
        <w:t>pod</w:t>
      </w:r>
      <w:r w:rsidR="00EE1B9F" w:rsidRPr="00B11732">
        <w:rPr>
          <w:sz w:val="24"/>
          <w:szCs w:val="24"/>
        </w:rPr>
        <w:t>programu VISK 7 budou po předání do Národní knihovny ČR součástí aktuálního řešení zpřístupnění</w:t>
      </w:r>
      <w:r w:rsidR="00EE1B9F">
        <w:rPr>
          <w:sz w:val="24"/>
          <w:szCs w:val="24"/>
        </w:rPr>
        <w:t xml:space="preserve"> digitálních dokumentů </w:t>
      </w:r>
      <w:r w:rsidR="00EE1B9F" w:rsidRPr="00B11732">
        <w:rPr>
          <w:sz w:val="24"/>
          <w:szCs w:val="24"/>
        </w:rPr>
        <w:t>(</w:t>
      </w:r>
      <w:r w:rsidR="00EE1B9F" w:rsidRPr="00EE1B9F">
        <w:rPr>
          <w:sz w:val="24"/>
          <w:szCs w:val="24"/>
        </w:rPr>
        <w:t>za dodržení všech pravidel tohoto systému zpřístupnění, včetně systému zpřístupněn</w:t>
      </w:r>
      <w:r w:rsidR="00F725E3">
        <w:rPr>
          <w:sz w:val="24"/>
          <w:szCs w:val="24"/>
        </w:rPr>
        <w:t>í</w:t>
      </w:r>
      <w:r w:rsidR="00EE1B9F" w:rsidRPr="00EE1B9F">
        <w:rPr>
          <w:sz w:val="24"/>
          <w:szCs w:val="24"/>
        </w:rPr>
        <w:t xml:space="preserve"> děl nedostupných na trhu</w:t>
      </w:r>
      <w:r w:rsidR="00EE1B9F" w:rsidRPr="00B11732">
        <w:rPr>
          <w:sz w:val="24"/>
          <w:szCs w:val="24"/>
        </w:rPr>
        <w:t>)</w:t>
      </w:r>
      <w:r w:rsidR="00EE1B9F">
        <w:rPr>
          <w:sz w:val="24"/>
          <w:szCs w:val="24"/>
        </w:rPr>
        <w:t>.</w:t>
      </w:r>
      <w:r w:rsidR="00FA2B10">
        <w:rPr>
          <w:sz w:val="24"/>
          <w:szCs w:val="24"/>
        </w:rPr>
        <w:t xml:space="preserve"> </w:t>
      </w:r>
      <w:r w:rsidR="00362372" w:rsidRPr="00F47744">
        <w:rPr>
          <w:sz w:val="24"/>
          <w:szCs w:val="24"/>
        </w:rPr>
        <w:t>D</w:t>
      </w:r>
      <w:r w:rsidR="0011424E" w:rsidRPr="00F47744">
        <w:rPr>
          <w:sz w:val="24"/>
          <w:szCs w:val="24"/>
        </w:rPr>
        <w:t>oporučuje se</w:t>
      </w:r>
      <w:r w:rsidR="00362372" w:rsidRPr="00F47744">
        <w:rPr>
          <w:sz w:val="24"/>
          <w:szCs w:val="24"/>
        </w:rPr>
        <w:t>, aby výpůjčky dokumentů mezi institucemi za účelem kompleta</w:t>
      </w:r>
      <w:r w:rsidR="006840A1" w:rsidRPr="00F47744">
        <w:rPr>
          <w:sz w:val="24"/>
          <w:szCs w:val="24"/>
        </w:rPr>
        <w:t>ce titulu pro potřeby digitalizace</w:t>
      </w:r>
      <w:r w:rsidR="00362372" w:rsidRPr="00F47744">
        <w:rPr>
          <w:sz w:val="24"/>
          <w:szCs w:val="24"/>
        </w:rPr>
        <w:t xml:space="preserve"> byly realizovány na základě uzavřené smlouvy o zápůjčce včetně pojištění. Náklady na pojistné je možné zahrnout do finanční spoluúčasti na projektu.</w:t>
      </w:r>
      <w:r w:rsidR="00C46329" w:rsidRPr="00F47744">
        <w:rPr>
          <w:sz w:val="24"/>
          <w:szCs w:val="24"/>
        </w:rPr>
        <w:t xml:space="preserve"> Pokud žadatel o dot</w:t>
      </w:r>
      <w:r w:rsidR="00601C95" w:rsidRPr="00F47744">
        <w:rPr>
          <w:sz w:val="24"/>
          <w:szCs w:val="24"/>
        </w:rPr>
        <w:t>aci požaduje zápůjčku z Národní knihovny</w:t>
      </w:r>
      <w:r w:rsidR="00C46329" w:rsidRPr="00F47744">
        <w:rPr>
          <w:sz w:val="24"/>
          <w:szCs w:val="24"/>
        </w:rPr>
        <w:t xml:space="preserve"> ČR, osloví kontaktní osobu ještě před podáním</w:t>
      </w:r>
      <w:r w:rsidR="00601C95" w:rsidRPr="00F47744">
        <w:rPr>
          <w:sz w:val="24"/>
          <w:szCs w:val="24"/>
        </w:rPr>
        <w:t xml:space="preserve"> žádosti o poskytnutí dotace</w:t>
      </w:r>
      <w:r w:rsidR="00C46329" w:rsidRPr="00F47744">
        <w:rPr>
          <w:sz w:val="24"/>
          <w:szCs w:val="24"/>
        </w:rPr>
        <w:t xml:space="preserve">. Jestliže se </w:t>
      </w:r>
      <w:r w:rsidR="00E77771" w:rsidRPr="00F47744">
        <w:rPr>
          <w:sz w:val="24"/>
          <w:szCs w:val="24"/>
        </w:rPr>
        <w:t xml:space="preserve">požadované </w:t>
      </w:r>
      <w:r w:rsidR="00C46329" w:rsidRPr="00F47744">
        <w:rPr>
          <w:sz w:val="24"/>
          <w:szCs w:val="24"/>
        </w:rPr>
        <w:t>dokumenty nacházejí v Poškoze</w:t>
      </w:r>
      <w:r w:rsidR="00601C95" w:rsidRPr="00F47744">
        <w:rPr>
          <w:sz w:val="24"/>
          <w:szCs w:val="24"/>
        </w:rPr>
        <w:t>ném fondu, ve Fondu 19. století a</w:t>
      </w:r>
      <w:r w:rsidR="00C46329" w:rsidRPr="00F47744">
        <w:rPr>
          <w:sz w:val="24"/>
          <w:szCs w:val="24"/>
        </w:rPr>
        <w:t xml:space="preserve"> v Národním konzervačním fondu, vyhrazuje si NK ČR možnost dokumenty nezapůjčit.</w:t>
      </w:r>
    </w:p>
    <w:p w14:paraId="66D8F8C3" w14:textId="77777777" w:rsidR="00C46329" w:rsidRPr="00F47744" w:rsidRDefault="00C46329" w:rsidP="00004EA4">
      <w:pPr>
        <w:pStyle w:val="Textkomente"/>
        <w:jc w:val="both"/>
        <w:rPr>
          <w:b/>
          <w:i/>
          <w:sz w:val="24"/>
        </w:rPr>
      </w:pPr>
    </w:p>
    <w:p w14:paraId="2CCC2DD4" w14:textId="77777777" w:rsidR="00004EA4" w:rsidRPr="00F47744" w:rsidRDefault="00FC626A" w:rsidP="00004EA4">
      <w:pPr>
        <w:pStyle w:val="Textkomente"/>
        <w:jc w:val="both"/>
        <w:rPr>
          <w:b/>
          <w:i/>
          <w:sz w:val="24"/>
        </w:rPr>
      </w:pPr>
      <w:r w:rsidRPr="00F47744">
        <w:rPr>
          <w:b/>
          <w:i/>
          <w:sz w:val="24"/>
        </w:rPr>
        <w:t>Pravidla digitalizace</w:t>
      </w:r>
    </w:p>
    <w:p w14:paraId="3006E174" w14:textId="7578CDA0" w:rsidR="0093351A" w:rsidRPr="00775D08" w:rsidRDefault="00966DFD" w:rsidP="002937B9">
      <w:pPr>
        <w:jc w:val="both"/>
        <w:rPr>
          <w:sz w:val="24"/>
          <w:szCs w:val="24"/>
        </w:rPr>
      </w:pPr>
      <w:r w:rsidRPr="00775D08">
        <w:rPr>
          <w:sz w:val="24"/>
          <w:szCs w:val="24"/>
        </w:rPr>
        <w:t>Při realizaci projektu budou respektovány požadavky na standardizaci digitálních kopií (</w:t>
      </w:r>
      <w:hyperlink r:id="rId14" w:history="1">
        <w:r w:rsidR="00B9789B" w:rsidRPr="00FA2B10">
          <w:rPr>
            <w:rStyle w:val="Hypertextovodkaz"/>
            <w:sz w:val="24"/>
            <w:szCs w:val="24"/>
          </w:rPr>
          <w:t>https://old.ndk.cz/standardy-digitalizace</w:t>
        </w:r>
      </w:hyperlink>
      <w:r w:rsidRPr="00775D08">
        <w:rPr>
          <w:sz w:val="24"/>
          <w:szCs w:val="24"/>
        </w:rPr>
        <w:t>). Digitalizace může být realizována externím dodavatelem či na vlastním digitalizačním pracovišti.</w:t>
      </w:r>
    </w:p>
    <w:p w14:paraId="17712984" w14:textId="537D5370" w:rsidR="002937B9" w:rsidRDefault="002937B9" w:rsidP="002937B9">
      <w:pPr>
        <w:numPr>
          <w:ilvl w:val="0"/>
          <w:numId w:val="22"/>
        </w:numPr>
        <w:jc w:val="both"/>
        <w:rPr>
          <w:sz w:val="24"/>
          <w:szCs w:val="24"/>
        </w:rPr>
      </w:pPr>
      <w:r w:rsidRPr="00FA2B10">
        <w:rPr>
          <w:sz w:val="24"/>
          <w:szCs w:val="24"/>
        </w:rPr>
        <w:lastRenderedPageBreak/>
        <w:t>Pokud digitalizace dokumentů bude probíhat na vlastním pracovišti příjemce, je třeba interní náklady náležitě</w:t>
      </w:r>
      <w:r w:rsidR="009A17EE">
        <w:rPr>
          <w:sz w:val="24"/>
          <w:szCs w:val="24"/>
        </w:rPr>
        <w:t xml:space="preserve"> popsat v tabulce zveřejněné na</w:t>
      </w:r>
      <w:r w:rsidRPr="00FA2B10">
        <w:rPr>
          <w:sz w:val="24"/>
          <w:szCs w:val="24"/>
        </w:rPr>
        <w:t xml:space="preserve"> </w:t>
      </w:r>
      <w:hyperlink r:id="rId15" w:history="1">
        <w:r w:rsidR="00F07B72" w:rsidRPr="00FA2B10">
          <w:rPr>
            <w:rStyle w:val="Hypertextovodkaz"/>
            <w:sz w:val="24"/>
            <w:szCs w:val="24"/>
          </w:rPr>
          <w:t>http://kramerius-info.nkp.cz/index.php/dokumentace/dokumentace-pro-rok-2021/</w:t>
        </w:r>
      </w:hyperlink>
      <w:r w:rsidR="00FA2B10">
        <w:rPr>
          <w:sz w:val="24"/>
          <w:szCs w:val="24"/>
        </w:rPr>
        <w:t xml:space="preserve"> </w:t>
      </w:r>
      <w:r w:rsidRPr="00FA2B10">
        <w:rPr>
          <w:sz w:val="24"/>
          <w:szCs w:val="24"/>
        </w:rPr>
        <w:t>a přiložit k žádosti o poskytnutí dotace. Žadatel je povinen přesně zkalkulovat interní náklady na vla</w:t>
      </w:r>
      <w:r w:rsidR="00235EB8" w:rsidRPr="00FA2B10">
        <w:rPr>
          <w:sz w:val="24"/>
          <w:szCs w:val="24"/>
        </w:rPr>
        <w:t>stní digitalizaci, včetně</w:t>
      </w:r>
      <w:r w:rsidRPr="00FA2B10">
        <w:rPr>
          <w:sz w:val="24"/>
          <w:szCs w:val="24"/>
        </w:rPr>
        <w:t xml:space="preserve"> podílu mzdových nákladů atd.</w:t>
      </w:r>
    </w:p>
    <w:p w14:paraId="6B527E3F" w14:textId="77777777" w:rsidR="0093351A" w:rsidRPr="009A17EE" w:rsidRDefault="0093351A" w:rsidP="0093351A">
      <w:pPr>
        <w:numPr>
          <w:ilvl w:val="0"/>
          <w:numId w:val="22"/>
        </w:numPr>
        <w:jc w:val="both"/>
        <w:rPr>
          <w:sz w:val="24"/>
          <w:szCs w:val="24"/>
        </w:rPr>
      </w:pPr>
      <w:r w:rsidRPr="009A17EE">
        <w:rPr>
          <w:sz w:val="24"/>
          <w:szCs w:val="24"/>
        </w:rPr>
        <w:t>Pokud bude projekt realizován prostřednictvím dodavatelské firmy, příjemce dotace uzavře s dodavatelskou firmou smlouvu a předá dokumenty ke zpracování s dostatečným předstihem, aby dodavatel byl schopen realizovat zakázku v předepsaném termínu. Za kompletnost, správnost a úplnost dat ručí příjemce dotace.</w:t>
      </w:r>
    </w:p>
    <w:p w14:paraId="56C23A29" w14:textId="77777777" w:rsidR="00680810" w:rsidRPr="00680810" w:rsidRDefault="00680810" w:rsidP="00680810">
      <w:pPr>
        <w:pStyle w:val="Odstavecseseznamem1"/>
        <w:ind w:left="0"/>
        <w:jc w:val="both"/>
        <w:rPr>
          <w:sz w:val="24"/>
          <w:szCs w:val="24"/>
        </w:rPr>
      </w:pPr>
      <w:r w:rsidRPr="00680810">
        <w:rPr>
          <w:sz w:val="24"/>
          <w:szCs w:val="24"/>
        </w:rPr>
        <w:t>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(včetně reklamace u dodavatele).</w:t>
      </w:r>
    </w:p>
    <w:p w14:paraId="743E19B9" w14:textId="77777777" w:rsidR="00966DFD" w:rsidRPr="00B024B6" w:rsidRDefault="0021132A" w:rsidP="00966DFD">
      <w:pPr>
        <w:jc w:val="both"/>
        <w:rPr>
          <w:b/>
          <w:i/>
          <w:sz w:val="24"/>
          <w:szCs w:val="24"/>
        </w:rPr>
      </w:pPr>
      <w:r>
        <w:rPr>
          <w:b/>
          <w:i/>
          <w:sz w:val="24"/>
          <w:szCs w:val="24"/>
        </w:rPr>
        <w:t>Pravidla pro p</w:t>
      </w:r>
      <w:r w:rsidR="00680810" w:rsidRPr="00B024B6">
        <w:rPr>
          <w:b/>
          <w:i/>
          <w:sz w:val="24"/>
          <w:szCs w:val="24"/>
        </w:rPr>
        <w:t>ře</w:t>
      </w:r>
      <w:r w:rsidR="00FC626A">
        <w:rPr>
          <w:b/>
          <w:i/>
          <w:sz w:val="24"/>
          <w:szCs w:val="24"/>
        </w:rPr>
        <w:t>dání dat do Národní knihovny ČR</w:t>
      </w:r>
    </w:p>
    <w:p w14:paraId="0D6DBE74" w14:textId="77777777" w:rsidR="009451DC" w:rsidRDefault="009451DC" w:rsidP="009451DC">
      <w:pPr>
        <w:pStyle w:val="Odstavecseseznamem1"/>
        <w:ind w:left="0"/>
        <w:jc w:val="both"/>
        <w:rPr>
          <w:sz w:val="24"/>
          <w:szCs w:val="24"/>
        </w:rPr>
      </w:pPr>
      <w:r w:rsidRPr="00AD6905">
        <w:rPr>
          <w:sz w:val="24"/>
          <w:szCs w:val="24"/>
        </w:rPr>
        <w:t xml:space="preserve">Reformátování dokumentů v rámci podprogramu VISK 7 tvoří ucelený systém, v jehož rámci Národní knihovna ČR zajišťuje archivaci zdrojových digitálních dokumentů. Příjemci dotace z podprogramu VISK 7 jsou povinni předat do Národní knihovny ČR 1 kopii kompletního reformátovaného dokumentu (včetně </w:t>
      </w:r>
      <w:proofErr w:type="spellStart"/>
      <w:r w:rsidRPr="00AD6905">
        <w:rPr>
          <w:sz w:val="24"/>
          <w:szCs w:val="24"/>
        </w:rPr>
        <w:t>metadat</w:t>
      </w:r>
      <w:proofErr w:type="spellEnd"/>
      <w:r w:rsidRPr="00AD6905">
        <w:rPr>
          <w:sz w:val="24"/>
          <w:szCs w:val="24"/>
        </w:rPr>
        <w:t>) podle platných standardů v podobě PSP balíčku. PSP balíček obsahuje obrazové soubory určené pro archivaci, obrazové soubory pro zpřístupnění a doprovodná metadata (vše podle platných standardů NDK). Uvedené kopie digitalizovaných dokumentů budou využívány pro dlouhodobou archivaci a pro případnou obnovu dat pomocí replikace. Při importu zhotovených digitálních dokumentů na LTP úložiště budou dokumenty validovány. Náklady na migraci starších dat lze zahrnout do finanční spoluúčasti na projektu.</w:t>
      </w:r>
      <w:r w:rsidR="006A4DDD">
        <w:rPr>
          <w:sz w:val="24"/>
          <w:szCs w:val="24"/>
        </w:rPr>
        <w:t xml:space="preserve"> </w:t>
      </w:r>
      <w:r w:rsidRPr="00AD6905">
        <w:rPr>
          <w:sz w:val="24"/>
          <w:szCs w:val="24"/>
        </w:rPr>
        <w:t>Příjemce dotace se zavazuje při dodání dat do Národní knihovny ČR respektovat pokyny</w:t>
      </w:r>
      <w:r w:rsidRPr="009451DC">
        <w:rPr>
          <w:sz w:val="24"/>
          <w:szCs w:val="24"/>
        </w:rPr>
        <w:t xml:space="preserve">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digitálních fondů NK ČR bude příjemci dotace vystaven Akceptační protokol </w:t>
      </w:r>
      <w:r>
        <w:rPr>
          <w:sz w:val="24"/>
          <w:szCs w:val="24"/>
        </w:rPr>
        <w:t>o převzetí digitálních dat do Národní knihovny</w:t>
      </w:r>
      <w:r w:rsidRPr="009451DC">
        <w:rPr>
          <w:sz w:val="24"/>
          <w:szCs w:val="24"/>
        </w:rPr>
        <w:t xml:space="preserve"> ČR</w:t>
      </w:r>
      <w:r>
        <w:rPr>
          <w:sz w:val="24"/>
          <w:szCs w:val="24"/>
        </w:rPr>
        <w:t>.</w:t>
      </w:r>
    </w:p>
    <w:p w14:paraId="46301F83" w14:textId="77777777" w:rsidR="00680810" w:rsidRPr="00B024B6" w:rsidRDefault="00FC626A" w:rsidP="00966DFD">
      <w:pPr>
        <w:jc w:val="both"/>
        <w:rPr>
          <w:b/>
          <w:i/>
          <w:sz w:val="24"/>
          <w:szCs w:val="24"/>
        </w:rPr>
      </w:pPr>
      <w:r>
        <w:rPr>
          <w:b/>
          <w:i/>
          <w:sz w:val="24"/>
          <w:szCs w:val="24"/>
        </w:rPr>
        <w:t>Doporučení pro archivaci dat</w:t>
      </w:r>
    </w:p>
    <w:p w14:paraId="3F35C759" w14:textId="77777777" w:rsidR="00C55612" w:rsidRDefault="000059BC" w:rsidP="00313854">
      <w:pPr>
        <w:pStyle w:val="Odstavecseseznamem1"/>
        <w:ind w:left="0"/>
        <w:jc w:val="both"/>
        <w:rPr>
          <w:sz w:val="24"/>
          <w:szCs w:val="24"/>
        </w:rPr>
      </w:pPr>
      <w:r w:rsidRPr="00AD6905">
        <w:rPr>
          <w:sz w:val="24"/>
          <w:szCs w:val="24"/>
        </w:rPr>
        <w:t>Archivní kopie digitalizovaných dokumentů vytvořených v rámci podprogramu VISK 7 se považují za součást národního kulturního dědictví a zůstávají v majetku institucí, které obdržely dotaci a které vlastní originál daného titulu.</w:t>
      </w:r>
      <w:r w:rsidR="00313854" w:rsidRPr="00AD6905">
        <w:rPr>
          <w:sz w:val="24"/>
          <w:szCs w:val="24"/>
        </w:rPr>
        <w:t xml:space="preserve"> Příjemce dotace musí zajistit uchování vytvořených dat samostatně, s nejvyšší možnou péčí, a to bez ohledu na předání dat do Národní knihovny ČR. Základní pokyny pro uložení digitálního obsahu jsou předmětem</w:t>
      </w:r>
      <w:r w:rsidR="00313854" w:rsidRPr="00313854">
        <w:rPr>
          <w:sz w:val="24"/>
          <w:szCs w:val="24"/>
        </w:rPr>
        <w:t xml:space="preserve"> Doporučení pro uchovávání d</w:t>
      </w:r>
      <w:r w:rsidR="00CA4FDD">
        <w:rPr>
          <w:sz w:val="24"/>
          <w:szCs w:val="24"/>
        </w:rPr>
        <w:t>at pořízených v programu VISK 7 a</w:t>
      </w:r>
      <w:r w:rsidR="00313854" w:rsidRPr="00313854">
        <w:rPr>
          <w:sz w:val="24"/>
          <w:szCs w:val="24"/>
        </w:rPr>
        <w:t xml:space="preserve"> jsou dostupné na: </w:t>
      </w:r>
      <w:hyperlink r:id="rId16" w:history="1">
        <w:r w:rsidR="00286727" w:rsidRPr="009F5703">
          <w:rPr>
            <w:rStyle w:val="Hypertextovodkaz"/>
            <w:sz w:val="24"/>
            <w:szCs w:val="24"/>
          </w:rPr>
          <w:t>http://kramerius-info.nkp.cz/index.php/cinnosti-ve-visk-7/ochranne-reformatovani-ohrozenych-bohemikalnich-dokumentu/</w:t>
        </w:r>
      </w:hyperlink>
      <w:r w:rsidR="00C55612">
        <w:rPr>
          <w:sz w:val="24"/>
          <w:szCs w:val="24"/>
        </w:rPr>
        <w:t>.</w:t>
      </w:r>
    </w:p>
    <w:p w14:paraId="0D2D643F" w14:textId="77777777" w:rsidR="006840A1" w:rsidRDefault="006840A1" w:rsidP="00966DFD">
      <w:pPr>
        <w:jc w:val="both"/>
        <w:rPr>
          <w:sz w:val="24"/>
          <w:szCs w:val="24"/>
          <w:highlight w:val="yellow"/>
        </w:rPr>
      </w:pPr>
    </w:p>
    <w:p w14:paraId="216B803B" w14:textId="77777777" w:rsidR="000059BC" w:rsidRPr="00C2457F" w:rsidRDefault="009D6D27" w:rsidP="004A0CAB">
      <w:pPr>
        <w:rPr>
          <w:i/>
          <w:sz w:val="24"/>
          <w:szCs w:val="24"/>
          <w:u w:val="single"/>
        </w:rPr>
      </w:pPr>
      <w:r w:rsidRPr="00C2457F">
        <w:rPr>
          <w:i/>
          <w:sz w:val="24"/>
          <w:szCs w:val="24"/>
          <w:u w:val="single"/>
        </w:rPr>
        <w:t>Odkazy na povinné</w:t>
      </w:r>
      <w:r w:rsidR="004A0CAB" w:rsidRPr="00C2457F">
        <w:rPr>
          <w:i/>
          <w:sz w:val="24"/>
          <w:szCs w:val="24"/>
          <w:u w:val="single"/>
        </w:rPr>
        <w:t xml:space="preserve"> standardy a relevantní dokumenty</w:t>
      </w:r>
      <w:r w:rsidRPr="00C2457F">
        <w:rPr>
          <w:i/>
          <w:sz w:val="24"/>
          <w:szCs w:val="24"/>
          <w:u w:val="single"/>
        </w:rPr>
        <w:t>:</w:t>
      </w:r>
    </w:p>
    <w:p w14:paraId="34232BE1" w14:textId="77777777" w:rsidR="00F0581E" w:rsidRDefault="004A0CAB" w:rsidP="004A0CAB">
      <w:pPr>
        <w:jc w:val="both"/>
        <w:rPr>
          <w:sz w:val="24"/>
          <w:szCs w:val="24"/>
        </w:rPr>
      </w:pPr>
      <w:r w:rsidRPr="004A0CAB">
        <w:rPr>
          <w:sz w:val="24"/>
          <w:szCs w:val="24"/>
        </w:rPr>
        <w:t>Standardy digitalizace:</w:t>
      </w:r>
    </w:p>
    <w:p w14:paraId="5E3BD395" w14:textId="77777777" w:rsidR="009A17EE" w:rsidRDefault="00C92661" w:rsidP="004A0CAB">
      <w:pPr>
        <w:jc w:val="both"/>
        <w:rPr>
          <w:sz w:val="24"/>
          <w:szCs w:val="24"/>
        </w:rPr>
      </w:pPr>
      <w:hyperlink r:id="rId17" w:history="1">
        <w:r w:rsidR="00FA2B10" w:rsidRPr="00103452">
          <w:rPr>
            <w:rStyle w:val="Hypertextovodkaz"/>
            <w:sz w:val="24"/>
            <w:szCs w:val="24"/>
          </w:rPr>
          <w:t>https://old.ndk.cz/standardy-digitalizace</w:t>
        </w:r>
      </w:hyperlink>
    </w:p>
    <w:p w14:paraId="5E4322B5" w14:textId="3830D365" w:rsidR="004A0CAB" w:rsidRPr="004A0CAB" w:rsidRDefault="004A0CAB" w:rsidP="004A0CAB">
      <w:pPr>
        <w:jc w:val="both"/>
        <w:rPr>
          <w:sz w:val="24"/>
          <w:szCs w:val="24"/>
        </w:rPr>
      </w:pPr>
      <w:r w:rsidRPr="004A0CAB">
        <w:rPr>
          <w:sz w:val="24"/>
          <w:szCs w:val="24"/>
        </w:rPr>
        <w:t>Vzorové PSP balíčky dat a platné definice metadatových standardů:</w:t>
      </w:r>
    </w:p>
    <w:p w14:paraId="442AA27B" w14:textId="77777777" w:rsidR="009A17EE" w:rsidRDefault="00C92661" w:rsidP="004A0CAB">
      <w:pPr>
        <w:jc w:val="both"/>
        <w:rPr>
          <w:rStyle w:val="Hypertextovodkaz"/>
          <w:sz w:val="24"/>
          <w:szCs w:val="24"/>
        </w:rPr>
      </w:pPr>
      <w:hyperlink r:id="rId18" w:history="1">
        <w:r w:rsidR="00FA2B10" w:rsidRPr="00103452">
          <w:rPr>
            <w:rStyle w:val="Hypertextovodkaz"/>
            <w:sz w:val="24"/>
            <w:szCs w:val="24"/>
          </w:rPr>
          <w:t>https://old.ndk.cz/standardy-digitalizace/metadata</w:t>
        </w:r>
      </w:hyperlink>
    </w:p>
    <w:p w14:paraId="58662047" w14:textId="78A8902F" w:rsidR="004A0CAB" w:rsidRPr="004A0CAB" w:rsidRDefault="004A0CAB" w:rsidP="004A0CAB">
      <w:pPr>
        <w:jc w:val="both"/>
        <w:rPr>
          <w:sz w:val="24"/>
          <w:szCs w:val="24"/>
        </w:rPr>
      </w:pPr>
      <w:r w:rsidRPr="004A0CAB">
        <w:rPr>
          <w:sz w:val="24"/>
          <w:szCs w:val="24"/>
        </w:rPr>
        <w:t>Doporučení Národní knihovny ČR pro oblast uchování dat:</w:t>
      </w:r>
    </w:p>
    <w:p w14:paraId="60F1298B" w14:textId="77777777" w:rsidR="00286727" w:rsidRDefault="00C92661" w:rsidP="004A0CAB">
      <w:pPr>
        <w:jc w:val="both"/>
        <w:rPr>
          <w:sz w:val="24"/>
          <w:szCs w:val="24"/>
        </w:rPr>
      </w:pPr>
      <w:hyperlink r:id="rId19" w:history="1">
        <w:r w:rsidR="00286727" w:rsidRPr="009F5703">
          <w:rPr>
            <w:rStyle w:val="Hypertextovodkaz"/>
            <w:sz w:val="24"/>
            <w:szCs w:val="24"/>
          </w:rPr>
          <w:t>http://kramerius-info.nkp.cz/index.php/cinnosti-ve-visk-7/ochranne-reformatovani-ohrozenych-bohemikalnich-dokumentu/</w:t>
        </w:r>
      </w:hyperlink>
      <w:r w:rsidR="00286727">
        <w:rPr>
          <w:sz w:val="24"/>
          <w:szCs w:val="24"/>
        </w:rPr>
        <w:t xml:space="preserve"> </w:t>
      </w:r>
    </w:p>
    <w:p w14:paraId="1ED3ACF7" w14:textId="77777777" w:rsidR="004A0CAB" w:rsidRPr="004A0CAB" w:rsidRDefault="004A0CAB" w:rsidP="004A0CAB">
      <w:pPr>
        <w:jc w:val="both"/>
        <w:rPr>
          <w:sz w:val="24"/>
          <w:szCs w:val="24"/>
        </w:rPr>
      </w:pPr>
      <w:r w:rsidRPr="004A0CAB">
        <w:rPr>
          <w:sz w:val="24"/>
          <w:szCs w:val="24"/>
        </w:rPr>
        <w:lastRenderedPageBreak/>
        <w:t>Informace k předávání dat do Národní knihovny ČR</w:t>
      </w:r>
      <w:r w:rsidR="00C55612">
        <w:rPr>
          <w:sz w:val="24"/>
          <w:szCs w:val="24"/>
        </w:rPr>
        <w:t>, předávací protokol, akceptační protokol</w:t>
      </w:r>
      <w:r w:rsidRPr="004A0CAB">
        <w:rPr>
          <w:sz w:val="24"/>
          <w:szCs w:val="24"/>
        </w:rPr>
        <w:t>:</w:t>
      </w:r>
    </w:p>
    <w:p w14:paraId="399F2FAF" w14:textId="77777777" w:rsidR="004A0CAB" w:rsidRDefault="00C92661" w:rsidP="004A0CAB">
      <w:pPr>
        <w:jc w:val="both"/>
        <w:rPr>
          <w:sz w:val="24"/>
          <w:szCs w:val="24"/>
        </w:rPr>
      </w:pPr>
      <w:hyperlink r:id="rId20" w:history="1">
        <w:r w:rsidR="00286727" w:rsidRPr="009F5703">
          <w:rPr>
            <w:rStyle w:val="Hypertextovodkaz"/>
            <w:sz w:val="24"/>
            <w:szCs w:val="24"/>
          </w:rPr>
          <w:t>http://kramerius-info.nkp.cz/index.php/cinnosti-ve-visk-7/ochranne-reformatovani-ohrozenych-bohemikalnich-dokumentu/informace-k-predavani-digitalnich-dat-do-nk-cr/</w:t>
        </w:r>
      </w:hyperlink>
    </w:p>
    <w:p w14:paraId="2AF53001" w14:textId="77777777" w:rsidR="00286727" w:rsidRPr="004A0CAB" w:rsidRDefault="00286727" w:rsidP="004A0CAB">
      <w:pPr>
        <w:jc w:val="both"/>
        <w:rPr>
          <w:sz w:val="24"/>
          <w:szCs w:val="24"/>
          <w:highlight w:val="yellow"/>
        </w:rPr>
      </w:pPr>
    </w:p>
    <w:p w14:paraId="1B3F71A1" w14:textId="77777777" w:rsidR="004A0CAB" w:rsidRPr="00B024B6" w:rsidRDefault="004A0CAB" w:rsidP="004A0CAB">
      <w:pPr>
        <w:jc w:val="both"/>
        <w:rPr>
          <w:i/>
          <w:sz w:val="24"/>
          <w:szCs w:val="24"/>
          <w:u w:val="single"/>
        </w:rPr>
      </w:pPr>
      <w:r w:rsidRPr="00B024B6">
        <w:rPr>
          <w:i/>
          <w:sz w:val="24"/>
          <w:szCs w:val="24"/>
          <w:u w:val="single"/>
        </w:rPr>
        <w:t>Kontakty:</w:t>
      </w:r>
    </w:p>
    <w:p w14:paraId="6BF6EA1A" w14:textId="77777777" w:rsidR="00975AC5" w:rsidRDefault="00975AC5" w:rsidP="00975AC5">
      <w:pPr>
        <w:jc w:val="both"/>
        <w:rPr>
          <w:sz w:val="24"/>
          <w:szCs w:val="24"/>
        </w:rPr>
      </w:pPr>
      <w:r w:rsidRPr="0097646F">
        <w:rPr>
          <w:sz w:val="24"/>
          <w:szCs w:val="24"/>
        </w:rPr>
        <w:t>Konzultace pro oblast uložení a zpřístupnění digitálního obsahu: Odbor digitálních fondů NK ČR, Mgr. Jan Bilwachs (</w:t>
      </w:r>
      <w:hyperlink r:id="rId21" w:history="1">
        <w:r w:rsidRPr="0097646F">
          <w:rPr>
            <w:rStyle w:val="Hypertextovodkaz"/>
            <w:sz w:val="24"/>
          </w:rPr>
          <w:t>Jan.Bilwachs@nkp.cz</w:t>
        </w:r>
      </w:hyperlink>
      <w:r w:rsidRPr="0097646F">
        <w:t>).</w:t>
      </w:r>
    </w:p>
    <w:p w14:paraId="7A7FE59F" w14:textId="77777777" w:rsidR="004A0CAB" w:rsidRPr="005521EA" w:rsidRDefault="004A0CAB" w:rsidP="004A0CAB">
      <w:pPr>
        <w:jc w:val="both"/>
        <w:rPr>
          <w:sz w:val="24"/>
          <w:szCs w:val="24"/>
        </w:rPr>
      </w:pPr>
      <w:r w:rsidRPr="005521EA">
        <w:rPr>
          <w:sz w:val="24"/>
          <w:szCs w:val="24"/>
        </w:rPr>
        <w:t>Konzultace ke kalkulaci</w:t>
      </w:r>
      <w:r w:rsidR="00AD6905" w:rsidRPr="005521EA">
        <w:rPr>
          <w:sz w:val="24"/>
          <w:szCs w:val="24"/>
        </w:rPr>
        <w:t xml:space="preserve"> </w:t>
      </w:r>
      <w:r w:rsidRPr="005521EA">
        <w:rPr>
          <w:sz w:val="24"/>
          <w:szCs w:val="24"/>
        </w:rPr>
        <w:t>nákladů projektu</w:t>
      </w:r>
      <w:r w:rsidR="005521EA" w:rsidRPr="005521EA">
        <w:rPr>
          <w:sz w:val="24"/>
          <w:szCs w:val="24"/>
        </w:rPr>
        <w:t xml:space="preserve"> a k výpůjčkám originálních dokumentů mezi institucemi za účelem kompletace titulu</w:t>
      </w:r>
      <w:r w:rsidRPr="005521EA">
        <w:rPr>
          <w:sz w:val="24"/>
          <w:szCs w:val="24"/>
        </w:rPr>
        <w:t xml:space="preserve">: Mgr. </w:t>
      </w:r>
      <w:r w:rsidR="007D72BE" w:rsidRPr="005521EA">
        <w:rPr>
          <w:sz w:val="24"/>
          <w:szCs w:val="24"/>
        </w:rPr>
        <w:t>Michaela Bežová</w:t>
      </w:r>
      <w:r w:rsidRPr="005521EA">
        <w:rPr>
          <w:sz w:val="24"/>
          <w:szCs w:val="24"/>
        </w:rPr>
        <w:t xml:space="preserve"> (</w:t>
      </w:r>
      <w:hyperlink r:id="rId22" w:history="1">
        <w:r w:rsidR="0037162C" w:rsidRPr="005C58ED">
          <w:rPr>
            <w:rStyle w:val="Hypertextovodkaz"/>
            <w:sz w:val="24"/>
            <w:szCs w:val="24"/>
          </w:rPr>
          <w:t>Michaela.Bezova@nkp.cz</w:t>
        </w:r>
      </w:hyperlink>
      <w:r w:rsidRPr="005521EA">
        <w:rPr>
          <w:sz w:val="24"/>
          <w:szCs w:val="24"/>
        </w:rPr>
        <w:t>)</w:t>
      </w:r>
    </w:p>
    <w:p w14:paraId="17990079" w14:textId="77777777" w:rsidR="004A0CAB" w:rsidRDefault="004A0CAB" w:rsidP="001D0DFB">
      <w:pPr>
        <w:pStyle w:val="Odstavecseseznamem1"/>
        <w:suppressAutoHyphens w:val="0"/>
        <w:autoSpaceDE/>
        <w:ind w:left="0"/>
        <w:jc w:val="both"/>
        <w:rPr>
          <w:sz w:val="24"/>
          <w:szCs w:val="24"/>
        </w:rPr>
      </w:pPr>
    </w:p>
    <w:p w14:paraId="63B3D13C" w14:textId="77777777" w:rsidR="005521EA" w:rsidRDefault="005521EA" w:rsidP="001D0DFB">
      <w:pPr>
        <w:pStyle w:val="Odstavecseseznamem1"/>
        <w:suppressAutoHyphens w:val="0"/>
        <w:autoSpaceDE/>
        <w:ind w:left="0"/>
        <w:jc w:val="both"/>
        <w:rPr>
          <w:sz w:val="24"/>
          <w:szCs w:val="24"/>
        </w:rPr>
      </w:pPr>
    </w:p>
    <w:p w14:paraId="046EDC3E" w14:textId="77777777" w:rsidR="001D0DFB" w:rsidRDefault="001D0DFB" w:rsidP="001D0DFB">
      <w:pPr>
        <w:pStyle w:val="Odstavecseseznamem1"/>
        <w:ind w:left="0"/>
        <w:jc w:val="both"/>
        <w:rPr>
          <w:sz w:val="24"/>
          <w:szCs w:val="24"/>
        </w:rPr>
      </w:pPr>
      <w:r>
        <w:rPr>
          <w:b/>
          <w:bCs/>
          <w:sz w:val="24"/>
          <w:szCs w:val="24"/>
          <w:u w:val="single"/>
        </w:rPr>
        <w:t>2</w:t>
      </w:r>
      <w:r w:rsidRPr="00D75F60">
        <w:rPr>
          <w:b/>
          <w:bCs/>
          <w:sz w:val="24"/>
          <w:szCs w:val="24"/>
          <w:u w:val="single"/>
        </w:rPr>
        <w:t>) Instalace nové verze Systému Kramerius</w:t>
      </w:r>
      <w:r w:rsidR="006A2F99">
        <w:rPr>
          <w:sz w:val="24"/>
          <w:szCs w:val="24"/>
        </w:rPr>
        <w:t xml:space="preserve"> (verze 5.0</w:t>
      </w:r>
      <w:r w:rsidR="0004438F">
        <w:rPr>
          <w:sz w:val="24"/>
          <w:szCs w:val="24"/>
        </w:rPr>
        <w:t xml:space="preserve"> či vyšší</w:t>
      </w:r>
      <w:r>
        <w:rPr>
          <w:sz w:val="24"/>
          <w:szCs w:val="24"/>
        </w:rPr>
        <w:t>)</w:t>
      </w:r>
    </w:p>
    <w:p w14:paraId="2C03EA27" w14:textId="77777777" w:rsidR="006A2F99" w:rsidRPr="00B96C73" w:rsidRDefault="006A2F99" w:rsidP="006A2F99">
      <w:pPr>
        <w:jc w:val="both"/>
        <w:rPr>
          <w:sz w:val="24"/>
          <w:szCs w:val="24"/>
        </w:rPr>
      </w:pPr>
      <w:r w:rsidRPr="006A2F99">
        <w:rPr>
          <w:sz w:val="24"/>
          <w:szCs w:val="24"/>
        </w:rPr>
        <w:t>Cílem je zabezpečit</w:t>
      </w:r>
      <w:r>
        <w:rPr>
          <w:sz w:val="24"/>
          <w:szCs w:val="24"/>
        </w:rPr>
        <w:t xml:space="preserve"> </w:t>
      </w:r>
      <w:r w:rsidRPr="006A2F99">
        <w:rPr>
          <w:sz w:val="24"/>
          <w:szCs w:val="24"/>
        </w:rPr>
        <w:t xml:space="preserve">koncovým uživatelům </w:t>
      </w:r>
      <w:r w:rsidR="00136808">
        <w:rPr>
          <w:sz w:val="24"/>
          <w:szCs w:val="24"/>
        </w:rPr>
        <w:t>adekvátní</w:t>
      </w:r>
      <w:r w:rsidRPr="006A2F99">
        <w:rPr>
          <w:sz w:val="24"/>
          <w:szCs w:val="24"/>
        </w:rPr>
        <w:t xml:space="preserve"> přístup k novodobým digitalizovaným dokumentům prostřednictvím digitální knihovny Kramerius. Knihovny v rámci instalace mohou </w:t>
      </w:r>
      <w:r w:rsidR="00136808">
        <w:rPr>
          <w:sz w:val="24"/>
          <w:szCs w:val="24"/>
        </w:rPr>
        <w:t>využívat</w:t>
      </w:r>
      <w:r w:rsidRPr="006A2F99">
        <w:rPr>
          <w:sz w:val="24"/>
          <w:szCs w:val="24"/>
        </w:rPr>
        <w:t xml:space="preserve"> další</w:t>
      </w:r>
      <w:r w:rsidR="00B96C73">
        <w:rPr>
          <w:sz w:val="24"/>
          <w:szCs w:val="24"/>
        </w:rPr>
        <w:t>ch výhod</w:t>
      </w:r>
      <w:r w:rsidRPr="006A2F99">
        <w:rPr>
          <w:sz w:val="24"/>
          <w:szCs w:val="24"/>
        </w:rPr>
        <w:t xml:space="preserve"> vyplývající</w:t>
      </w:r>
      <w:r w:rsidR="00B96C73">
        <w:rPr>
          <w:sz w:val="24"/>
          <w:szCs w:val="24"/>
        </w:rPr>
        <w:t>ch</w:t>
      </w:r>
      <w:r w:rsidRPr="006A2F99">
        <w:rPr>
          <w:sz w:val="24"/>
          <w:szCs w:val="24"/>
        </w:rPr>
        <w:t xml:space="preserve"> z dlouhodobého vývoje tohoto systému na území České republiky</w:t>
      </w:r>
      <w:r w:rsidR="00B96C73">
        <w:rPr>
          <w:sz w:val="24"/>
          <w:szCs w:val="24"/>
        </w:rPr>
        <w:t xml:space="preserve"> (</w:t>
      </w:r>
      <w:r w:rsidR="00BD0979" w:rsidRPr="00136808">
        <w:rPr>
          <w:sz w:val="24"/>
          <w:szCs w:val="24"/>
        </w:rPr>
        <w:t>např.</w:t>
      </w:r>
      <w:r w:rsidRPr="00136808">
        <w:rPr>
          <w:sz w:val="24"/>
          <w:szCs w:val="24"/>
        </w:rPr>
        <w:t xml:space="preserve"> zap</w:t>
      </w:r>
      <w:r w:rsidR="00136808" w:rsidRPr="00136808">
        <w:rPr>
          <w:sz w:val="24"/>
          <w:szCs w:val="24"/>
        </w:rPr>
        <w:t>ojení do komunity uživatelů</w:t>
      </w:r>
      <w:r w:rsidR="00B96C73">
        <w:rPr>
          <w:sz w:val="24"/>
          <w:szCs w:val="24"/>
        </w:rPr>
        <w:t xml:space="preserve"> systému Kramerius</w:t>
      </w:r>
      <w:r w:rsidR="00136808" w:rsidRPr="00136808">
        <w:rPr>
          <w:sz w:val="24"/>
          <w:szCs w:val="24"/>
        </w:rPr>
        <w:t xml:space="preserve">, </w:t>
      </w:r>
      <w:r w:rsidR="00136808" w:rsidRPr="00AD6D5A">
        <w:rPr>
          <w:sz w:val="24"/>
          <w:szCs w:val="24"/>
        </w:rPr>
        <w:t>která</w:t>
      </w:r>
      <w:r w:rsidR="00AD6D5A">
        <w:rPr>
          <w:sz w:val="24"/>
          <w:szCs w:val="24"/>
        </w:rPr>
        <w:t xml:space="preserve"> spolupracuje</w:t>
      </w:r>
      <w:r w:rsidRPr="00AD6D5A">
        <w:rPr>
          <w:sz w:val="24"/>
          <w:szCs w:val="24"/>
        </w:rPr>
        <w:t xml:space="preserve"> při řešení běžných</w:t>
      </w:r>
      <w:r w:rsidR="00136808" w:rsidRPr="00AD6D5A">
        <w:rPr>
          <w:sz w:val="24"/>
          <w:szCs w:val="24"/>
        </w:rPr>
        <w:t xml:space="preserve"> záležitostí ohledně chodu systému,</w:t>
      </w:r>
      <w:r w:rsidR="00136808" w:rsidRPr="00136808">
        <w:rPr>
          <w:sz w:val="24"/>
          <w:szCs w:val="24"/>
        </w:rPr>
        <w:t xml:space="preserve"> do budoucna možnost propojení do </w:t>
      </w:r>
      <w:r w:rsidRPr="00136808">
        <w:rPr>
          <w:sz w:val="24"/>
          <w:szCs w:val="24"/>
        </w:rPr>
        <w:t>Čes</w:t>
      </w:r>
      <w:r w:rsidR="00136808" w:rsidRPr="00136808">
        <w:rPr>
          <w:sz w:val="24"/>
          <w:szCs w:val="24"/>
        </w:rPr>
        <w:t>ké</w:t>
      </w:r>
      <w:r w:rsidRPr="00136808">
        <w:rPr>
          <w:sz w:val="24"/>
          <w:szCs w:val="24"/>
        </w:rPr>
        <w:t xml:space="preserve"> digitální </w:t>
      </w:r>
      <w:r w:rsidR="00136808">
        <w:rPr>
          <w:sz w:val="24"/>
          <w:szCs w:val="24"/>
        </w:rPr>
        <w:t>knihovny</w:t>
      </w:r>
      <w:r w:rsidR="005E72F8">
        <w:rPr>
          <w:sz w:val="24"/>
          <w:szCs w:val="24"/>
        </w:rPr>
        <w:t>).</w:t>
      </w:r>
    </w:p>
    <w:p w14:paraId="2D3A936A" w14:textId="77777777" w:rsidR="00B80F72" w:rsidRPr="00B024B6" w:rsidRDefault="00B024B6" w:rsidP="006A2F99">
      <w:pPr>
        <w:jc w:val="both"/>
        <w:rPr>
          <w:b/>
          <w:i/>
          <w:sz w:val="24"/>
          <w:szCs w:val="24"/>
        </w:rPr>
      </w:pPr>
      <w:r w:rsidRPr="00624A93">
        <w:rPr>
          <w:b/>
          <w:i/>
          <w:sz w:val="24"/>
          <w:szCs w:val="24"/>
        </w:rPr>
        <w:t>Obecná pravidla</w:t>
      </w:r>
    </w:p>
    <w:p w14:paraId="3B361AA8" w14:textId="77777777" w:rsidR="00EF4689" w:rsidRDefault="00C123B3" w:rsidP="00EF4689">
      <w:pPr>
        <w:jc w:val="both"/>
        <w:rPr>
          <w:sz w:val="24"/>
          <w:szCs w:val="24"/>
        </w:rPr>
      </w:pPr>
      <w:r>
        <w:rPr>
          <w:sz w:val="24"/>
          <w:szCs w:val="24"/>
        </w:rPr>
        <w:t xml:space="preserve">V rámci </w:t>
      </w:r>
      <w:r w:rsidR="00342A45">
        <w:rPr>
          <w:sz w:val="24"/>
          <w:szCs w:val="24"/>
        </w:rPr>
        <w:t>projektu lze</w:t>
      </w:r>
      <w:r>
        <w:rPr>
          <w:sz w:val="24"/>
          <w:szCs w:val="24"/>
        </w:rPr>
        <w:t xml:space="preserve"> čerpat náklady na instalaci systému Kramerius ve verzi 5.0 či vyšší formou neinvestičních nákladů. Dotaci </w:t>
      </w:r>
      <w:r w:rsidR="00EF4689" w:rsidRPr="00780F54">
        <w:rPr>
          <w:sz w:val="24"/>
          <w:szCs w:val="24"/>
        </w:rPr>
        <w:t xml:space="preserve">nelze žádat na nákup výpočetní techniky a serverové infrastruktury pro zpřístupňování </w:t>
      </w:r>
      <w:r w:rsidR="00EF4689" w:rsidRPr="008219EB">
        <w:rPr>
          <w:sz w:val="24"/>
          <w:szCs w:val="24"/>
        </w:rPr>
        <w:t>digitalizovaných dokumentů, ani na zabezpečení formátových migrací dříve vytvořených dat. Tyto činnosti lze však vykázat jako spoluúčast příjemce dotace.</w:t>
      </w:r>
    </w:p>
    <w:p w14:paraId="6FEE076F" w14:textId="77777777" w:rsidR="00A51F8A" w:rsidRPr="008219EB" w:rsidRDefault="00A51F8A" w:rsidP="00EF4689">
      <w:pPr>
        <w:jc w:val="both"/>
        <w:rPr>
          <w:sz w:val="24"/>
          <w:szCs w:val="24"/>
        </w:rPr>
      </w:pPr>
    </w:p>
    <w:p w14:paraId="19A01CD2" w14:textId="77777777" w:rsidR="00C123B3" w:rsidRPr="00C2457F" w:rsidRDefault="00C123B3" w:rsidP="00C123B3">
      <w:pPr>
        <w:rPr>
          <w:i/>
          <w:sz w:val="24"/>
          <w:szCs w:val="24"/>
          <w:u w:val="single"/>
        </w:rPr>
      </w:pPr>
      <w:r w:rsidRPr="00C2457F">
        <w:rPr>
          <w:i/>
          <w:sz w:val="24"/>
          <w:szCs w:val="24"/>
          <w:u w:val="single"/>
        </w:rPr>
        <w:t>Odkazy na povinné standardy a relevantní dokumenty:</w:t>
      </w:r>
    </w:p>
    <w:p w14:paraId="2E7E628E" w14:textId="77777777" w:rsidR="00326171" w:rsidRPr="00326171" w:rsidRDefault="00326171" w:rsidP="00326171">
      <w:pPr>
        <w:tabs>
          <w:tab w:val="num" w:pos="0"/>
        </w:tabs>
        <w:jc w:val="both"/>
        <w:rPr>
          <w:sz w:val="24"/>
          <w:szCs w:val="24"/>
        </w:rPr>
      </w:pPr>
      <w:r w:rsidRPr="00326171">
        <w:rPr>
          <w:sz w:val="24"/>
          <w:szCs w:val="24"/>
        </w:rPr>
        <w:t>Vývojová stránka digitální knihovny Kramerius</w:t>
      </w:r>
      <w:r>
        <w:rPr>
          <w:sz w:val="24"/>
          <w:szCs w:val="24"/>
        </w:rPr>
        <w:t xml:space="preserve">: </w:t>
      </w:r>
      <w:hyperlink r:id="rId23" w:history="1">
        <w:r w:rsidRPr="00326171">
          <w:rPr>
            <w:rStyle w:val="Hypertextovodkaz"/>
            <w:sz w:val="24"/>
            <w:szCs w:val="24"/>
          </w:rPr>
          <w:t>https://github.com/ceskaexpedice/kramerius</w:t>
        </w:r>
      </w:hyperlink>
    </w:p>
    <w:p w14:paraId="4197B941" w14:textId="77777777" w:rsidR="00326171" w:rsidRPr="00326171" w:rsidRDefault="00326171" w:rsidP="00326171">
      <w:pPr>
        <w:tabs>
          <w:tab w:val="num" w:pos="0"/>
        </w:tabs>
        <w:jc w:val="both"/>
        <w:rPr>
          <w:sz w:val="24"/>
          <w:szCs w:val="24"/>
        </w:rPr>
      </w:pPr>
      <w:r w:rsidRPr="00326171">
        <w:rPr>
          <w:sz w:val="24"/>
          <w:szCs w:val="24"/>
        </w:rPr>
        <w:t>Mailový kontakt do diskuzní skupiny Kramerius</w:t>
      </w:r>
      <w:r>
        <w:rPr>
          <w:sz w:val="24"/>
          <w:szCs w:val="24"/>
        </w:rPr>
        <w:t xml:space="preserve">: </w:t>
      </w:r>
      <w:hyperlink r:id="rId24" w:history="1">
        <w:r w:rsidRPr="00326171">
          <w:rPr>
            <w:rStyle w:val="Hypertextovodkaz"/>
            <w:sz w:val="24"/>
            <w:szCs w:val="24"/>
          </w:rPr>
          <w:t>kramerius-bounces@lib.cas.cz</w:t>
        </w:r>
      </w:hyperlink>
    </w:p>
    <w:p w14:paraId="74AABA04" w14:textId="77777777" w:rsidR="00326171" w:rsidRPr="00326171" w:rsidRDefault="00326171" w:rsidP="00326171">
      <w:pPr>
        <w:tabs>
          <w:tab w:val="num" w:pos="0"/>
        </w:tabs>
        <w:jc w:val="both"/>
        <w:rPr>
          <w:sz w:val="24"/>
          <w:szCs w:val="24"/>
        </w:rPr>
      </w:pPr>
      <w:r w:rsidRPr="00326171">
        <w:rPr>
          <w:sz w:val="24"/>
          <w:szCs w:val="24"/>
        </w:rPr>
        <w:t>Česká digitální knihovna</w:t>
      </w:r>
      <w:r>
        <w:rPr>
          <w:sz w:val="24"/>
          <w:szCs w:val="24"/>
        </w:rPr>
        <w:t xml:space="preserve">: </w:t>
      </w:r>
      <w:hyperlink r:id="rId25" w:history="1">
        <w:r w:rsidR="00223742" w:rsidRPr="003339BA">
          <w:rPr>
            <w:rStyle w:val="Hypertextovodkaz"/>
            <w:sz w:val="24"/>
            <w:szCs w:val="24"/>
          </w:rPr>
          <w:t>https://www.czechdigitallibrary.cz/</w:t>
        </w:r>
      </w:hyperlink>
    </w:p>
    <w:p w14:paraId="54AF2FA0" w14:textId="77777777" w:rsidR="00326171" w:rsidRDefault="00326171" w:rsidP="00326171">
      <w:pPr>
        <w:tabs>
          <w:tab w:val="num" w:pos="0"/>
        </w:tabs>
        <w:jc w:val="both"/>
        <w:rPr>
          <w:sz w:val="24"/>
          <w:szCs w:val="24"/>
        </w:rPr>
      </w:pPr>
      <w:r w:rsidRPr="00326171">
        <w:rPr>
          <w:sz w:val="24"/>
          <w:szCs w:val="24"/>
        </w:rPr>
        <w:t>Registr instancí systému Kramerius</w:t>
      </w:r>
      <w:r>
        <w:rPr>
          <w:sz w:val="24"/>
          <w:szCs w:val="24"/>
        </w:rPr>
        <w:t xml:space="preserve">: </w:t>
      </w:r>
      <w:hyperlink r:id="rId26" w:history="1">
        <w:r w:rsidR="00223742" w:rsidRPr="003339BA">
          <w:rPr>
            <w:rStyle w:val="Hypertextovodkaz"/>
            <w:sz w:val="24"/>
            <w:szCs w:val="24"/>
          </w:rPr>
          <w:t>https://registrkrameriu.mzk.cz/</w:t>
        </w:r>
      </w:hyperlink>
    </w:p>
    <w:p w14:paraId="5FC2F6D9" w14:textId="77777777" w:rsidR="0093351A" w:rsidRPr="00326171" w:rsidRDefault="0093351A" w:rsidP="00326171">
      <w:pPr>
        <w:tabs>
          <w:tab w:val="num" w:pos="0"/>
        </w:tabs>
        <w:jc w:val="both"/>
        <w:rPr>
          <w:sz w:val="24"/>
          <w:szCs w:val="24"/>
        </w:rPr>
      </w:pPr>
    </w:p>
    <w:p w14:paraId="5584C7FC" w14:textId="77777777" w:rsidR="00B80F72" w:rsidRPr="00B21687" w:rsidRDefault="00342A45" w:rsidP="006A2F99">
      <w:pPr>
        <w:jc w:val="both"/>
        <w:rPr>
          <w:i/>
          <w:sz w:val="24"/>
          <w:szCs w:val="24"/>
          <w:u w:val="single"/>
        </w:rPr>
      </w:pPr>
      <w:r w:rsidRPr="00B21687">
        <w:rPr>
          <w:i/>
          <w:sz w:val="24"/>
          <w:szCs w:val="24"/>
          <w:u w:val="single"/>
        </w:rPr>
        <w:t>Kontakty:</w:t>
      </w:r>
    </w:p>
    <w:p w14:paraId="61F8F0A0" w14:textId="77777777" w:rsidR="00342A45" w:rsidRDefault="00342A45" w:rsidP="00342A45">
      <w:pPr>
        <w:tabs>
          <w:tab w:val="num" w:pos="0"/>
        </w:tabs>
        <w:jc w:val="both"/>
        <w:rPr>
          <w:sz w:val="24"/>
          <w:szCs w:val="24"/>
        </w:rPr>
      </w:pPr>
      <w:r w:rsidRPr="00B21687">
        <w:rPr>
          <w:sz w:val="24"/>
          <w:szCs w:val="24"/>
        </w:rPr>
        <w:t>Vývoj nástroje Kramerius a ČDK: Ing. Martin Lhoták (</w:t>
      </w:r>
      <w:hyperlink r:id="rId27" w:history="1">
        <w:r w:rsidRPr="00B21687">
          <w:rPr>
            <w:rStyle w:val="Hypertextovodkaz"/>
            <w:sz w:val="24"/>
            <w:szCs w:val="24"/>
          </w:rPr>
          <w:t>lhotak@knav.cz</w:t>
        </w:r>
      </w:hyperlink>
      <w:r w:rsidRPr="00B21687">
        <w:rPr>
          <w:sz w:val="24"/>
          <w:szCs w:val="24"/>
        </w:rPr>
        <w:t>)</w:t>
      </w:r>
    </w:p>
    <w:p w14:paraId="2634216A" w14:textId="77777777" w:rsidR="00C2457F" w:rsidRDefault="00C2457F" w:rsidP="00342A45">
      <w:pPr>
        <w:tabs>
          <w:tab w:val="num" w:pos="0"/>
        </w:tabs>
        <w:jc w:val="both"/>
        <w:rPr>
          <w:sz w:val="24"/>
          <w:szCs w:val="24"/>
        </w:rPr>
      </w:pPr>
    </w:p>
    <w:p w14:paraId="38F29994" w14:textId="77777777" w:rsidR="00C2457F" w:rsidRPr="00342A45" w:rsidRDefault="00C2457F" w:rsidP="00342A45">
      <w:pPr>
        <w:tabs>
          <w:tab w:val="num" w:pos="0"/>
        </w:tabs>
        <w:jc w:val="both"/>
        <w:rPr>
          <w:sz w:val="24"/>
          <w:szCs w:val="24"/>
        </w:rPr>
      </w:pPr>
    </w:p>
    <w:p w14:paraId="4DFA93D6" w14:textId="77777777" w:rsidR="006A2F99" w:rsidRDefault="001D0DFB" w:rsidP="001D0DFB">
      <w:pPr>
        <w:pStyle w:val="Odstavecseseznamem1"/>
        <w:ind w:left="0"/>
        <w:jc w:val="both"/>
        <w:rPr>
          <w:sz w:val="24"/>
          <w:szCs w:val="24"/>
        </w:rPr>
      </w:pPr>
      <w:r w:rsidRPr="00E03064">
        <w:rPr>
          <w:b/>
          <w:bCs/>
          <w:sz w:val="24"/>
          <w:szCs w:val="24"/>
          <w:u w:val="single"/>
        </w:rPr>
        <w:t>3) Zhotovení ochranných obalů z lepenky archivních kvalit</w:t>
      </w:r>
    </w:p>
    <w:p w14:paraId="2106671D" w14:textId="77777777" w:rsidR="004601BC" w:rsidRPr="00DD3724" w:rsidRDefault="006A2F99" w:rsidP="001D0DFB">
      <w:pPr>
        <w:pStyle w:val="Odstavecseseznamem1"/>
        <w:ind w:left="0"/>
        <w:jc w:val="both"/>
        <w:rPr>
          <w:sz w:val="24"/>
          <w:szCs w:val="24"/>
        </w:rPr>
      </w:pPr>
      <w:r w:rsidRPr="006A2F99">
        <w:rPr>
          <w:sz w:val="24"/>
          <w:szCs w:val="24"/>
        </w:rPr>
        <w:t xml:space="preserve">Tato aktivita umožňuje vytvářet ochranné obaly z nekyselé lepenky pro </w:t>
      </w:r>
      <w:r w:rsidR="004601BC">
        <w:rPr>
          <w:sz w:val="24"/>
          <w:szCs w:val="24"/>
        </w:rPr>
        <w:t xml:space="preserve">poškozené či fyzicky </w:t>
      </w:r>
      <w:r w:rsidR="004601BC" w:rsidRPr="00DD3724">
        <w:rPr>
          <w:sz w:val="24"/>
          <w:szCs w:val="24"/>
        </w:rPr>
        <w:t>degradující dokumenty</w:t>
      </w:r>
      <w:r w:rsidR="00DD3724" w:rsidRPr="00DD3724">
        <w:rPr>
          <w:sz w:val="24"/>
          <w:szCs w:val="24"/>
        </w:rPr>
        <w:t xml:space="preserve"> </w:t>
      </w:r>
      <w:r w:rsidR="004601BC" w:rsidRPr="00DD3724">
        <w:rPr>
          <w:sz w:val="24"/>
          <w:szCs w:val="24"/>
        </w:rPr>
        <w:t>a</w:t>
      </w:r>
      <w:r w:rsidR="00B8450F" w:rsidRPr="00DD3724">
        <w:rPr>
          <w:sz w:val="24"/>
          <w:szCs w:val="24"/>
        </w:rPr>
        <w:t xml:space="preserve"> </w:t>
      </w:r>
      <w:r w:rsidR="004601BC" w:rsidRPr="00DD3724">
        <w:rPr>
          <w:sz w:val="24"/>
          <w:szCs w:val="24"/>
        </w:rPr>
        <w:t xml:space="preserve">vytvořit </w:t>
      </w:r>
      <w:r w:rsidR="00B03EFB" w:rsidRPr="00DD3724">
        <w:rPr>
          <w:sz w:val="24"/>
          <w:szCs w:val="24"/>
        </w:rPr>
        <w:t xml:space="preserve">tak </w:t>
      </w:r>
      <w:r w:rsidR="004601BC" w:rsidRPr="00DD3724">
        <w:rPr>
          <w:sz w:val="24"/>
          <w:szCs w:val="24"/>
        </w:rPr>
        <w:t>podmínky pro jejich dlouhodobé uchování.</w:t>
      </w:r>
    </w:p>
    <w:p w14:paraId="0DAE8C5E" w14:textId="77777777" w:rsidR="00B024B6" w:rsidRPr="00B024B6" w:rsidRDefault="00FC626A" w:rsidP="001D0DFB">
      <w:pPr>
        <w:pStyle w:val="Odstavecseseznamem1"/>
        <w:ind w:left="0"/>
        <w:jc w:val="both"/>
        <w:rPr>
          <w:b/>
          <w:i/>
          <w:sz w:val="24"/>
          <w:szCs w:val="24"/>
        </w:rPr>
      </w:pPr>
      <w:r>
        <w:rPr>
          <w:b/>
          <w:i/>
          <w:sz w:val="24"/>
          <w:szCs w:val="24"/>
        </w:rPr>
        <w:t>Obecná pravidla</w:t>
      </w:r>
    </w:p>
    <w:p w14:paraId="7C4BBAE7" w14:textId="77777777" w:rsidR="003A25A3" w:rsidRDefault="003A25A3" w:rsidP="001D0DFB">
      <w:pPr>
        <w:pStyle w:val="Odstavecseseznamem1"/>
        <w:ind w:left="0"/>
        <w:jc w:val="both"/>
        <w:rPr>
          <w:sz w:val="24"/>
          <w:szCs w:val="24"/>
        </w:rPr>
      </w:pPr>
      <w:r w:rsidRPr="00B024B6">
        <w:rPr>
          <w:sz w:val="24"/>
          <w:szCs w:val="24"/>
        </w:rPr>
        <w:t>Ochranné obaly jsou využívány jako preventivní ochrana knihovních fondů před účinky negativních vnějších vlivů. Knihovní fondy jsou uloženy v různých depozitářích a vliv vnějších degradačních parametrů je různorodý. Ochranný obal plní funkci mechanické ochrany, ochrany před působením vnějších degradačních vlivů (polutanty, prach</w:t>
      </w:r>
      <w:r>
        <w:rPr>
          <w:sz w:val="24"/>
          <w:szCs w:val="24"/>
        </w:rPr>
        <w:t>em</w:t>
      </w:r>
      <w:r w:rsidRPr="00B024B6">
        <w:rPr>
          <w:sz w:val="24"/>
          <w:szCs w:val="24"/>
        </w:rPr>
        <w:t>, částečně</w:t>
      </w:r>
      <w:r>
        <w:rPr>
          <w:sz w:val="24"/>
          <w:szCs w:val="24"/>
        </w:rPr>
        <w:t xml:space="preserve"> i biologickými škůdci, přírodní</w:t>
      </w:r>
      <w:r w:rsidRPr="00B024B6">
        <w:rPr>
          <w:sz w:val="24"/>
          <w:szCs w:val="24"/>
        </w:rPr>
        <w:t xml:space="preserve"> katastro</w:t>
      </w:r>
      <w:r>
        <w:rPr>
          <w:sz w:val="24"/>
          <w:szCs w:val="24"/>
        </w:rPr>
        <w:t>fami i nehodami v depozitářích).</w:t>
      </w:r>
    </w:p>
    <w:p w14:paraId="004E1813" w14:textId="77777777" w:rsidR="00300D88" w:rsidRDefault="00B024B6" w:rsidP="001D0DFB">
      <w:pPr>
        <w:pStyle w:val="Odstavecseseznamem1"/>
        <w:ind w:left="0"/>
        <w:jc w:val="both"/>
        <w:rPr>
          <w:sz w:val="24"/>
          <w:szCs w:val="24"/>
        </w:rPr>
      </w:pPr>
      <w:r>
        <w:rPr>
          <w:sz w:val="24"/>
          <w:szCs w:val="24"/>
        </w:rPr>
        <w:t>Pro výrobu ochranných obalů je využívána s</w:t>
      </w:r>
      <w:r w:rsidRPr="00B024B6">
        <w:rPr>
          <w:sz w:val="24"/>
          <w:szCs w:val="24"/>
        </w:rPr>
        <w:t>endvičová lepenka archivních hodnot. S ohledem na maximální ochranu fondů je žádoucí, aby lepenka byla vyrobena výhradně z bělené sulfátové buničiny (ECF) s obsahem alkalického plniva, resp. alkalickou rezervou ve formě minimálně 2 % CaCO3. V optimálním případě by měla být třívrstvá, přičemž vnější povrchová vrstva by měla být pro</w:t>
      </w:r>
      <w:r w:rsidR="00300D88">
        <w:rPr>
          <w:sz w:val="24"/>
          <w:szCs w:val="24"/>
        </w:rPr>
        <w:t>stá rozpustných barviv. Žadatel o dotaci by měl uvést, jakou tloušťku lepenky bude poptávat (0,8 mm, 1,0 mm nebo 1,2 mm).</w:t>
      </w:r>
      <w:r w:rsidRPr="00B024B6">
        <w:rPr>
          <w:sz w:val="24"/>
          <w:szCs w:val="24"/>
        </w:rPr>
        <w:t xml:space="preserve"> Materiál, z něhož je lepenka </w:t>
      </w:r>
      <w:r w:rsidRPr="00B024B6">
        <w:rPr>
          <w:sz w:val="24"/>
          <w:szCs w:val="24"/>
        </w:rPr>
        <w:lastRenderedPageBreak/>
        <w:t xml:space="preserve">zhotovena, nesmí obsahovat optické </w:t>
      </w:r>
      <w:proofErr w:type="spellStart"/>
      <w:r w:rsidRPr="00B024B6">
        <w:rPr>
          <w:sz w:val="24"/>
          <w:szCs w:val="24"/>
        </w:rPr>
        <w:t>zjasňovače</w:t>
      </w:r>
      <w:proofErr w:type="spellEnd"/>
      <w:r w:rsidRPr="00B024B6">
        <w:rPr>
          <w:sz w:val="24"/>
          <w:szCs w:val="24"/>
        </w:rPr>
        <w:t>, lignin ani ligninové látky. Ke spojení vrstev musí být použito stabilní lepidlo na bázi akrylátových disperzí, škrobu nebo želatiny. Pro vytváření ochranných obalů na vzorkovacím a vyřezávacím plotteru je podmínkou, aby odpor lepenky vůči ohýbání standardní drážky vytvořené na plotteru při ohnutí o 30 ° byl v rozmezí 6,6-9,2 N; při ohnutí lepenky o 180 ° by vnější vrstva neměla prasknout.</w:t>
      </w:r>
    </w:p>
    <w:p w14:paraId="5AEA9BCE" w14:textId="15F232AF" w:rsidR="009A17EE" w:rsidRDefault="00EE1B9F" w:rsidP="001D0DFB">
      <w:pPr>
        <w:pStyle w:val="Odstavecseseznamem1"/>
        <w:ind w:left="0"/>
        <w:jc w:val="both"/>
        <w:rPr>
          <w:sz w:val="24"/>
          <w:szCs w:val="24"/>
        </w:rPr>
      </w:pPr>
      <w:r w:rsidRPr="00EE1B9F">
        <w:rPr>
          <w:sz w:val="24"/>
          <w:szCs w:val="24"/>
        </w:rPr>
        <w:t>V případě realizace výroby na pracovišti Národní knihovny ČR je třeba se s dostatečný</w:t>
      </w:r>
      <w:r w:rsidR="009A17EE">
        <w:rPr>
          <w:sz w:val="24"/>
          <w:szCs w:val="24"/>
        </w:rPr>
        <w:t>m předstihem, tj. před podáním ž</w:t>
      </w:r>
      <w:r w:rsidRPr="00EE1B9F">
        <w:rPr>
          <w:sz w:val="24"/>
          <w:szCs w:val="24"/>
        </w:rPr>
        <w:t>ádosti o poskytnutí dotace, předem informovat o možných kapacitách výroby, které jsou om</w:t>
      </w:r>
      <w:r w:rsidR="009A17EE">
        <w:rPr>
          <w:sz w:val="24"/>
          <w:szCs w:val="24"/>
        </w:rPr>
        <w:t>ezené. Při přípravě</w:t>
      </w:r>
      <w:r w:rsidRPr="00EE1B9F">
        <w:rPr>
          <w:sz w:val="24"/>
          <w:szCs w:val="24"/>
        </w:rPr>
        <w:t xml:space="preserve"> žádosti směřované k využití pracoviště Národní knihovny ČR </w:t>
      </w:r>
      <w:r w:rsidR="009A17EE">
        <w:rPr>
          <w:sz w:val="24"/>
          <w:szCs w:val="24"/>
        </w:rPr>
        <w:t xml:space="preserve">je </w:t>
      </w:r>
      <w:r w:rsidR="008B0A04">
        <w:rPr>
          <w:sz w:val="24"/>
          <w:szCs w:val="24"/>
        </w:rPr>
        <w:t>doporučeno zahrnout ostatní osobní náklady</w:t>
      </w:r>
      <w:r w:rsidR="009A17EE">
        <w:rPr>
          <w:sz w:val="24"/>
          <w:szCs w:val="24"/>
        </w:rPr>
        <w:t xml:space="preserve"> </w:t>
      </w:r>
      <w:r w:rsidRPr="00EE1B9F">
        <w:rPr>
          <w:sz w:val="24"/>
          <w:szCs w:val="24"/>
        </w:rPr>
        <w:t>pracovníků Národní knihovny ČR vyrábějících ochranné obaly z nekyselé lepenky. V obou případech je nutné předem kontaktovat Ing. Petru Vávrovou, Ph.D. (</w:t>
      </w:r>
      <w:hyperlink r:id="rId28" w:history="1">
        <w:r w:rsidR="009A17EE" w:rsidRPr="004B7CF2">
          <w:rPr>
            <w:rStyle w:val="Hypertextovodkaz"/>
            <w:sz w:val="24"/>
            <w:szCs w:val="24"/>
          </w:rPr>
          <w:t>Petra.Vavrova@nkp.cz</w:t>
        </w:r>
      </w:hyperlink>
      <w:r w:rsidR="009A17EE">
        <w:rPr>
          <w:sz w:val="24"/>
          <w:szCs w:val="24"/>
        </w:rPr>
        <w:t>).</w:t>
      </w:r>
    </w:p>
    <w:p w14:paraId="4EFE3099" w14:textId="4094050E" w:rsidR="004513B4" w:rsidRPr="006C605B" w:rsidRDefault="004513B4" w:rsidP="001D0DFB">
      <w:pPr>
        <w:pStyle w:val="Odstavecseseznamem1"/>
        <w:ind w:left="0"/>
        <w:jc w:val="both"/>
        <w:rPr>
          <w:sz w:val="24"/>
          <w:szCs w:val="24"/>
        </w:rPr>
      </w:pPr>
      <w:r w:rsidRPr="006C605B">
        <w:rPr>
          <w:sz w:val="24"/>
          <w:szCs w:val="24"/>
        </w:rPr>
        <w:t>V případě využití jiného dodavatele je nutné zaslat vzorek lepenky na odpovědné pracoviště Národní knihovny ČR s dotazem, zda nabízená lepenka odpovídá parametrům lepenky archivních kvalit.</w:t>
      </w:r>
      <w:r w:rsidR="005749EE" w:rsidRPr="006C605B">
        <w:rPr>
          <w:sz w:val="24"/>
          <w:szCs w:val="24"/>
        </w:rPr>
        <w:t xml:space="preserve"> </w:t>
      </w:r>
      <w:r w:rsidR="000F4D66" w:rsidRPr="006C605B">
        <w:rPr>
          <w:sz w:val="24"/>
          <w:szCs w:val="24"/>
        </w:rPr>
        <w:t>Tuto k</w:t>
      </w:r>
      <w:r w:rsidR="005749EE" w:rsidRPr="006C605B">
        <w:rPr>
          <w:sz w:val="24"/>
          <w:szCs w:val="24"/>
        </w:rPr>
        <w:t xml:space="preserve">onzultaci je třeba </w:t>
      </w:r>
      <w:r w:rsidR="00783CCE" w:rsidRPr="006C605B">
        <w:rPr>
          <w:sz w:val="24"/>
          <w:szCs w:val="24"/>
        </w:rPr>
        <w:t xml:space="preserve">v </w:t>
      </w:r>
      <w:r w:rsidR="005749EE" w:rsidRPr="006C605B">
        <w:rPr>
          <w:sz w:val="24"/>
          <w:szCs w:val="24"/>
        </w:rPr>
        <w:t xml:space="preserve">projektu doložit písemným vyjádřením </w:t>
      </w:r>
      <w:r w:rsidR="00783CCE" w:rsidRPr="006C605B">
        <w:rPr>
          <w:sz w:val="24"/>
          <w:szCs w:val="24"/>
        </w:rPr>
        <w:t xml:space="preserve">nebo </w:t>
      </w:r>
      <w:r w:rsidR="005749EE" w:rsidRPr="006C605B">
        <w:rPr>
          <w:sz w:val="24"/>
          <w:szCs w:val="24"/>
        </w:rPr>
        <w:t>kopií emailové komunikace.</w:t>
      </w:r>
    </w:p>
    <w:p w14:paraId="089B310F" w14:textId="77777777" w:rsidR="00B024B6" w:rsidRPr="00626618" w:rsidRDefault="007D72BE" w:rsidP="001D0DFB">
      <w:pPr>
        <w:pStyle w:val="Odstavecseseznamem1"/>
        <w:ind w:left="0"/>
        <w:jc w:val="both"/>
        <w:rPr>
          <w:sz w:val="24"/>
          <w:szCs w:val="24"/>
        </w:rPr>
      </w:pPr>
      <w:r w:rsidRPr="006C605B">
        <w:rPr>
          <w:sz w:val="24"/>
          <w:szCs w:val="24"/>
        </w:rPr>
        <w:t xml:space="preserve">V rámci </w:t>
      </w:r>
      <w:r w:rsidR="00626618" w:rsidRPr="006C605B">
        <w:rPr>
          <w:sz w:val="24"/>
          <w:szCs w:val="24"/>
        </w:rPr>
        <w:t xml:space="preserve">projektu lze žádat o dotaci na </w:t>
      </w:r>
      <w:r w:rsidRPr="006C605B">
        <w:rPr>
          <w:sz w:val="24"/>
          <w:szCs w:val="24"/>
        </w:rPr>
        <w:t>ochranné obaly na jakéko</w:t>
      </w:r>
      <w:r w:rsidR="00626618" w:rsidRPr="006C605B">
        <w:rPr>
          <w:sz w:val="24"/>
          <w:szCs w:val="24"/>
        </w:rPr>
        <w:t>li novodobé dokumenty ohrožené</w:t>
      </w:r>
      <w:r w:rsidRPr="006C605B">
        <w:rPr>
          <w:sz w:val="24"/>
          <w:szCs w:val="24"/>
        </w:rPr>
        <w:t xml:space="preserve"> degradací svého fyzického nosiče (tj. nejen na odkyselené či digitalizované ti</w:t>
      </w:r>
      <w:r w:rsidR="00293A1C" w:rsidRPr="006C605B">
        <w:rPr>
          <w:sz w:val="24"/>
          <w:szCs w:val="24"/>
        </w:rPr>
        <w:t>tuly). V projektu je třeba</w:t>
      </w:r>
      <w:r w:rsidR="00626618" w:rsidRPr="006C605B">
        <w:rPr>
          <w:sz w:val="24"/>
          <w:szCs w:val="24"/>
        </w:rPr>
        <w:t xml:space="preserve"> </w:t>
      </w:r>
      <w:r w:rsidR="00293A1C" w:rsidRPr="006C605B">
        <w:rPr>
          <w:sz w:val="24"/>
          <w:szCs w:val="24"/>
        </w:rPr>
        <w:t>uvést</w:t>
      </w:r>
      <w:r w:rsidR="00626618" w:rsidRPr="006C605B">
        <w:rPr>
          <w:sz w:val="24"/>
          <w:szCs w:val="24"/>
        </w:rPr>
        <w:t xml:space="preserve">, že dokumenty opatřené ochrannými obaly </w:t>
      </w:r>
      <w:r w:rsidR="00293A1C" w:rsidRPr="006C605B">
        <w:rPr>
          <w:sz w:val="24"/>
          <w:szCs w:val="24"/>
        </w:rPr>
        <w:t>budou mít</w:t>
      </w:r>
      <w:r w:rsidRPr="006C605B">
        <w:rPr>
          <w:sz w:val="24"/>
          <w:szCs w:val="24"/>
        </w:rPr>
        <w:t xml:space="preserve"> status dl</w:t>
      </w:r>
      <w:r w:rsidR="00626618" w:rsidRPr="006C605B">
        <w:rPr>
          <w:sz w:val="24"/>
          <w:szCs w:val="24"/>
        </w:rPr>
        <w:t>ouhodobé ochrany</w:t>
      </w:r>
      <w:r w:rsidR="00293A1C" w:rsidRPr="006C605B">
        <w:rPr>
          <w:sz w:val="24"/>
          <w:szCs w:val="24"/>
        </w:rPr>
        <w:t xml:space="preserve">, </w:t>
      </w:r>
      <w:r w:rsidR="00A51F8A" w:rsidRPr="006C605B">
        <w:rPr>
          <w:sz w:val="24"/>
          <w:szCs w:val="24"/>
        </w:rPr>
        <w:t>tedy</w:t>
      </w:r>
      <w:r w:rsidR="00293A1C" w:rsidRPr="006C605B">
        <w:rPr>
          <w:sz w:val="24"/>
          <w:szCs w:val="24"/>
        </w:rPr>
        <w:t xml:space="preserve"> popsat</w:t>
      </w:r>
      <w:r w:rsidR="00F903EF" w:rsidRPr="006C605B">
        <w:rPr>
          <w:sz w:val="24"/>
          <w:szCs w:val="24"/>
        </w:rPr>
        <w:t xml:space="preserve">, jak </w:t>
      </w:r>
      <w:r w:rsidR="00293A1C" w:rsidRPr="006C605B">
        <w:rPr>
          <w:sz w:val="24"/>
          <w:szCs w:val="24"/>
        </w:rPr>
        <w:t>s nimi bude nakládáno, doložit</w:t>
      </w:r>
      <w:r w:rsidR="00F903EF" w:rsidRPr="006C605B">
        <w:rPr>
          <w:sz w:val="24"/>
          <w:szCs w:val="24"/>
        </w:rPr>
        <w:t xml:space="preserve"> vhodnost</w:t>
      </w:r>
      <w:r w:rsidR="00626618" w:rsidRPr="006C605B">
        <w:rPr>
          <w:sz w:val="24"/>
          <w:szCs w:val="24"/>
        </w:rPr>
        <w:t xml:space="preserve"> skladovací</w:t>
      </w:r>
      <w:r w:rsidR="00F903EF" w:rsidRPr="006C605B">
        <w:rPr>
          <w:sz w:val="24"/>
          <w:szCs w:val="24"/>
        </w:rPr>
        <w:t>ch</w:t>
      </w:r>
      <w:r w:rsidR="00293A1C" w:rsidRPr="006C605B">
        <w:rPr>
          <w:sz w:val="24"/>
          <w:szCs w:val="24"/>
        </w:rPr>
        <w:t xml:space="preserve"> prostor atd.</w:t>
      </w:r>
    </w:p>
    <w:p w14:paraId="44B5B549" w14:textId="77777777" w:rsidR="007D72BE" w:rsidRDefault="007D72BE" w:rsidP="001D0DFB">
      <w:pPr>
        <w:pStyle w:val="Odstavecseseznamem1"/>
        <w:ind w:left="0"/>
        <w:jc w:val="both"/>
        <w:rPr>
          <w:sz w:val="24"/>
          <w:szCs w:val="24"/>
        </w:rPr>
      </w:pPr>
    </w:p>
    <w:p w14:paraId="09F88B23" w14:textId="77777777" w:rsidR="00F215F5" w:rsidRPr="00C2457F" w:rsidRDefault="00F215F5" w:rsidP="00F215F5">
      <w:pPr>
        <w:rPr>
          <w:i/>
          <w:sz w:val="24"/>
          <w:szCs w:val="24"/>
          <w:u w:val="single"/>
        </w:rPr>
      </w:pPr>
      <w:r w:rsidRPr="00C2457F">
        <w:rPr>
          <w:i/>
          <w:sz w:val="24"/>
          <w:szCs w:val="24"/>
          <w:u w:val="single"/>
        </w:rPr>
        <w:t>Odkazy na povinné standardy a relevantní dokumenty:</w:t>
      </w:r>
    </w:p>
    <w:p w14:paraId="1EFE7A7C" w14:textId="77777777" w:rsidR="00F215F5" w:rsidRPr="00F215F5" w:rsidRDefault="00F215F5" w:rsidP="00F215F5">
      <w:pPr>
        <w:tabs>
          <w:tab w:val="num" w:pos="0"/>
        </w:tabs>
        <w:jc w:val="both"/>
        <w:rPr>
          <w:sz w:val="24"/>
          <w:szCs w:val="24"/>
        </w:rPr>
      </w:pPr>
      <w:r>
        <w:rPr>
          <w:sz w:val="24"/>
          <w:szCs w:val="24"/>
        </w:rPr>
        <w:t>Obecné informace:</w:t>
      </w:r>
    </w:p>
    <w:p w14:paraId="23ADA670" w14:textId="77777777" w:rsidR="006A2F99" w:rsidRDefault="00C92661" w:rsidP="00F215F5">
      <w:pPr>
        <w:pStyle w:val="Odstavecseseznamem1"/>
        <w:ind w:left="0"/>
        <w:jc w:val="both"/>
        <w:rPr>
          <w:sz w:val="24"/>
          <w:szCs w:val="24"/>
        </w:rPr>
      </w:pPr>
      <w:hyperlink r:id="rId29" w:history="1">
        <w:r w:rsidR="00F215F5" w:rsidRPr="00A602F8">
          <w:rPr>
            <w:rStyle w:val="Hypertextovodkaz"/>
            <w:sz w:val="24"/>
            <w:szCs w:val="24"/>
          </w:rPr>
          <w:t>https://www.nkp.cz/o-knihovne/odborne-cinnosti/sprava-a-ochrana-fondu/oddeleni-preventivni-konzervace-1/obaly</w:t>
        </w:r>
      </w:hyperlink>
    </w:p>
    <w:p w14:paraId="57D6E3CA" w14:textId="77777777" w:rsidR="004D2758" w:rsidRDefault="004D2758" w:rsidP="001D0DFB">
      <w:pPr>
        <w:pStyle w:val="Odstavecseseznamem1"/>
        <w:ind w:left="0"/>
        <w:jc w:val="both"/>
        <w:rPr>
          <w:sz w:val="24"/>
          <w:szCs w:val="24"/>
        </w:rPr>
      </w:pPr>
    </w:p>
    <w:p w14:paraId="69ED92B3" w14:textId="77777777" w:rsidR="00F215F5" w:rsidRPr="00C2457F" w:rsidRDefault="00F215F5" w:rsidP="001D0DFB">
      <w:pPr>
        <w:pStyle w:val="Odstavecseseznamem1"/>
        <w:ind w:left="0"/>
        <w:jc w:val="both"/>
        <w:rPr>
          <w:i/>
          <w:sz w:val="24"/>
          <w:szCs w:val="24"/>
          <w:u w:val="single"/>
        </w:rPr>
      </w:pPr>
      <w:r w:rsidRPr="00C2457F">
        <w:rPr>
          <w:i/>
          <w:sz w:val="24"/>
          <w:szCs w:val="24"/>
          <w:u w:val="single"/>
        </w:rPr>
        <w:t>Kontakty:</w:t>
      </w:r>
    </w:p>
    <w:p w14:paraId="5A21C075" w14:textId="77777777" w:rsidR="00BD0979" w:rsidRDefault="00BD0979" w:rsidP="00BD0979">
      <w:pPr>
        <w:tabs>
          <w:tab w:val="num" w:pos="0"/>
        </w:tabs>
        <w:jc w:val="both"/>
        <w:rPr>
          <w:sz w:val="24"/>
          <w:szCs w:val="24"/>
        </w:rPr>
      </w:pPr>
      <w:r w:rsidRPr="00BD0979">
        <w:rPr>
          <w:sz w:val="24"/>
          <w:szCs w:val="24"/>
        </w:rPr>
        <w:t>Metodická pomoc a konzultace v oblasti výroby ochranných obalů</w:t>
      </w:r>
      <w:r>
        <w:rPr>
          <w:sz w:val="24"/>
          <w:szCs w:val="24"/>
        </w:rPr>
        <w:t>:</w:t>
      </w:r>
      <w:r w:rsidRPr="00BD0979">
        <w:rPr>
          <w:sz w:val="24"/>
          <w:szCs w:val="24"/>
        </w:rPr>
        <w:t xml:space="preserve"> Ing. Petra Vávrová, Ph.D. (</w:t>
      </w:r>
      <w:hyperlink r:id="rId30" w:history="1">
        <w:r w:rsidR="0037162C" w:rsidRPr="005C58ED">
          <w:rPr>
            <w:rStyle w:val="Hypertextovodkaz"/>
            <w:sz w:val="24"/>
            <w:szCs w:val="24"/>
          </w:rPr>
          <w:t>Petra.Vavrova@nkp.cz</w:t>
        </w:r>
      </w:hyperlink>
      <w:r w:rsidRPr="00BD0979">
        <w:rPr>
          <w:sz w:val="24"/>
          <w:szCs w:val="24"/>
        </w:rPr>
        <w:t xml:space="preserve">) a Dana </w:t>
      </w:r>
      <w:r>
        <w:rPr>
          <w:sz w:val="24"/>
          <w:szCs w:val="24"/>
        </w:rPr>
        <w:t>Hřebecká (</w:t>
      </w:r>
      <w:hyperlink r:id="rId31" w:history="1">
        <w:r w:rsidR="0037162C" w:rsidRPr="005C58ED">
          <w:rPr>
            <w:rStyle w:val="Hypertextovodkaz"/>
            <w:sz w:val="24"/>
            <w:szCs w:val="24"/>
          </w:rPr>
          <w:t>Dana.Hrebecka@nkp.cz</w:t>
        </w:r>
      </w:hyperlink>
      <w:r>
        <w:rPr>
          <w:sz w:val="24"/>
          <w:szCs w:val="24"/>
        </w:rPr>
        <w:t>)</w:t>
      </w:r>
    </w:p>
    <w:p w14:paraId="5C1301ED" w14:textId="77777777" w:rsidR="00835806" w:rsidRDefault="00835806" w:rsidP="00835806">
      <w:pPr>
        <w:jc w:val="both"/>
        <w:rPr>
          <w:sz w:val="24"/>
          <w:szCs w:val="24"/>
        </w:rPr>
      </w:pPr>
      <w:r w:rsidRPr="00FB5CBC">
        <w:rPr>
          <w:sz w:val="24"/>
          <w:szCs w:val="24"/>
        </w:rPr>
        <w:t>Konzultace ke specifickým potřebám ochranných obalů pro zvukové dokumenty</w:t>
      </w:r>
      <w:r>
        <w:rPr>
          <w:sz w:val="24"/>
          <w:szCs w:val="24"/>
        </w:rPr>
        <w:t xml:space="preserve">: Filip Šír, </w:t>
      </w:r>
      <w:proofErr w:type="spellStart"/>
      <w:r>
        <w:rPr>
          <w:sz w:val="24"/>
          <w:szCs w:val="24"/>
        </w:rPr>
        <w:t>DiS</w:t>
      </w:r>
      <w:proofErr w:type="spellEnd"/>
      <w:r>
        <w:rPr>
          <w:sz w:val="24"/>
          <w:szCs w:val="24"/>
        </w:rPr>
        <w:t xml:space="preserve">. </w:t>
      </w:r>
      <w:r w:rsidRPr="00FB5CBC">
        <w:rPr>
          <w:sz w:val="24"/>
          <w:szCs w:val="24"/>
        </w:rPr>
        <w:t>(</w:t>
      </w:r>
      <w:hyperlink r:id="rId32" w:history="1">
        <w:r w:rsidRPr="00CB1880">
          <w:rPr>
            <w:rStyle w:val="Hypertextovodkaz"/>
            <w:sz w:val="24"/>
            <w:szCs w:val="24"/>
          </w:rPr>
          <w:t>filip_sir@nm.cz</w:t>
        </w:r>
      </w:hyperlink>
      <w:r>
        <w:rPr>
          <w:sz w:val="24"/>
          <w:szCs w:val="24"/>
        </w:rPr>
        <w:t>)</w:t>
      </w:r>
    </w:p>
    <w:p w14:paraId="5BE123C4" w14:textId="77777777" w:rsidR="00B03EFB" w:rsidRDefault="00B03EFB" w:rsidP="001D0DFB">
      <w:pPr>
        <w:pStyle w:val="Odstavecseseznamem1"/>
        <w:ind w:left="0"/>
        <w:jc w:val="both"/>
        <w:rPr>
          <w:sz w:val="24"/>
          <w:szCs w:val="24"/>
        </w:rPr>
      </w:pPr>
    </w:p>
    <w:p w14:paraId="6725F92E" w14:textId="77777777" w:rsidR="002F4F8F" w:rsidRDefault="002F4F8F" w:rsidP="001D0DFB">
      <w:pPr>
        <w:pStyle w:val="Odstavecseseznamem1"/>
        <w:ind w:left="0"/>
        <w:jc w:val="both"/>
        <w:rPr>
          <w:sz w:val="24"/>
          <w:szCs w:val="24"/>
        </w:rPr>
      </w:pPr>
    </w:p>
    <w:p w14:paraId="36D557E4" w14:textId="77777777" w:rsidR="001D0DFB" w:rsidRPr="00F903EF" w:rsidRDefault="001D0DFB" w:rsidP="001D0DFB">
      <w:pPr>
        <w:pStyle w:val="Odstavecseseznamem1"/>
        <w:ind w:left="0"/>
        <w:jc w:val="both"/>
        <w:rPr>
          <w:b/>
          <w:bCs/>
          <w:sz w:val="24"/>
          <w:u w:val="single"/>
        </w:rPr>
      </w:pPr>
      <w:r>
        <w:rPr>
          <w:b/>
          <w:bCs/>
          <w:sz w:val="24"/>
          <w:u w:val="single"/>
        </w:rPr>
        <w:t xml:space="preserve">4) </w:t>
      </w:r>
      <w:r w:rsidR="003B6889" w:rsidRPr="00F903EF">
        <w:rPr>
          <w:b/>
          <w:bCs/>
          <w:sz w:val="24"/>
          <w:u w:val="single"/>
        </w:rPr>
        <w:t>Odkyselová</w:t>
      </w:r>
      <w:r w:rsidRPr="00F903EF">
        <w:rPr>
          <w:b/>
          <w:bCs/>
          <w:sz w:val="24"/>
          <w:u w:val="single"/>
        </w:rPr>
        <w:t>ní svazků postižených degradací dřevitého papíru</w:t>
      </w:r>
    </w:p>
    <w:p w14:paraId="31999B2C" w14:textId="726C9D51" w:rsidR="006A2F99" w:rsidRPr="00F95456" w:rsidRDefault="006A2F99" w:rsidP="001D0DFB">
      <w:pPr>
        <w:pStyle w:val="Odstavecseseznamem1"/>
        <w:ind w:left="0"/>
        <w:jc w:val="both"/>
        <w:rPr>
          <w:bCs/>
          <w:sz w:val="24"/>
        </w:rPr>
      </w:pPr>
      <w:r w:rsidRPr="006A2F99">
        <w:rPr>
          <w:bCs/>
          <w:sz w:val="24"/>
        </w:rPr>
        <w:t xml:space="preserve">Dlouhodobá ochrana novodobých tištěných fondů je do značné míry ovlivněna jejich fyzickým stavem, neboť mnohé dokumenty jsou vytištěny na kyselém papíře způsobujícím jejich rozpad. To se projevuje zejména u novin, </w:t>
      </w:r>
      <w:r w:rsidR="005A00F9">
        <w:rPr>
          <w:bCs/>
          <w:sz w:val="24"/>
        </w:rPr>
        <w:t xml:space="preserve">ale i např. u </w:t>
      </w:r>
      <w:r w:rsidRPr="006A2F99">
        <w:rPr>
          <w:bCs/>
          <w:sz w:val="24"/>
        </w:rPr>
        <w:t xml:space="preserve">monografií. Jedinou cestou k záchraně je proces </w:t>
      </w:r>
      <w:r w:rsidR="008B0A04">
        <w:rPr>
          <w:bCs/>
          <w:sz w:val="24"/>
        </w:rPr>
        <w:t>odkyselování -</w:t>
      </w:r>
      <w:r w:rsidRPr="006C605B">
        <w:rPr>
          <w:bCs/>
          <w:sz w:val="24"/>
        </w:rPr>
        <w:t xml:space="preserve"> speciální chemický proces, během něhož dochází k neutralizaci či odstranění volných kyselin obsažených ve struktuře papíru. Tato činnost podporu</w:t>
      </w:r>
      <w:r w:rsidR="00C90F61" w:rsidRPr="006C605B">
        <w:rPr>
          <w:bCs/>
          <w:sz w:val="24"/>
        </w:rPr>
        <w:t>je</w:t>
      </w:r>
      <w:r w:rsidRPr="006C605B">
        <w:rPr>
          <w:bCs/>
          <w:sz w:val="24"/>
        </w:rPr>
        <w:t xml:space="preserve"> trvalé dochování fondů díky obnově stability papíru a zpomalování jeho rozpadu v </w:t>
      </w:r>
      <w:r w:rsidRPr="00F95456">
        <w:rPr>
          <w:bCs/>
          <w:sz w:val="24"/>
        </w:rPr>
        <w:t>blízké budoucnosti.</w:t>
      </w:r>
    </w:p>
    <w:p w14:paraId="6CE2BC8D" w14:textId="77777777" w:rsidR="00C90F61" w:rsidRPr="00F95456" w:rsidRDefault="00FC626A" w:rsidP="001D0DFB">
      <w:pPr>
        <w:pStyle w:val="Odstavecseseznamem1"/>
        <w:ind w:left="0"/>
        <w:jc w:val="both"/>
        <w:rPr>
          <w:b/>
          <w:bCs/>
          <w:i/>
          <w:sz w:val="24"/>
        </w:rPr>
      </w:pPr>
      <w:r w:rsidRPr="00F95456">
        <w:rPr>
          <w:b/>
          <w:bCs/>
          <w:i/>
          <w:sz w:val="24"/>
        </w:rPr>
        <w:t>Obecná pravidla</w:t>
      </w:r>
    </w:p>
    <w:p w14:paraId="516857B2" w14:textId="77777777" w:rsidR="00C55612" w:rsidRPr="00F95456" w:rsidRDefault="003B6889" w:rsidP="00783CCE">
      <w:pPr>
        <w:numPr>
          <w:ilvl w:val="0"/>
          <w:numId w:val="24"/>
        </w:numPr>
        <w:jc w:val="both"/>
        <w:rPr>
          <w:sz w:val="24"/>
          <w:szCs w:val="24"/>
        </w:rPr>
      </w:pPr>
      <w:r w:rsidRPr="00F95456">
        <w:rPr>
          <w:sz w:val="24"/>
          <w:szCs w:val="24"/>
        </w:rPr>
        <w:t xml:space="preserve">Postup odkyselování </w:t>
      </w:r>
      <w:r w:rsidR="001B7309" w:rsidRPr="00F95456">
        <w:rPr>
          <w:sz w:val="24"/>
          <w:szCs w:val="24"/>
        </w:rPr>
        <w:t xml:space="preserve">a výběr </w:t>
      </w:r>
      <w:r w:rsidRPr="00F95456">
        <w:rPr>
          <w:sz w:val="24"/>
          <w:szCs w:val="24"/>
        </w:rPr>
        <w:t>dokumentů</w:t>
      </w:r>
      <w:r w:rsidR="00C90F61" w:rsidRPr="00F95456">
        <w:rPr>
          <w:sz w:val="24"/>
          <w:szCs w:val="24"/>
        </w:rPr>
        <w:t xml:space="preserve"> je</w:t>
      </w:r>
      <w:r w:rsidR="0035706C" w:rsidRPr="00F95456">
        <w:rPr>
          <w:sz w:val="24"/>
          <w:szCs w:val="24"/>
        </w:rPr>
        <w:t xml:space="preserve"> žadatel </w:t>
      </w:r>
      <w:r w:rsidR="00C90F61" w:rsidRPr="00F95456">
        <w:rPr>
          <w:sz w:val="24"/>
          <w:szCs w:val="24"/>
        </w:rPr>
        <w:t>před předložením projektu</w:t>
      </w:r>
      <w:r w:rsidR="0035706C" w:rsidRPr="00F95456">
        <w:rPr>
          <w:sz w:val="24"/>
          <w:szCs w:val="24"/>
        </w:rPr>
        <w:t xml:space="preserve"> povinen </w:t>
      </w:r>
      <w:r w:rsidR="00C90F61" w:rsidRPr="00F95456">
        <w:rPr>
          <w:sz w:val="24"/>
          <w:szCs w:val="24"/>
        </w:rPr>
        <w:t xml:space="preserve">konzultovat s </w:t>
      </w:r>
      <w:r w:rsidR="001D0DFB" w:rsidRPr="00F95456">
        <w:rPr>
          <w:sz w:val="24"/>
          <w:szCs w:val="24"/>
        </w:rPr>
        <w:t>Odb</w:t>
      </w:r>
      <w:r w:rsidR="0035706C" w:rsidRPr="00F95456">
        <w:rPr>
          <w:sz w:val="24"/>
          <w:szCs w:val="24"/>
        </w:rPr>
        <w:t>orem ochrany knihovních fondů N</w:t>
      </w:r>
      <w:r w:rsidRPr="00F95456">
        <w:rPr>
          <w:sz w:val="24"/>
          <w:szCs w:val="24"/>
        </w:rPr>
        <w:t>K</w:t>
      </w:r>
      <w:r w:rsidR="001D0DFB" w:rsidRPr="00F95456">
        <w:rPr>
          <w:sz w:val="24"/>
          <w:szCs w:val="24"/>
        </w:rPr>
        <w:t xml:space="preserve"> ČR</w:t>
      </w:r>
      <w:r w:rsidR="00783CCE" w:rsidRPr="00F95456">
        <w:rPr>
          <w:sz w:val="24"/>
          <w:szCs w:val="24"/>
        </w:rPr>
        <w:t xml:space="preserve">. </w:t>
      </w:r>
      <w:r w:rsidR="000F4D66" w:rsidRPr="00F95456">
        <w:rPr>
          <w:sz w:val="24"/>
          <w:szCs w:val="24"/>
        </w:rPr>
        <w:t>Tuto k</w:t>
      </w:r>
      <w:r w:rsidR="00783CCE" w:rsidRPr="00F95456">
        <w:rPr>
          <w:sz w:val="24"/>
          <w:szCs w:val="24"/>
        </w:rPr>
        <w:t>onzultaci je třeba v projektu doložit písemným vyjádřením nebo kopií emailové komunikace</w:t>
      </w:r>
      <w:r w:rsidR="001D0DFB" w:rsidRPr="00F95456">
        <w:rPr>
          <w:sz w:val="24"/>
          <w:szCs w:val="24"/>
        </w:rPr>
        <w:t>.</w:t>
      </w:r>
      <w:r w:rsidR="00C90F61" w:rsidRPr="00F95456">
        <w:rPr>
          <w:sz w:val="24"/>
          <w:szCs w:val="24"/>
        </w:rPr>
        <w:t xml:space="preserve"> Základní</w:t>
      </w:r>
      <w:r w:rsidR="00B21687" w:rsidRPr="00F95456">
        <w:rPr>
          <w:sz w:val="24"/>
          <w:szCs w:val="24"/>
        </w:rPr>
        <w:t xml:space="preserve"> požadavky na</w:t>
      </w:r>
      <w:r w:rsidR="00C90F61" w:rsidRPr="00F95456">
        <w:rPr>
          <w:sz w:val="24"/>
          <w:szCs w:val="24"/>
        </w:rPr>
        <w:t xml:space="preserve"> výběr dokumentů a realizaci projektu v podprogramu VISK 7 </w:t>
      </w:r>
      <w:r w:rsidR="00B21687" w:rsidRPr="00F95456">
        <w:rPr>
          <w:sz w:val="24"/>
          <w:szCs w:val="24"/>
        </w:rPr>
        <w:t>musí splňovat kritéria stanovená v metodice</w:t>
      </w:r>
      <w:r w:rsidR="00BE4660" w:rsidRPr="00F95456">
        <w:rPr>
          <w:sz w:val="24"/>
          <w:szCs w:val="24"/>
        </w:rPr>
        <w:t xml:space="preserve"> H</w:t>
      </w:r>
      <w:r w:rsidR="00C90F61" w:rsidRPr="00F95456">
        <w:rPr>
          <w:sz w:val="24"/>
          <w:szCs w:val="24"/>
        </w:rPr>
        <w:t>romadné</w:t>
      </w:r>
      <w:r w:rsidR="00BE4660" w:rsidRPr="00F95456">
        <w:rPr>
          <w:sz w:val="24"/>
          <w:szCs w:val="24"/>
        </w:rPr>
        <w:t>ho</w:t>
      </w:r>
      <w:r w:rsidR="00C90F61" w:rsidRPr="00F95456">
        <w:rPr>
          <w:sz w:val="24"/>
          <w:szCs w:val="24"/>
        </w:rPr>
        <w:t xml:space="preserve"> odkyselování knih – kritéria výběru a související proces zpracování</w:t>
      </w:r>
      <w:r w:rsidR="00B21687" w:rsidRPr="00F95456">
        <w:rPr>
          <w:sz w:val="24"/>
          <w:szCs w:val="24"/>
        </w:rPr>
        <w:t>, dostupné</w:t>
      </w:r>
      <w:r w:rsidR="00A45D51" w:rsidRPr="00F95456">
        <w:rPr>
          <w:sz w:val="24"/>
          <w:szCs w:val="24"/>
        </w:rPr>
        <w:t xml:space="preserve"> na:</w:t>
      </w:r>
      <w:r w:rsidR="00C90F61" w:rsidRPr="00F95456">
        <w:rPr>
          <w:sz w:val="24"/>
          <w:szCs w:val="24"/>
        </w:rPr>
        <w:t xml:space="preserve"> </w:t>
      </w:r>
      <w:hyperlink r:id="rId33" w:history="1">
        <w:r w:rsidR="00286727" w:rsidRPr="00F95456">
          <w:rPr>
            <w:rStyle w:val="Hypertextovodkaz"/>
            <w:sz w:val="24"/>
            <w:szCs w:val="24"/>
          </w:rPr>
          <w:t>http://kramerius-info.nkp.cz/wp-content/uploads/2016/08/Hromadn%C3%A9-odkyselen%C3%AD-knih-metodika-.pdf</w:t>
        </w:r>
      </w:hyperlink>
      <w:r w:rsidR="0093351A" w:rsidRPr="00F95456">
        <w:rPr>
          <w:sz w:val="24"/>
          <w:szCs w:val="24"/>
        </w:rPr>
        <w:t>:</w:t>
      </w:r>
    </w:p>
    <w:p w14:paraId="2AF925DA" w14:textId="77777777" w:rsidR="00232BA1" w:rsidRPr="00F95456" w:rsidRDefault="00232BA1" w:rsidP="00733134">
      <w:pPr>
        <w:numPr>
          <w:ilvl w:val="0"/>
          <w:numId w:val="24"/>
        </w:numPr>
        <w:jc w:val="both"/>
        <w:rPr>
          <w:sz w:val="24"/>
          <w:szCs w:val="24"/>
        </w:rPr>
      </w:pPr>
      <w:r w:rsidRPr="00F95456">
        <w:rPr>
          <w:sz w:val="24"/>
          <w:szCs w:val="24"/>
        </w:rPr>
        <w:lastRenderedPageBreak/>
        <w:t>Neutralizované knihy nesmí být rozvazovány.</w:t>
      </w:r>
    </w:p>
    <w:p w14:paraId="332DDC09" w14:textId="77777777" w:rsidR="00232BA1" w:rsidRDefault="00232BA1" w:rsidP="00733134">
      <w:pPr>
        <w:numPr>
          <w:ilvl w:val="0"/>
          <w:numId w:val="24"/>
        </w:numPr>
        <w:jc w:val="both"/>
        <w:rPr>
          <w:sz w:val="24"/>
          <w:szCs w:val="24"/>
        </w:rPr>
      </w:pPr>
      <w:r w:rsidRPr="006C605B">
        <w:rPr>
          <w:sz w:val="24"/>
          <w:szCs w:val="24"/>
        </w:rPr>
        <w:t>Proces musí být aplikovatelný na všechny druhy papíru, resp. papíry obsažené</w:t>
      </w:r>
      <w:r w:rsidRPr="00E35BFF">
        <w:rPr>
          <w:sz w:val="24"/>
          <w:szCs w:val="24"/>
        </w:rPr>
        <w:t xml:space="preserve"> v knihovním fondu Národní knihovny ČR.</w:t>
      </w:r>
    </w:p>
    <w:p w14:paraId="015F15D2" w14:textId="77777777" w:rsidR="00232BA1" w:rsidRDefault="00232BA1" w:rsidP="00733134">
      <w:pPr>
        <w:numPr>
          <w:ilvl w:val="0"/>
          <w:numId w:val="24"/>
        </w:numPr>
        <w:jc w:val="both"/>
        <w:rPr>
          <w:sz w:val="24"/>
          <w:szCs w:val="24"/>
        </w:rPr>
      </w:pPr>
      <w:r w:rsidRPr="00E35BFF">
        <w:rPr>
          <w:sz w:val="24"/>
          <w:szCs w:val="24"/>
        </w:rPr>
        <w:t>Proces nesmí negativně ovlivňovat jakýkoliv druh materiálu použitý na knize.</w:t>
      </w:r>
    </w:p>
    <w:p w14:paraId="37D4D6E2" w14:textId="77777777" w:rsidR="00232BA1" w:rsidRDefault="00232BA1" w:rsidP="00733134">
      <w:pPr>
        <w:numPr>
          <w:ilvl w:val="0"/>
          <w:numId w:val="24"/>
        </w:numPr>
        <w:jc w:val="both"/>
        <w:rPr>
          <w:sz w:val="24"/>
          <w:szCs w:val="24"/>
        </w:rPr>
      </w:pPr>
      <w:r w:rsidRPr="00E35BFF">
        <w:rPr>
          <w:sz w:val="24"/>
          <w:szCs w:val="24"/>
        </w:rPr>
        <w:t>Vzhled knihy se nesmí změnit.</w:t>
      </w:r>
    </w:p>
    <w:p w14:paraId="7B445B6A" w14:textId="77777777" w:rsidR="00232BA1" w:rsidRDefault="00232BA1" w:rsidP="00733134">
      <w:pPr>
        <w:numPr>
          <w:ilvl w:val="0"/>
          <w:numId w:val="24"/>
        </w:numPr>
        <w:jc w:val="both"/>
        <w:rPr>
          <w:sz w:val="24"/>
          <w:szCs w:val="24"/>
        </w:rPr>
      </w:pPr>
      <w:r w:rsidRPr="00E35BFF">
        <w:rPr>
          <w:sz w:val="24"/>
          <w:szCs w:val="24"/>
        </w:rPr>
        <w:t>Veškeré kyseliny musí být kompletně a trvale neutralizovány.</w:t>
      </w:r>
    </w:p>
    <w:p w14:paraId="0873E979" w14:textId="77777777" w:rsidR="00232BA1" w:rsidRDefault="00232BA1" w:rsidP="00733134">
      <w:pPr>
        <w:numPr>
          <w:ilvl w:val="0"/>
          <w:numId w:val="24"/>
        </w:numPr>
        <w:jc w:val="both"/>
        <w:rPr>
          <w:sz w:val="24"/>
          <w:szCs w:val="24"/>
        </w:rPr>
      </w:pPr>
      <w:r w:rsidRPr="00E35BFF">
        <w:rPr>
          <w:sz w:val="24"/>
          <w:szCs w:val="24"/>
        </w:rPr>
        <w:t>Neutralizací musí být vytvořena v papíru alkalická rezerva ekvivalentní 2 % uhličitanu vápenatého – stanovení dle ISO 10716. Při odkyselování by se měl vytvořit v papíru nadbytek uhličitanů vápenatého nebo hořečnatého, které jsou pak schopny absorbovat plynné oxidy síry a dusíku nacházející se v</w:t>
      </w:r>
      <w:r w:rsidR="001B7309">
        <w:rPr>
          <w:sz w:val="24"/>
          <w:szCs w:val="24"/>
        </w:rPr>
        <w:t> </w:t>
      </w:r>
      <w:r w:rsidRPr="00E35BFF">
        <w:rPr>
          <w:sz w:val="24"/>
          <w:szCs w:val="24"/>
        </w:rPr>
        <w:t>atmosféře</w:t>
      </w:r>
      <w:r w:rsidR="001B7309">
        <w:rPr>
          <w:sz w:val="24"/>
          <w:szCs w:val="24"/>
        </w:rPr>
        <w:t xml:space="preserve"> i plyny organických kyselin vznikající přirozeně v papíru</w:t>
      </w:r>
      <w:r w:rsidRPr="00E35BFF">
        <w:rPr>
          <w:sz w:val="24"/>
          <w:szCs w:val="24"/>
        </w:rPr>
        <w:t>.</w:t>
      </w:r>
    </w:p>
    <w:p w14:paraId="61D07317" w14:textId="77777777" w:rsidR="00232BA1" w:rsidRDefault="00232BA1" w:rsidP="00733134">
      <w:pPr>
        <w:numPr>
          <w:ilvl w:val="0"/>
          <w:numId w:val="24"/>
        </w:numPr>
        <w:jc w:val="both"/>
        <w:rPr>
          <w:sz w:val="24"/>
          <w:szCs w:val="24"/>
        </w:rPr>
      </w:pPr>
      <w:r w:rsidRPr="00E35BFF">
        <w:rPr>
          <w:sz w:val="24"/>
          <w:szCs w:val="24"/>
        </w:rPr>
        <w:t xml:space="preserve">Distribuce pH a alkalické rezervy musí být homogenní v celé knize a v materiálech knih. Stanovení např. Atomovou absorpční spektrometrií EN ISO 7980:2000, dle </w:t>
      </w:r>
      <w:proofErr w:type="spellStart"/>
      <w:r w:rsidRPr="00E35BFF">
        <w:rPr>
          <w:sz w:val="24"/>
          <w:szCs w:val="24"/>
        </w:rPr>
        <w:t>Papiertechnische</w:t>
      </w:r>
      <w:proofErr w:type="spellEnd"/>
      <w:r w:rsidRPr="00E35BFF">
        <w:rPr>
          <w:sz w:val="24"/>
          <w:szCs w:val="24"/>
        </w:rPr>
        <w:t xml:space="preserve"> </w:t>
      </w:r>
      <w:proofErr w:type="spellStart"/>
      <w:r w:rsidRPr="00E35BFF">
        <w:rPr>
          <w:sz w:val="24"/>
          <w:szCs w:val="24"/>
        </w:rPr>
        <w:t>Stiftung</w:t>
      </w:r>
      <w:proofErr w:type="spellEnd"/>
      <w:r w:rsidRPr="00E35BFF">
        <w:rPr>
          <w:sz w:val="24"/>
          <w:szCs w:val="24"/>
        </w:rPr>
        <w:t xml:space="preserve"> (PTS) </w:t>
      </w:r>
      <w:proofErr w:type="spellStart"/>
      <w:r w:rsidRPr="00E35BFF">
        <w:rPr>
          <w:sz w:val="24"/>
          <w:szCs w:val="24"/>
        </w:rPr>
        <w:t>Nr</w:t>
      </w:r>
      <w:proofErr w:type="spellEnd"/>
      <w:r w:rsidRPr="00E35BFF">
        <w:rPr>
          <w:sz w:val="24"/>
          <w:szCs w:val="24"/>
        </w:rPr>
        <w:t>. 30799. Průnik částic uhličitanů vápenatého nebo hořečnatého skrz materiály, resp. jejich vláknitou strukturu a odkyselení ve hmotě, nejen povrchově (bez bílých reziduí na povrchu materiálů).</w:t>
      </w:r>
    </w:p>
    <w:p w14:paraId="14DC12AC" w14:textId="77777777" w:rsidR="00232BA1" w:rsidRDefault="00232BA1" w:rsidP="00733134">
      <w:pPr>
        <w:numPr>
          <w:ilvl w:val="0"/>
          <w:numId w:val="24"/>
        </w:numPr>
        <w:jc w:val="both"/>
        <w:rPr>
          <w:sz w:val="24"/>
          <w:szCs w:val="24"/>
        </w:rPr>
      </w:pPr>
      <w:r w:rsidRPr="00E35BFF">
        <w:rPr>
          <w:sz w:val="24"/>
          <w:szCs w:val="24"/>
        </w:rPr>
        <w:t>Hodnota pH papíru musí být mezi 7 a 8,5 (tolerance u hodně kyselých materiálů min. 6,5 až po 9,5 u méně kyselých materiálů) – stanovení hodnoty pH studeného vodného výluhu dle normy ČSN ISO 6588. Hodnoty pH vyšší než 9,5 a naměřené na povrchu papíru mohou indikovat poškození pomocí alkalické hydrolýzy.</w:t>
      </w:r>
    </w:p>
    <w:p w14:paraId="59C517BD" w14:textId="77777777" w:rsidR="00232BA1" w:rsidRDefault="00232BA1" w:rsidP="00733134">
      <w:pPr>
        <w:numPr>
          <w:ilvl w:val="0"/>
          <w:numId w:val="24"/>
        </w:numPr>
        <w:jc w:val="both"/>
        <w:rPr>
          <w:sz w:val="24"/>
          <w:szCs w:val="24"/>
        </w:rPr>
      </w:pPr>
      <w:r w:rsidRPr="00E35BFF">
        <w:rPr>
          <w:sz w:val="24"/>
          <w:szCs w:val="24"/>
        </w:rPr>
        <w:t>Životnost neutralizovaného papíru (stanoveno testy urychleného stárnutí dle ČSN 50 0375, dnes spíše dle ISO 5630/1 a dále ISO 5630/3) by měla vzrůst ideálně pětinásobně.</w:t>
      </w:r>
    </w:p>
    <w:p w14:paraId="792CA3E5" w14:textId="77777777" w:rsidR="00232BA1" w:rsidRDefault="00232BA1" w:rsidP="00733134">
      <w:pPr>
        <w:numPr>
          <w:ilvl w:val="0"/>
          <w:numId w:val="24"/>
        </w:numPr>
        <w:jc w:val="both"/>
        <w:rPr>
          <w:sz w:val="24"/>
          <w:szCs w:val="24"/>
        </w:rPr>
      </w:pPr>
      <w:r w:rsidRPr="00E35BFF">
        <w:rPr>
          <w:sz w:val="24"/>
          <w:szCs w:val="24"/>
        </w:rPr>
        <w:t>Mechanické vlastnosti materiálů knih by měly zůstat nezměněny; pokud dojde ke zlepšení, je to žádoucí. Stanovení různých mechanických vlastností referenčních vzorků dle norem, např. ISO 5626.</w:t>
      </w:r>
    </w:p>
    <w:p w14:paraId="40987A28" w14:textId="77777777" w:rsidR="00232BA1" w:rsidRDefault="00232BA1" w:rsidP="00733134">
      <w:pPr>
        <w:numPr>
          <w:ilvl w:val="0"/>
          <w:numId w:val="24"/>
        </w:numPr>
        <w:jc w:val="both"/>
        <w:rPr>
          <w:sz w:val="24"/>
          <w:szCs w:val="24"/>
        </w:rPr>
      </w:pPr>
      <w:r w:rsidRPr="00E35BFF">
        <w:rPr>
          <w:sz w:val="24"/>
          <w:szCs w:val="24"/>
        </w:rPr>
        <w:t>Použité chemikálie nesmí být nebezpečné pro obsluhu, budoucí čtenáře a životní prostředí.</w:t>
      </w:r>
    </w:p>
    <w:p w14:paraId="34933503" w14:textId="77777777" w:rsidR="00A45D51" w:rsidRDefault="00232BA1" w:rsidP="00733134">
      <w:pPr>
        <w:numPr>
          <w:ilvl w:val="0"/>
          <w:numId w:val="24"/>
        </w:numPr>
        <w:jc w:val="both"/>
        <w:rPr>
          <w:sz w:val="24"/>
          <w:szCs w:val="24"/>
        </w:rPr>
      </w:pPr>
      <w:r w:rsidRPr="00E35BFF">
        <w:rPr>
          <w:sz w:val="24"/>
          <w:szCs w:val="24"/>
        </w:rPr>
        <w:t>Použité chemikálie musí být trvale neškodné pro veškeré součásti knihy.</w:t>
      </w:r>
    </w:p>
    <w:p w14:paraId="0E657DD3" w14:textId="77777777" w:rsidR="009D410E" w:rsidRPr="00E35BFF" w:rsidRDefault="009D410E" w:rsidP="009D410E">
      <w:pPr>
        <w:jc w:val="both"/>
        <w:rPr>
          <w:sz w:val="24"/>
          <w:szCs w:val="24"/>
        </w:rPr>
      </w:pPr>
    </w:p>
    <w:p w14:paraId="6698B0F0" w14:textId="77777777" w:rsidR="009D410E" w:rsidRPr="00F47744" w:rsidRDefault="00E35BFF" w:rsidP="00E35BFF">
      <w:pPr>
        <w:pStyle w:val="Odstavecseseznamem1"/>
        <w:ind w:left="0"/>
        <w:jc w:val="both"/>
        <w:rPr>
          <w:sz w:val="24"/>
          <w:szCs w:val="24"/>
        </w:rPr>
      </w:pPr>
      <w:r w:rsidRPr="00850506">
        <w:rPr>
          <w:sz w:val="24"/>
          <w:szCs w:val="24"/>
        </w:rPr>
        <w:t>Žadatel</w:t>
      </w:r>
      <w:r w:rsidR="009D410E" w:rsidRPr="00850506">
        <w:rPr>
          <w:sz w:val="24"/>
          <w:szCs w:val="24"/>
        </w:rPr>
        <w:t xml:space="preserve"> o dotaci</w:t>
      </w:r>
      <w:r w:rsidRPr="00850506">
        <w:rPr>
          <w:sz w:val="24"/>
          <w:szCs w:val="24"/>
        </w:rPr>
        <w:t xml:space="preserve"> předloží přesný soupis svazků postižených degradací dřevitého papíru určených pro odkyselení včetně jasného zdů</w:t>
      </w:r>
      <w:r w:rsidR="00850506" w:rsidRPr="00850506">
        <w:rPr>
          <w:sz w:val="24"/>
          <w:szCs w:val="24"/>
        </w:rPr>
        <w:t>vodnění jejich výběru (např. regionální dokumenty, periodika, stupeň poškození originálu, frekvence výpůjček, unikátnost).</w:t>
      </w:r>
      <w:r w:rsidR="00461FB8">
        <w:rPr>
          <w:sz w:val="24"/>
          <w:szCs w:val="24"/>
        </w:rPr>
        <w:t xml:space="preserve"> </w:t>
      </w:r>
      <w:r w:rsidR="001063EB">
        <w:rPr>
          <w:sz w:val="24"/>
        </w:rPr>
        <w:t>P</w:t>
      </w:r>
      <w:r w:rsidRPr="009D410E">
        <w:rPr>
          <w:sz w:val="24"/>
        </w:rPr>
        <w:t>ředáním soupisu zároveň souhlasí s </w:t>
      </w:r>
      <w:r w:rsidRPr="00F47744">
        <w:rPr>
          <w:sz w:val="24"/>
        </w:rPr>
        <w:t>budoucím zanesením údajů o odkyselovaných dokumentech do budovaného Registru odkyselených dokumentů</w:t>
      </w:r>
      <w:r w:rsidR="009D410E" w:rsidRPr="00F47744">
        <w:rPr>
          <w:sz w:val="24"/>
        </w:rPr>
        <w:t>, které tam</w:t>
      </w:r>
      <w:r w:rsidR="001063EB" w:rsidRPr="00F47744">
        <w:rPr>
          <w:sz w:val="24"/>
        </w:rPr>
        <w:t xml:space="preserve"> žadatel</w:t>
      </w:r>
      <w:r w:rsidR="009D410E" w:rsidRPr="00F47744">
        <w:rPr>
          <w:sz w:val="24"/>
        </w:rPr>
        <w:t xml:space="preserve"> uvede sám nebo prostřednictvím pracoviště Národní knihovny ČR.</w:t>
      </w:r>
    </w:p>
    <w:p w14:paraId="0AC8C441" w14:textId="77777777" w:rsidR="00952D18" w:rsidRPr="00F47744" w:rsidRDefault="007F56DE" w:rsidP="00952D18">
      <w:pPr>
        <w:suppressAutoHyphens w:val="0"/>
        <w:autoSpaceDE/>
        <w:jc w:val="both"/>
        <w:rPr>
          <w:sz w:val="24"/>
          <w:szCs w:val="24"/>
        </w:rPr>
      </w:pPr>
      <w:r w:rsidRPr="00F47744">
        <w:rPr>
          <w:sz w:val="24"/>
          <w:szCs w:val="24"/>
        </w:rPr>
        <w:t>P</w:t>
      </w:r>
      <w:r w:rsidR="00952D18" w:rsidRPr="00F47744">
        <w:rPr>
          <w:sz w:val="24"/>
          <w:szCs w:val="24"/>
        </w:rPr>
        <w:t>o</w:t>
      </w:r>
      <w:r w:rsidR="00A51F8A" w:rsidRPr="00F47744">
        <w:rPr>
          <w:sz w:val="24"/>
          <w:szCs w:val="24"/>
        </w:rPr>
        <w:t xml:space="preserve"> provedeném</w:t>
      </w:r>
      <w:r w:rsidR="00952D18" w:rsidRPr="00F47744">
        <w:rPr>
          <w:sz w:val="24"/>
          <w:szCs w:val="24"/>
        </w:rPr>
        <w:t xml:space="preserve"> odkyselení dokumentů</w:t>
      </w:r>
      <w:r w:rsidRPr="00F47744">
        <w:rPr>
          <w:sz w:val="24"/>
          <w:szCs w:val="24"/>
        </w:rPr>
        <w:t xml:space="preserve"> zajistí příjemce dotace </w:t>
      </w:r>
      <w:r w:rsidR="00952D18" w:rsidRPr="00F47744">
        <w:rPr>
          <w:sz w:val="24"/>
          <w:szCs w:val="24"/>
        </w:rPr>
        <w:t>pro tyto dokumenty v</w:t>
      </w:r>
      <w:r w:rsidR="004F6CEE" w:rsidRPr="00F47744">
        <w:rPr>
          <w:sz w:val="24"/>
          <w:szCs w:val="24"/>
        </w:rPr>
        <w:t>e svých skladovacích prostorách co nejvíce vyhovující</w:t>
      </w:r>
      <w:r w:rsidR="00952D18" w:rsidRPr="00F47744">
        <w:rPr>
          <w:sz w:val="24"/>
          <w:szCs w:val="24"/>
        </w:rPr>
        <w:t xml:space="preserve"> podmínky pro dlouhodobé uložení.</w:t>
      </w:r>
    </w:p>
    <w:p w14:paraId="531D95A7" w14:textId="77777777" w:rsidR="00461FB8" w:rsidRDefault="00461FB8" w:rsidP="00952D18">
      <w:pPr>
        <w:suppressAutoHyphens w:val="0"/>
        <w:autoSpaceDE/>
        <w:jc w:val="both"/>
        <w:rPr>
          <w:sz w:val="24"/>
          <w:szCs w:val="24"/>
        </w:rPr>
      </w:pPr>
      <w:r w:rsidRPr="00F47744">
        <w:rPr>
          <w:sz w:val="24"/>
          <w:szCs w:val="24"/>
        </w:rPr>
        <w:t>Kromě nákladů na odkyselení lze dotaci žádat také na práce spojené s</w:t>
      </w:r>
      <w:r w:rsidR="00356744" w:rsidRPr="00F47744">
        <w:rPr>
          <w:sz w:val="24"/>
          <w:szCs w:val="24"/>
        </w:rPr>
        <w:t> </w:t>
      </w:r>
      <w:r w:rsidRPr="00F47744">
        <w:rPr>
          <w:sz w:val="24"/>
          <w:szCs w:val="24"/>
        </w:rPr>
        <w:t>optimalizací</w:t>
      </w:r>
      <w:r w:rsidR="00356744" w:rsidRPr="00F47744">
        <w:rPr>
          <w:sz w:val="24"/>
          <w:szCs w:val="24"/>
        </w:rPr>
        <w:t>, správou</w:t>
      </w:r>
      <w:r w:rsidRPr="00F47744">
        <w:rPr>
          <w:sz w:val="24"/>
          <w:szCs w:val="24"/>
        </w:rPr>
        <w:t xml:space="preserve"> a zkvalitněním služeb Registru odkyselených dokumentů, včetně jeho napojení na další</w:t>
      </w:r>
      <w:r>
        <w:rPr>
          <w:sz w:val="24"/>
          <w:szCs w:val="24"/>
        </w:rPr>
        <w:t xml:space="preserve"> aplikace. Tyto činnosti je nutné konzultovat s pracovišti Národní knihovny ČR.</w:t>
      </w:r>
    </w:p>
    <w:p w14:paraId="31030FAB" w14:textId="77777777" w:rsidR="004F0BBF" w:rsidRDefault="004F0BBF" w:rsidP="003171DD">
      <w:pPr>
        <w:rPr>
          <w:i/>
          <w:sz w:val="24"/>
          <w:szCs w:val="24"/>
          <w:u w:val="single"/>
        </w:rPr>
      </w:pPr>
    </w:p>
    <w:p w14:paraId="5D7CF174" w14:textId="77777777" w:rsidR="003171DD" w:rsidRPr="00C2457F" w:rsidRDefault="003171DD" w:rsidP="003171DD">
      <w:pPr>
        <w:rPr>
          <w:i/>
          <w:sz w:val="24"/>
          <w:szCs w:val="24"/>
          <w:u w:val="single"/>
        </w:rPr>
      </w:pPr>
      <w:r w:rsidRPr="00C2457F">
        <w:rPr>
          <w:i/>
          <w:sz w:val="24"/>
          <w:szCs w:val="24"/>
          <w:u w:val="single"/>
        </w:rPr>
        <w:t>Odkazy na povinné standardy a relevantní dokumenty:</w:t>
      </w:r>
    </w:p>
    <w:p w14:paraId="1D47E348" w14:textId="77777777" w:rsidR="00130DF7" w:rsidRPr="00130DF7" w:rsidRDefault="00BE4660" w:rsidP="00130DF7">
      <w:pPr>
        <w:rPr>
          <w:sz w:val="24"/>
          <w:szCs w:val="24"/>
        </w:rPr>
      </w:pPr>
      <w:r>
        <w:rPr>
          <w:sz w:val="24"/>
          <w:szCs w:val="24"/>
        </w:rPr>
        <w:t>metodika Hromadné</w:t>
      </w:r>
      <w:r w:rsidRPr="00BE4660">
        <w:rPr>
          <w:sz w:val="24"/>
          <w:szCs w:val="24"/>
        </w:rPr>
        <w:t xml:space="preserve"> odkyselování knih – kritéria výběru a související proces zpracování</w:t>
      </w:r>
      <w:r>
        <w:rPr>
          <w:sz w:val="24"/>
          <w:szCs w:val="24"/>
        </w:rPr>
        <w:t>:</w:t>
      </w:r>
    </w:p>
    <w:p w14:paraId="69E70976" w14:textId="77777777" w:rsidR="00C55612" w:rsidRDefault="00C92661" w:rsidP="00130DF7">
      <w:pPr>
        <w:rPr>
          <w:sz w:val="24"/>
          <w:szCs w:val="24"/>
        </w:rPr>
      </w:pPr>
      <w:hyperlink r:id="rId34" w:history="1">
        <w:r w:rsidR="00286727" w:rsidRPr="009F5703">
          <w:rPr>
            <w:rStyle w:val="Hypertextovodkaz"/>
            <w:sz w:val="24"/>
            <w:szCs w:val="24"/>
          </w:rPr>
          <w:t>http://kramerius-info.nkp.cz/wp-content/uploads/2016/08/Hromadn%C3%A9-odkyselen%C3%AD-knih-metodika-.pdf</w:t>
        </w:r>
      </w:hyperlink>
      <w:r w:rsidR="00286727">
        <w:rPr>
          <w:sz w:val="24"/>
          <w:szCs w:val="24"/>
        </w:rPr>
        <w:t xml:space="preserve"> </w:t>
      </w:r>
    </w:p>
    <w:p w14:paraId="5F62D892" w14:textId="77777777" w:rsidR="00130DF7" w:rsidRPr="00775D08" w:rsidRDefault="00AB5CB3" w:rsidP="00130DF7">
      <w:pPr>
        <w:rPr>
          <w:sz w:val="24"/>
          <w:szCs w:val="24"/>
        </w:rPr>
      </w:pPr>
      <w:r w:rsidRPr="00775D08">
        <w:rPr>
          <w:sz w:val="24"/>
          <w:szCs w:val="24"/>
        </w:rPr>
        <w:t>Registr odkyselených dokumentů</w:t>
      </w:r>
      <w:r w:rsidR="0015036C" w:rsidRPr="00775D08">
        <w:rPr>
          <w:sz w:val="24"/>
          <w:szCs w:val="24"/>
        </w:rPr>
        <w:t>:</w:t>
      </w:r>
    </w:p>
    <w:p w14:paraId="2814B855" w14:textId="77777777" w:rsidR="007724FA" w:rsidRDefault="00C92661" w:rsidP="00130DF7">
      <w:pPr>
        <w:rPr>
          <w:sz w:val="24"/>
          <w:szCs w:val="24"/>
        </w:rPr>
      </w:pPr>
      <w:hyperlink r:id="rId35" w:history="1">
        <w:r w:rsidR="007724FA" w:rsidRPr="00103452">
          <w:rPr>
            <w:rStyle w:val="Hypertextovodkaz"/>
            <w:sz w:val="24"/>
            <w:szCs w:val="24"/>
          </w:rPr>
          <w:t>http://odkyselovani.nkp.cz/</w:t>
        </w:r>
      </w:hyperlink>
      <w:r w:rsidR="007724FA">
        <w:rPr>
          <w:sz w:val="24"/>
          <w:szCs w:val="24"/>
        </w:rPr>
        <w:t xml:space="preserve"> </w:t>
      </w:r>
    </w:p>
    <w:p w14:paraId="2533AB23" w14:textId="3165C3C9" w:rsidR="00130DF7" w:rsidRPr="00775D08" w:rsidRDefault="00130DF7" w:rsidP="00130DF7">
      <w:pPr>
        <w:rPr>
          <w:sz w:val="24"/>
          <w:szCs w:val="24"/>
        </w:rPr>
      </w:pPr>
      <w:r w:rsidRPr="00775D08">
        <w:rPr>
          <w:sz w:val="24"/>
          <w:szCs w:val="24"/>
        </w:rPr>
        <w:t>Článek „Hromadné odkyselování dokumentů v knihovnách a archivech ČR</w:t>
      </w:r>
      <w:r w:rsidR="00885435" w:rsidRPr="00775D08">
        <w:rPr>
          <w:sz w:val="24"/>
          <w:szCs w:val="24"/>
        </w:rPr>
        <w:t>“</w:t>
      </w:r>
      <w:r w:rsidR="001D3467" w:rsidRPr="00775D08">
        <w:rPr>
          <w:sz w:val="24"/>
          <w:szCs w:val="24"/>
        </w:rPr>
        <w:t>:</w:t>
      </w:r>
    </w:p>
    <w:p w14:paraId="4A3915B0" w14:textId="77777777" w:rsidR="00885435" w:rsidRPr="00775D08" w:rsidRDefault="00C92661" w:rsidP="00130DF7">
      <w:pPr>
        <w:rPr>
          <w:sz w:val="24"/>
          <w:szCs w:val="24"/>
        </w:rPr>
      </w:pPr>
      <w:hyperlink r:id="rId36" w:history="1">
        <w:r w:rsidR="00885435" w:rsidRPr="00775D08">
          <w:rPr>
            <w:rStyle w:val="Hypertextovodkaz"/>
            <w:sz w:val="24"/>
            <w:szCs w:val="24"/>
          </w:rPr>
          <w:t>http://oldknihovna.nkp.cz/knihovna112/11205.htm</w:t>
        </w:r>
      </w:hyperlink>
    </w:p>
    <w:p w14:paraId="0B01CEB7" w14:textId="77777777" w:rsidR="003171DD" w:rsidRDefault="003171DD" w:rsidP="003171DD">
      <w:pPr>
        <w:pStyle w:val="Odstavecseseznamem1"/>
        <w:ind w:left="0"/>
        <w:jc w:val="both"/>
        <w:rPr>
          <w:sz w:val="24"/>
          <w:szCs w:val="24"/>
        </w:rPr>
      </w:pPr>
    </w:p>
    <w:p w14:paraId="5F640AC9" w14:textId="77777777" w:rsidR="003171DD" w:rsidRPr="00C2457F" w:rsidRDefault="003171DD" w:rsidP="003171DD">
      <w:pPr>
        <w:pStyle w:val="Odstavecseseznamem1"/>
        <w:ind w:left="0"/>
        <w:jc w:val="both"/>
        <w:rPr>
          <w:i/>
          <w:sz w:val="24"/>
          <w:szCs w:val="24"/>
          <w:u w:val="single"/>
        </w:rPr>
      </w:pPr>
      <w:r w:rsidRPr="00C2457F">
        <w:rPr>
          <w:i/>
          <w:sz w:val="24"/>
          <w:szCs w:val="24"/>
          <w:u w:val="single"/>
        </w:rPr>
        <w:t>Kontakty:</w:t>
      </w:r>
    </w:p>
    <w:p w14:paraId="1BFEA5BA" w14:textId="77777777" w:rsidR="003171DD" w:rsidRDefault="0015036C" w:rsidP="003171DD">
      <w:pPr>
        <w:tabs>
          <w:tab w:val="num" w:pos="0"/>
        </w:tabs>
        <w:jc w:val="both"/>
        <w:rPr>
          <w:sz w:val="24"/>
          <w:szCs w:val="24"/>
        </w:rPr>
      </w:pPr>
      <w:r>
        <w:rPr>
          <w:sz w:val="24"/>
          <w:szCs w:val="24"/>
        </w:rPr>
        <w:t xml:space="preserve">Metodická pomoc </w:t>
      </w:r>
      <w:r w:rsidR="003171DD" w:rsidRPr="00BD0979">
        <w:rPr>
          <w:sz w:val="24"/>
          <w:szCs w:val="24"/>
        </w:rPr>
        <w:t>v o</w:t>
      </w:r>
      <w:r>
        <w:rPr>
          <w:sz w:val="24"/>
          <w:szCs w:val="24"/>
        </w:rPr>
        <w:t>blasti odkyselování knihovních fondů</w:t>
      </w:r>
      <w:r w:rsidR="003171DD">
        <w:rPr>
          <w:sz w:val="24"/>
          <w:szCs w:val="24"/>
        </w:rPr>
        <w:t>:</w:t>
      </w:r>
      <w:r w:rsidR="003171DD" w:rsidRPr="00BD0979">
        <w:rPr>
          <w:sz w:val="24"/>
          <w:szCs w:val="24"/>
        </w:rPr>
        <w:t xml:space="preserve"> Ing. Petra Vávrová, Ph.D. (</w:t>
      </w:r>
      <w:hyperlink r:id="rId37" w:history="1">
        <w:r w:rsidR="0037162C" w:rsidRPr="005C58ED">
          <w:rPr>
            <w:rStyle w:val="Hypertextovodkaz"/>
            <w:sz w:val="24"/>
            <w:szCs w:val="24"/>
          </w:rPr>
          <w:t>Petra.Vavrova@nkp.cz</w:t>
        </w:r>
      </w:hyperlink>
      <w:r>
        <w:rPr>
          <w:sz w:val="24"/>
          <w:szCs w:val="24"/>
        </w:rPr>
        <w:t>) a Mgr. Tomáš Foltýn</w:t>
      </w:r>
      <w:r w:rsidR="003171DD">
        <w:rPr>
          <w:sz w:val="24"/>
          <w:szCs w:val="24"/>
        </w:rPr>
        <w:t xml:space="preserve"> (</w:t>
      </w:r>
      <w:hyperlink r:id="rId38" w:history="1">
        <w:r w:rsidR="0037162C" w:rsidRPr="005C58ED">
          <w:rPr>
            <w:rStyle w:val="Hypertextovodkaz"/>
            <w:sz w:val="24"/>
            <w:szCs w:val="24"/>
          </w:rPr>
          <w:t>Tomas.Foltyn@nkp.cz</w:t>
        </w:r>
      </w:hyperlink>
      <w:r w:rsidR="003171DD">
        <w:rPr>
          <w:sz w:val="24"/>
          <w:szCs w:val="24"/>
        </w:rPr>
        <w:t>)</w:t>
      </w:r>
    </w:p>
    <w:p w14:paraId="132888D8" w14:textId="77777777" w:rsidR="00782D21" w:rsidRDefault="00782D21" w:rsidP="001D0DFB">
      <w:pPr>
        <w:tabs>
          <w:tab w:val="num" w:pos="0"/>
        </w:tabs>
        <w:jc w:val="both"/>
        <w:rPr>
          <w:sz w:val="24"/>
          <w:szCs w:val="24"/>
        </w:rPr>
      </w:pPr>
    </w:p>
    <w:p w14:paraId="151689C2" w14:textId="77777777" w:rsidR="0015036C" w:rsidRDefault="0015036C" w:rsidP="001D0DFB">
      <w:pPr>
        <w:tabs>
          <w:tab w:val="num" w:pos="0"/>
        </w:tabs>
        <w:jc w:val="both"/>
        <w:rPr>
          <w:sz w:val="24"/>
          <w:szCs w:val="24"/>
        </w:rPr>
      </w:pPr>
    </w:p>
    <w:p w14:paraId="1CAF8F4D" w14:textId="77777777" w:rsidR="00CA2393" w:rsidRPr="00A50805" w:rsidRDefault="00CA2393" w:rsidP="001D0DFB">
      <w:pPr>
        <w:tabs>
          <w:tab w:val="num" w:pos="0"/>
        </w:tabs>
        <w:jc w:val="both"/>
        <w:rPr>
          <w:b/>
          <w:sz w:val="24"/>
          <w:szCs w:val="24"/>
          <w:u w:val="single"/>
        </w:rPr>
      </w:pPr>
      <w:r w:rsidRPr="00A50805">
        <w:rPr>
          <w:b/>
          <w:sz w:val="24"/>
          <w:szCs w:val="24"/>
          <w:u w:val="single"/>
        </w:rPr>
        <w:t>5</w:t>
      </w:r>
      <w:r w:rsidR="00685BB3" w:rsidRPr="00A50805">
        <w:rPr>
          <w:b/>
          <w:sz w:val="24"/>
          <w:szCs w:val="24"/>
          <w:u w:val="single"/>
        </w:rPr>
        <w:t xml:space="preserve">) </w:t>
      </w:r>
      <w:r w:rsidR="00BC1149" w:rsidRPr="00A50805">
        <w:rPr>
          <w:b/>
          <w:sz w:val="24"/>
          <w:szCs w:val="24"/>
          <w:u w:val="single"/>
        </w:rPr>
        <w:t xml:space="preserve">Další </w:t>
      </w:r>
      <w:r w:rsidRPr="00A50805">
        <w:rPr>
          <w:b/>
          <w:sz w:val="24"/>
          <w:szCs w:val="24"/>
          <w:u w:val="single"/>
        </w:rPr>
        <w:t>ochrana dokumentů před nepříznivými vlivy prostředí</w:t>
      </w:r>
      <w:r w:rsidR="00622A47" w:rsidRPr="00A50805">
        <w:rPr>
          <w:b/>
          <w:sz w:val="24"/>
          <w:szCs w:val="24"/>
          <w:u w:val="single"/>
        </w:rPr>
        <w:t xml:space="preserve"> s důrazem na konzervační a restaurátorské zákroky pro zlepšení fyzického stavu ohrožených dokumentů</w:t>
      </w:r>
    </w:p>
    <w:p w14:paraId="16193CD0" w14:textId="77777777" w:rsidR="00B81BAA" w:rsidRDefault="005A00F9" w:rsidP="005A00F9">
      <w:pPr>
        <w:jc w:val="both"/>
        <w:rPr>
          <w:sz w:val="24"/>
          <w:szCs w:val="24"/>
        </w:rPr>
      </w:pPr>
      <w:r w:rsidRPr="005A00F9">
        <w:rPr>
          <w:sz w:val="24"/>
          <w:szCs w:val="24"/>
        </w:rPr>
        <w:t>V rámci tét</w:t>
      </w:r>
      <w:r w:rsidR="00B81BAA">
        <w:rPr>
          <w:sz w:val="24"/>
          <w:szCs w:val="24"/>
        </w:rPr>
        <w:t>o činnosti jsou podporovány</w:t>
      </w:r>
      <w:r w:rsidRPr="005A00F9">
        <w:rPr>
          <w:sz w:val="24"/>
          <w:szCs w:val="24"/>
        </w:rPr>
        <w:t xml:space="preserve"> základní konzervátorské a restaurátorské zásahy na novodobých fondech ohrožených zničením či trvalým</w:t>
      </w:r>
      <w:r w:rsidR="00B81BAA">
        <w:rPr>
          <w:sz w:val="24"/>
          <w:szCs w:val="24"/>
        </w:rPr>
        <w:t xml:space="preserve"> poškozením originálního nosiče. Po</w:t>
      </w:r>
      <w:r w:rsidRPr="005A00F9">
        <w:rPr>
          <w:sz w:val="24"/>
          <w:szCs w:val="24"/>
        </w:rPr>
        <w:t>dle posledních výzkumů je zhruba čtvrtina n</w:t>
      </w:r>
      <w:r w:rsidR="00DA7FB7">
        <w:rPr>
          <w:sz w:val="24"/>
          <w:szCs w:val="24"/>
        </w:rPr>
        <w:t xml:space="preserve">ovodobých </w:t>
      </w:r>
      <w:proofErr w:type="spellStart"/>
      <w:r w:rsidR="00DA7FB7">
        <w:rPr>
          <w:sz w:val="24"/>
          <w:szCs w:val="24"/>
        </w:rPr>
        <w:t>bohemikálních</w:t>
      </w:r>
      <w:proofErr w:type="spellEnd"/>
      <w:r w:rsidR="00DA7FB7">
        <w:rPr>
          <w:sz w:val="24"/>
          <w:szCs w:val="24"/>
        </w:rPr>
        <w:t xml:space="preserve"> fondů v nevyhovujícím</w:t>
      </w:r>
      <w:r w:rsidRPr="005A00F9">
        <w:rPr>
          <w:sz w:val="24"/>
          <w:szCs w:val="24"/>
        </w:rPr>
        <w:t xml:space="preserve"> fyzickém stavu, kte</w:t>
      </w:r>
      <w:r w:rsidR="00DA7FB7">
        <w:rPr>
          <w:sz w:val="24"/>
          <w:szCs w:val="24"/>
        </w:rPr>
        <w:t>rý negativně ovlivňuje jejich využití pro zpřístupňování</w:t>
      </w:r>
      <w:r w:rsidRPr="005A00F9">
        <w:rPr>
          <w:sz w:val="24"/>
          <w:szCs w:val="24"/>
        </w:rPr>
        <w:t>, přičemž bez potřebných konzervátorských či restaurátorských zásahů se jejich stav bude dále zhoršovat.</w:t>
      </w:r>
    </w:p>
    <w:p w14:paraId="613EC81C" w14:textId="77777777" w:rsidR="005A00F9" w:rsidRPr="00B81BAA" w:rsidRDefault="00FC626A" w:rsidP="005A00F9">
      <w:pPr>
        <w:jc w:val="both"/>
        <w:rPr>
          <w:b/>
          <w:i/>
          <w:sz w:val="24"/>
          <w:szCs w:val="24"/>
        </w:rPr>
      </w:pPr>
      <w:r>
        <w:rPr>
          <w:b/>
          <w:i/>
          <w:sz w:val="24"/>
          <w:szCs w:val="24"/>
        </w:rPr>
        <w:t>Obecná pravidla</w:t>
      </w:r>
    </w:p>
    <w:p w14:paraId="408FBE20" w14:textId="77777777" w:rsidR="006137F4" w:rsidRPr="006137F4" w:rsidRDefault="006137F4" w:rsidP="0093351A">
      <w:pPr>
        <w:jc w:val="both"/>
        <w:rPr>
          <w:sz w:val="24"/>
          <w:szCs w:val="24"/>
        </w:rPr>
      </w:pPr>
      <w:r w:rsidRPr="006137F4">
        <w:rPr>
          <w:sz w:val="24"/>
          <w:szCs w:val="24"/>
        </w:rPr>
        <w:t>Metodologické postupy k ochraně dokumentů před nepříznivými vlivy prostředí s důrazem na konzervační a restaurátorské zá</w:t>
      </w:r>
      <w:r w:rsidR="00DA7FB7">
        <w:rPr>
          <w:sz w:val="24"/>
          <w:szCs w:val="24"/>
        </w:rPr>
        <w:t>kroky</w:t>
      </w:r>
      <w:r w:rsidRPr="006137F4">
        <w:rPr>
          <w:sz w:val="24"/>
          <w:szCs w:val="24"/>
        </w:rPr>
        <w:t xml:space="preserve"> jsou zveřejněny na webu Národní knihovny ČR: </w:t>
      </w:r>
      <w:hyperlink r:id="rId39" w:history="1">
        <w:r w:rsidR="00286727" w:rsidRPr="009F5703">
          <w:rPr>
            <w:rStyle w:val="Hypertextovodkaz"/>
            <w:sz w:val="24"/>
            <w:szCs w:val="24"/>
          </w:rPr>
          <w:t>http://kramerius-info.nkp.cz/index.php/cinnosti-ve-visk-7/konzervacni-a-restauratorske-zakroky-pro-zlepseni-fyzickeho-stavu-ohrozenych-dokumentu/</w:t>
        </w:r>
      </w:hyperlink>
      <w:r w:rsidR="00286727">
        <w:rPr>
          <w:sz w:val="24"/>
          <w:szCs w:val="24"/>
        </w:rPr>
        <w:t xml:space="preserve"> </w:t>
      </w:r>
      <w:r w:rsidRPr="006137F4">
        <w:rPr>
          <w:sz w:val="24"/>
          <w:szCs w:val="24"/>
        </w:rPr>
        <w:t>a jsou pro žadatele o dotaci povinné.</w:t>
      </w:r>
    </w:p>
    <w:p w14:paraId="657DB74D" w14:textId="77777777" w:rsidR="00B81BAA" w:rsidRPr="00F47744" w:rsidRDefault="00EA6190" w:rsidP="006137F4">
      <w:pPr>
        <w:jc w:val="both"/>
        <w:rPr>
          <w:sz w:val="24"/>
          <w:szCs w:val="24"/>
        </w:rPr>
      </w:pPr>
      <w:r w:rsidRPr="006137F4">
        <w:rPr>
          <w:sz w:val="24"/>
          <w:szCs w:val="24"/>
        </w:rPr>
        <w:t>Vlastním zásahům musí předcházet detailní průzkum fondů vedoucí k</w:t>
      </w:r>
      <w:r w:rsidR="00622A47" w:rsidRPr="006137F4">
        <w:rPr>
          <w:sz w:val="24"/>
          <w:szCs w:val="24"/>
        </w:rPr>
        <w:t xml:space="preserve"> zjištění skutečného fyzického stavu dokumentů, </w:t>
      </w:r>
      <w:r w:rsidR="00D02EA9" w:rsidRPr="006137F4">
        <w:rPr>
          <w:sz w:val="24"/>
          <w:szCs w:val="24"/>
        </w:rPr>
        <w:t>který</w:t>
      </w:r>
      <w:r w:rsidR="00235C42" w:rsidRPr="006137F4">
        <w:rPr>
          <w:sz w:val="24"/>
          <w:szCs w:val="24"/>
        </w:rPr>
        <w:t xml:space="preserve"> </w:t>
      </w:r>
      <w:r w:rsidR="00D02EA9" w:rsidRPr="006137F4">
        <w:rPr>
          <w:sz w:val="24"/>
          <w:szCs w:val="24"/>
        </w:rPr>
        <w:t>bude</w:t>
      </w:r>
      <w:r w:rsidRPr="006137F4">
        <w:rPr>
          <w:sz w:val="24"/>
          <w:szCs w:val="24"/>
        </w:rPr>
        <w:t xml:space="preserve"> doložen základní hodnotící zprávou</w:t>
      </w:r>
      <w:r w:rsidR="001A24AD" w:rsidRPr="006137F4">
        <w:rPr>
          <w:sz w:val="24"/>
          <w:szCs w:val="24"/>
        </w:rPr>
        <w:t>,</w:t>
      </w:r>
      <w:r w:rsidRPr="006137F4">
        <w:rPr>
          <w:sz w:val="24"/>
          <w:szCs w:val="24"/>
        </w:rPr>
        <w:t xml:space="preserve"> na jejímž základě bude </w:t>
      </w:r>
      <w:r w:rsidRPr="00F47744">
        <w:rPr>
          <w:sz w:val="24"/>
          <w:szCs w:val="24"/>
        </w:rPr>
        <w:t>navržen postup konzervátorských a re</w:t>
      </w:r>
      <w:r w:rsidR="00B81BAA" w:rsidRPr="00F47744">
        <w:rPr>
          <w:sz w:val="24"/>
          <w:szCs w:val="24"/>
        </w:rPr>
        <w:t>staurátorských zásahů.</w:t>
      </w:r>
    </w:p>
    <w:p w14:paraId="22EDF179" w14:textId="77777777" w:rsidR="00EA6190" w:rsidRPr="00F47744" w:rsidRDefault="00975A2F" w:rsidP="00B3451C">
      <w:pPr>
        <w:jc w:val="both"/>
        <w:rPr>
          <w:sz w:val="24"/>
          <w:szCs w:val="24"/>
        </w:rPr>
      </w:pPr>
      <w:r w:rsidRPr="00F47744">
        <w:rPr>
          <w:sz w:val="24"/>
          <w:szCs w:val="24"/>
        </w:rPr>
        <w:t xml:space="preserve">V rámci </w:t>
      </w:r>
      <w:r w:rsidR="00D02EA9" w:rsidRPr="00F47744">
        <w:rPr>
          <w:sz w:val="24"/>
          <w:szCs w:val="24"/>
        </w:rPr>
        <w:t>pod</w:t>
      </w:r>
      <w:r w:rsidR="00EA6190" w:rsidRPr="00F47744">
        <w:rPr>
          <w:sz w:val="24"/>
          <w:szCs w:val="24"/>
        </w:rPr>
        <w:t xml:space="preserve">programu VISK 7 </w:t>
      </w:r>
      <w:r w:rsidR="003B0E17" w:rsidRPr="00F47744">
        <w:rPr>
          <w:sz w:val="24"/>
          <w:szCs w:val="24"/>
        </w:rPr>
        <w:t>lze podporovat</w:t>
      </w:r>
      <w:r w:rsidR="00EA6190" w:rsidRPr="00F47744">
        <w:rPr>
          <w:sz w:val="24"/>
          <w:szCs w:val="24"/>
        </w:rPr>
        <w:t>:</w:t>
      </w:r>
    </w:p>
    <w:p w14:paraId="1D556309" w14:textId="77777777" w:rsidR="003854D8" w:rsidRPr="00F47744" w:rsidRDefault="00AE55BE" w:rsidP="00AE55BE">
      <w:pPr>
        <w:numPr>
          <w:ilvl w:val="0"/>
          <w:numId w:val="15"/>
        </w:numPr>
        <w:jc w:val="both"/>
        <w:rPr>
          <w:sz w:val="24"/>
          <w:szCs w:val="24"/>
        </w:rPr>
      </w:pPr>
      <w:r w:rsidRPr="00F47744">
        <w:rPr>
          <w:sz w:val="24"/>
          <w:szCs w:val="24"/>
        </w:rPr>
        <w:t>systematické průzkumy novodobých fondů</w:t>
      </w:r>
      <w:r w:rsidR="00B648EB" w:rsidRPr="00F47744">
        <w:rPr>
          <w:sz w:val="24"/>
          <w:szCs w:val="24"/>
        </w:rPr>
        <w:t>,</w:t>
      </w:r>
    </w:p>
    <w:p w14:paraId="6FC50CF5" w14:textId="77777777" w:rsidR="00AE55BE" w:rsidRPr="00F47744" w:rsidRDefault="001E4431" w:rsidP="00AE55BE">
      <w:pPr>
        <w:numPr>
          <w:ilvl w:val="0"/>
          <w:numId w:val="15"/>
        </w:numPr>
        <w:jc w:val="both"/>
        <w:rPr>
          <w:sz w:val="24"/>
          <w:szCs w:val="24"/>
        </w:rPr>
      </w:pPr>
      <w:r w:rsidRPr="00F47744">
        <w:rPr>
          <w:sz w:val="24"/>
          <w:szCs w:val="24"/>
        </w:rPr>
        <w:t>rozvoj</w:t>
      </w:r>
      <w:r w:rsidR="00356744" w:rsidRPr="00F47744">
        <w:rPr>
          <w:sz w:val="24"/>
          <w:szCs w:val="24"/>
        </w:rPr>
        <w:t xml:space="preserve"> a </w:t>
      </w:r>
      <w:r w:rsidR="007876E4" w:rsidRPr="00F47744">
        <w:rPr>
          <w:sz w:val="24"/>
          <w:szCs w:val="24"/>
        </w:rPr>
        <w:t>správu</w:t>
      </w:r>
      <w:r w:rsidR="0093177F" w:rsidRPr="00F47744">
        <w:rPr>
          <w:sz w:val="24"/>
          <w:szCs w:val="24"/>
        </w:rPr>
        <w:t xml:space="preserve"> centrální aplikace pro průzkum novodobých fondů a návazného Registru odkyselených dokumentů</w:t>
      </w:r>
      <w:r w:rsidR="00B648EB" w:rsidRPr="00F47744">
        <w:rPr>
          <w:sz w:val="24"/>
          <w:szCs w:val="24"/>
        </w:rPr>
        <w:t>,</w:t>
      </w:r>
    </w:p>
    <w:p w14:paraId="758F1826" w14:textId="77777777" w:rsidR="00EA6190" w:rsidRPr="00F47744" w:rsidRDefault="00BC1149" w:rsidP="00235C42">
      <w:pPr>
        <w:numPr>
          <w:ilvl w:val="0"/>
          <w:numId w:val="15"/>
        </w:numPr>
        <w:jc w:val="both"/>
        <w:rPr>
          <w:sz w:val="24"/>
          <w:szCs w:val="24"/>
        </w:rPr>
      </w:pPr>
      <w:r w:rsidRPr="00F47744">
        <w:rPr>
          <w:sz w:val="24"/>
          <w:szCs w:val="24"/>
        </w:rPr>
        <w:t>restaurátorské a konzervační zásahy</w:t>
      </w:r>
      <w:r w:rsidR="00B648EB" w:rsidRPr="00F47744">
        <w:rPr>
          <w:sz w:val="24"/>
          <w:szCs w:val="24"/>
        </w:rPr>
        <w:t>,</w:t>
      </w:r>
    </w:p>
    <w:p w14:paraId="0D9E6178" w14:textId="77777777" w:rsidR="00EA6190" w:rsidRPr="00F47744" w:rsidRDefault="00BC1149" w:rsidP="00235C42">
      <w:pPr>
        <w:numPr>
          <w:ilvl w:val="0"/>
          <w:numId w:val="15"/>
        </w:numPr>
        <w:jc w:val="both"/>
        <w:rPr>
          <w:sz w:val="24"/>
          <w:szCs w:val="24"/>
        </w:rPr>
      </w:pPr>
      <w:r w:rsidRPr="00F47744">
        <w:rPr>
          <w:sz w:val="24"/>
          <w:szCs w:val="24"/>
        </w:rPr>
        <w:t>vyhodnocení mikrobiologických stěrů</w:t>
      </w:r>
      <w:r w:rsidR="00B648EB" w:rsidRPr="00F47744">
        <w:rPr>
          <w:sz w:val="24"/>
          <w:szCs w:val="24"/>
        </w:rPr>
        <w:t>,</w:t>
      </w:r>
    </w:p>
    <w:p w14:paraId="100DEF38" w14:textId="77777777" w:rsidR="00EA6190" w:rsidRPr="00B81BAA" w:rsidRDefault="00BC1149" w:rsidP="00235C42">
      <w:pPr>
        <w:numPr>
          <w:ilvl w:val="0"/>
          <w:numId w:val="15"/>
        </w:numPr>
        <w:jc w:val="both"/>
        <w:rPr>
          <w:sz w:val="24"/>
          <w:szCs w:val="24"/>
        </w:rPr>
      </w:pPr>
      <w:r w:rsidRPr="00B81BAA">
        <w:rPr>
          <w:sz w:val="24"/>
          <w:szCs w:val="24"/>
        </w:rPr>
        <w:t xml:space="preserve">zjištění četnosti výskytu </w:t>
      </w:r>
      <w:proofErr w:type="spellStart"/>
      <w:r w:rsidRPr="00B81BAA">
        <w:rPr>
          <w:sz w:val="24"/>
          <w:szCs w:val="24"/>
        </w:rPr>
        <w:t>spór</w:t>
      </w:r>
      <w:proofErr w:type="spellEnd"/>
      <w:r w:rsidRPr="00B81BAA">
        <w:rPr>
          <w:sz w:val="24"/>
          <w:szCs w:val="24"/>
        </w:rPr>
        <w:t xml:space="preserve"> plísní, pří</w:t>
      </w:r>
      <w:r w:rsidR="00DA7FB7">
        <w:rPr>
          <w:sz w:val="24"/>
          <w:szCs w:val="24"/>
        </w:rPr>
        <w:t>p. dezinfekce dokumentu</w:t>
      </w:r>
      <w:r w:rsidR="00B648EB" w:rsidRPr="00B81BAA">
        <w:rPr>
          <w:sz w:val="24"/>
          <w:szCs w:val="24"/>
        </w:rPr>
        <w:t>,</w:t>
      </w:r>
    </w:p>
    <w:p w14:paraId="019EFAC9" w14:textId="77777777" w:rsidR="00EA6190" w:rsidRPr="00B81BAA" w:rsidRDefault="00BC1149" w:rsidP="00235C42">
      <w:pPr>
        <w:numPr>
          <w:ilvl w:val="0"/>
          <w:numId w:val="15"/>
        </w:numPr>
        <w:jc w:val="both"/>
        <w:rPr>
          <w:sz w:val="24"/>
          <w:szCs w:val="24"/>
        </w:rPr>
      </w:pPr>
      <w:r w:rsidRPr="00B81BAA">
        <w:rPr>
          <w:sz w:val="24"/>
          <w:szCs w:val="24"/>
        </w:rPr>
        <w:t>mechanick</w:t>
      </w:r>
      <w:r w:rsidR="00D02EA9" w:rsidRPr="00B81BAA">
        <w:rPr>
          <w:sz w:val="24"/>
          <w:szCs w:val="24"/>
        </w:rPr>
        <w:t>ou</w:t>
      </w:r>
      <w:r w:rsidRPr="00B81BAA">
        <w:rPr>
          <w:sz w:val="24"/>
          <w:szCs w:val="24"/>
        </w:rPr>
        <w:t xml:space="preserve"> očist</w:t>
      </w:r>
      <w:r w:rsidR="001C36C4" w:rsidRPr="00B81BAA">
        <w:rPr>
          <w:sz w:val="24"/>
          <w:szCs w:val="24"/>
        </w:rPr>
        <w:t>u</w:t>
      </w:r>
      <w:r w:rsidRPr="00B81BAA">
        <w:rPr>
          <w:sz w:val="24"/>
          <w:szCs w:val="24"/>
        </w:rPr>
        <w:t xml:space="preserve"> knihovních fondů</w:t>
      </w:r>
      <w:r w:rsidR="00B648EB" w:rsidRPr="00B81BAA">
        <w:rPr>
          <w:sz w:val="24"/>
          <w:szCs w:val="24"/>
        </w:rPr>
        <w:t>,</w:t>
      </w:r>
    </w:p>
    <w:p w14:paraId="4B07906A" w14:textId="77777777" w:rsidR="00EA6190" w:rsidRPr="00F903EF" w:rsidRDefault="00BC1149" w:rsidP="006E1120">
      <w:pPr>
        <w:numPr>
          <w:ilvl w:val="0"/>
          <w:numId w:val="15"/>
        </w:numPr>
        <w:jc w:val="both"/>
        <w:rPr>
          <w:sz w:val="24"/>
          <w:szCs w:val="24"/>
        </w:rPr>
      </w:pPr>
      <w:r w:rsidRPr="00B81BAA">
        <w:rPr>
          <w:sz w:val="24"/>
          <w:szCs w:val="24"/>
        </w:rPr>
        <w:t xml:space="preserve">měření mikroklimatických podmínek ve skladištích, </w:t>
      </w:r>
      <w:r w:rsidR="00190BAB" w:rsidRPr="00B81BAA">
        <w:rPr>
          <w:sz w:val="24"/>
          <w:szCs w:val="24"/>
        </w:rPr>
        <w:t xml:space="preserve">event. </w:t>
      </w:r>
      <w:r w:rsidRPr="00B81BAA">
        <w:rPr>
          <w:sz w:val="24"/>
          <w:szCs w:val="24"/>
        </w:rPr>
        <w:t xml:space="preserve">nákup měřících a záznamových přístrojů pro měření a </w:t>
      </w:r>
      <w:r w:rsidR="006E1120">
        <w:rPr>
          <w:sz w:val="24"/>
          <w:szCs w:val="24"/>
        </w:rPr>
        <w:t xml:space="preserve">evidenci parametrů </w:t>
      </w:r>
      <w:r w:rsidR="006E1120" w:rsidRPr="00F903EF">
        <w:rPr>
          <w:sz w:val="24"/>
          <w:szCs w:val="24"/>
        </w:rPr>
        <w:t>mikroklimatu a dalších chemických a fyzikálních vlastností knihovních fondů</w:t>
      </w:r>
    </w:p>
    <w:p w14:paraId="7C3C1077" w14:textId="76943132" w:rsidR="00B81BAA" w:rsidRDefault="00DF7087" w:rsidP="00B81BAA">
      <w:pPr>
        <w:jc w:val="both"/>
        <w:rPr>
          <w:sz w:val="24"/>
          <w:szCs w:val="24"/>
        </w:rPr>
      </w:pPr>
      <w:r>
        <w:rPr>
          <w:sz w:val="24"/>
          <w:szCs w:val="24"/>
        </w:rPr>
        <w:t>Veškeré</w:t>
      </w:r>
      <w:r w:rsidR="006137F4">
        <w:rPr>
          <w:sz w:val="24"/>
          <w:szCs w:val="24"/>
        </w:rPr>
        <w:t xml:space="preserve"> uvedené zásahy se musí týkat dokumentů, které </w:t>
      </w:r>
      <w:r w:rsidR="00B81BAA" w:rsidRPr="005A00F9">
        <w:rPr>
          <w:sz w:val="24"/>
          <w:szCs w:val="24"/>
        </w:rPr>
        <w:t>budou</w:t>
      </w:r>
      <w:r w:rsidR="00B81BAA">
        <w:rPr>
          <w:sz w:val="24"/>
          <w:szCs w:val="24"/>
        </w:rPr>
        <w:t xml:space="preserve"> nebo již byly</w:t>
      </w:r>
      <w:r w:rsidR="00B81BAA" w:rsidRPr="005A00F9">
        <w:rPr>
          <w:sz w:val="24"/>
          <w:szCs w:val="24"/>
        </w:rPr>
        <w:t xml:space="preserve"> digitalizovány</w:t>
      </w:r>
      <w:r w:rsidR="00B81BAA">
        <w:rPr>
          <w:sz w:val="24"/>
          <w:szCs w:val="24"/>
        </w:rPr>
        <w:t xml:space="preserve"> v </w:t>
      </w:r>
      <w:r w:rsidR="006137F4">
        <w:rPr>
          <w:sz w:val="24"/>
          <w:szCs w:val="24"/>
        </w:rPr>
        <w:t>podprogramu</w:t>
      </w:r>
      <w:r w:rsidR="00B81BAA" w:rsidRPr="005A00F9">
        <w:rPr>
          <w:sz w:val="24"/>
          <w:szCs w:val="24"/>
        </w:rPr>
        <w:t xml:space="preserve"> VISK 7, případně </w:t>
      </w:r>
      <w:r w:rsidR="00B81BAA">
        <w:rPr>
          <w:sz w:val="24"/>
          <w:szCs w:val="24"/>
        </w:rPr>
        <w:t>knihovních fond</w:t>
      </w:r>
      <w:r w:rsidR="006137F4">
        <w:rPr>
          <w:sz w:val="24"/>
          <w:szCs w:val="24"/>
        </w:rPr>
        <w:t>ů</w:t>
      </w:r>
      <w:r w:rsidR="00B81BAA" w:rsidRPr="005A00F9">
        <w:rPr>
          <w:sz w:val="24"/>
          <w:szCs w:val="24"/>
        </w:rPr>
        <w:t>, u nichž je plánována výběrová digitalizace nejvýznamně</w:t>
      </w:r>
      <w:r w:rsidR="00B81BAA">
        <w:rPr>
          <w:sz w:val="24"/>
          <w:szCs w:val="24"/>
        </w:rPr>
        <w:t xml:space="preserve">jších dokumentů </w:t>
      </w:r>
      <w:r w:rsidR="006137F4">
        <w:rPr>
          <w:sz w:val="24"/>
          <w:szCs w:val="24"/>
        </w:rPr>
        <w:t>v rámci</w:t>
      </w:r>
      <w:r w:rsidR="00B81BAA">
        <w:rPr>
          <w:sz w:val="24"/>
          <w:szCs w:val="24"/>
        </w:rPr>
        <w:t xml:space="preserve"> VISK 7.</w:t>
      </w:r>
      <w:r w:rsidR="00EE1B9F">
        <w:rPr>
          <w:sz w:val="24"/>
          <w:szCs w:val="24"/>
        </w:rPr>
        <w:t xml:space="preserve"> Zásahy jsou povoleny též v případě dokumentů, které budou vybrány na odkyselování.</w:t>
      </w:r>
    </w:p>
    <w:p w14:paraId="2750A85B" w14:textId="469564AB" w:rsidR="006137F4" w:rsidRPr="00DF7087" w:rsidRDefault="00DF7087" w:rsidP="00DF7087">
      <w:pPr>
        <w:jc w:val="both"/>
        <w:rPr>
          <w:sz w:val="24"/>
          <w:szCs w:val="24"/>
        </w:rPr>
      </w:pPr>
      <w:r>
        <w:rPr>
          <w:sz w:val="24"/>
          <w:szCs w:val="24"/>
        </w:rPr>
        <w:t>Pokud je součástí žádosti konzervační nebo restaurátorský zásah, ž</w:t>
      </w:r>
      <w:r w:rsidR="00C70CB0" w:rsidRPr="002A683C">
        <w:rPr>
          <w:sz w:val="24"/>
        </w:rPr>
        <w:t xml:space="preserve">adatel o dotaci předloží </w:t>
      </w:r>
      <w:r w:rsidR="002A683C" w:rsidRPr="002A683C">
        <w:rPr>
          <w:sz w:val="24"/>
          <w:szCs w:val="24"/>
        </w:rPr>
        <w:t>seznam</w:t>
      </w:r>
      <w:r>
        <w:rPr>
          <w:sz w:val="24"/>
          <w:szCs w:val="24"/>
        </w:rPr>
        <w:t xml:space="preserve"> všech dokumentů navržených k těmto</w:t>
      </w:r>
      <w:r w:rsidR="002A683C" w:rsidRPr="002A683C">
        <w:rPr>
          <w:sz w:val="24"/>
          <w:szCs w:val="24"/>
        </w:rPr>
        <w:t xml:space="preserve"> zásahům s minimálním bibliografickým popisem (signatura, titul periodika / autor - název, provenience, datace, počet stran)</w:t>
      </w:r>
      <w:r w:rsidR="002A683C">
        <w:rPr>
          <w:sz w:val="24"/>
          <w:szCs w:val="24"/>
        </w:rPr>
        <w:t>, včetně</w:t>
      </w:r>
      <w:r w:rsidR="002A683C" w:rsidRPr="002A683C">
        <w:rPr>
          <w:sz w:val="24"/>
          <w:szCs w:val="24"/>
        </w:rPr>
        <w:t xml:space="preserve"> zdůvodn</w:t>
      </w:r>
      <w:r w:rsidR="002A683C">
        <w:rPr>
          <w:sz w:val="24"/>
          <w:szCs w:val="24"/>
        </w:rPr>
        <w:t>ění</w:t>
      </w:r>
      <w:r w:rsidR="002A683C" w:rsidRPr="002A683C">
        <w:rPr>
          <w:sz w:val="24"/>
          <w:szCs w:val="24"/>
        </w:rPr>
        <w:t xml:space="preserve"> výběru konkrétního dokumentu pro tyto zásahy</w:t>
      </w:r>
      <w:r w:rsidR="002A683C">
        <w:rPr>
          <w:sz w:val="24"/>
          <w:szCs w:val="24"/>
        </w:rPr>
        <w:t xml:space="preserve">. </w:t>
      </w:r>
      <w:r w:rsidR="00A379E0">
        <w:rPr>
          <w:sz w:val="24"/>
          <w:szCs w:val="24"/>
        </w:rPr>
        <w:t>Dále přiloží</w:t>
      </w:r>
      <w:r w:rsidR="002A683C" w:rsidRPr="00A379E0">
        <w:rPr>
          <w:sz w:val="24"/>
          <w:szCs w:val="24"/>
        </w:rPr>
        <w:t xml:space="preserve"> </w:t>
      </w:r>
      <w:r w:rsidR="00A379E0">
        <w:rPr>
          <w:sz w:val="24"/>
          <w:szCs w:val="24"/>
        </w:rPr>
        <w:t>kopii</w:t>
      </w:r>
      <w:r w:rsidR="002A683C" w:rsidRPr="00A379E0">
        <w:rPr>
          <w:sz w:val="24"/>
          <w:szCs w:val="24"/>
        </w:rPr>
        <w:t xml:space="preserve"> </w:t>
      </w:r>
      <w:r w:rsidR="009A17EE">
        <w:rPr>
          <w:sz w:val="24"/>
          <w:szCs w:val="24"/>
        </w:rPr>
        <w:t xml:space="preserve">povolení Ministerstva kultury </w:t>
      </w:r>
      <w:r w:rsidR="002A683C" w:rsidRPr="00136808">
        <w:rPr>
          <w:sz w:val="24"/>
          <w:szCs w:val="24"/>
        </w:rPr>
        <w:t xml:space="preserve">k restaurování či konzervátorským zásahům na novodobých </w:t>
      </w:r>
      <w:r w:rsidR="002A683C" w:rsidRPr="00B96C73">
        <w:rPr>
          <w:sz w:val="24"/>
          <w:szCs w:val="24"/>
        </w:rPr>
        <w:t>dokumentech</w:t>
      </w:r>
      <w:r w:rsidR="00A379E0" w:rsidRPr="00B96C73">
        <w:rPr>
          <w:sz w:val="24"/>
          <w:szCs w:val="24"/>
        </w:rPr>
        <w:t xml:space="preserve">, </w:t>
      </w:r>
      <w:r w:rsidR="002A683C" w:rsidRPr="00B96C73">
        <w:rPr>
          <w:sz w:val="24"/>
          <w:szCs w:val="24"/>
        </w:rPr>
        <w:t>fotografie ilustrující stav dokumentu,</w:t>
      </w:r>
      <w:r>
        <w:rPr>
          <w:sz w:val="24"/>
          <w:szCs w:val="24"/>
        </w:rPr>
        <w:t xml:space="preserve"> podrobnou</w:t>
      </w:r>
      <w:r w:rsidR="00A379E0" w:rsidRPr="00B96C73">
        <w:rPr>
          <w:sz w:val="24"/>
          <w:szCs w:val="24"/>
        </w:rPr>
        <w:t xml:space="preserve"> charakteristika fondu atd.</w:t>
      </w:r>
      <w:r>
        <w:rPr>
          <w:sz w:val="24"/>
          <w:szCs w:val="24"/>
        </w:rPr>
        <w:t xml:space="preserve"> </w:t>
      </w:r>
      <w:r w:rsidR="00C70CB0" w:rsidRPr="00B96C73">
        <w:rPr>
          <w:sz w:val="24"/>
        </w:rPr>
        <w:t>Povinnou součástí žádosti je</w:t>
      </w:r>
      <w:r w:rsidR="0041298C" w:rsidRPr="00B96C73">
        <w:rPr>
          <w:sz w:val="24"/>
        </w:rPr>
        <w:t xml:space="preserve"> písemný</w:t>
      </w:r>
      <w:r w:rsidR="006137F4" w:rsidRPr="00B96C73">
        <w:rPr>
          <w:sz w:val="24"/>
        </w:rPr>
        <w:t xml:space="preserve"> </w:t>
      </w:r>
      <w:r w:rsidR="0041298C" w:rsidRPr="00B96C73">
        <w:rPr>
          <w:sz w:val="24"/>
        </w:rPr>
        <w:t>konzervátorský či restaurátorský záměr, vypracovaný</w:t>
      </w:r>
      <w:r w:rsidR="0041298C">
        <w:rPr>
          <w:sz w:val="24"/>
        </w:rPr>
        <w:t xml:space="preserve"> zvoleným dodavatelem konzervátorských prací </w:t>
      </w:r>
      <w:r w:rsidR="006137F4" w:rsidRPr="006137F4">
        <w:rPr>
          <w:sz w:val="24"/>
        </w:rPr>
        <w:t>podle zveřejněných</w:t>
      </w:r>
      <w:r w:rsidR="00012601">
        <w:rPr>
          <w:sz w:val="24"/>
        </w:rPr>
        <w:t xml:space="preserve"> metodologických postupů.</w:t>
      </w:r>
    </w:p>
    <w:p w14:paraId="5C57801A" w14:textId="77777777" w:rsidR="00921B39" w:rsidRDefault="00921B39" w:rsidP="00921B39">
      <w:pPr>
        <w:suppressAutoHyphens w:val="0"/>
        <w:autoSpaceDE/>
        <w:jc w:val="both"/>
        <w:rPr>
          <w:sz w:val="24"/>
          <w:szCs w:val="24"/>
        </w:rPr>
      </w:pPr>
      <w:r w:rsidRPr="00921B39">
        <w:rPr>
          <w:sz w:val="24"/>
          <w:szCs w:val="24"/>
        </w:rPr>
        <w:t>Po provedení konzervátorského či restau</w:t>
      </w:r>
      <w:r>
        <w:rPr>
          <w:sz w:val="24"/>
          <w:szCs w:val="24"/>
        </w:rPr>
        <w:t xml:space="preserve">rátorského zásahu na dokumentech zajistí příjemce dotace </w:t>
      </w:r>
      <w:r w:rsidRPr="00952D18">
        <w:rPr>
          <w:sz w:val="24"/>
          <w:szCs w:val="24"/>
        </w:rPr>
        <w:t>pro tyto dokumenty</w:t>
      </w:r>
      <w:r w:rsidRPr="00921B39">
        <w:rPr>
          <w:sz w:val="24"/>
          <w:szCs w:val="24"/>
        </w:rPr>
        <w:t xml:space="preserve"> ve svých skladovacích prostorách optimální podmínky pro </w:t>
      </w:r>
      <w:r w:rsidRPr="00921B39">
        <w:rPr>
          <w:sz w:val="24"/>
          <w:szCs w:val="24"/>
        </w:rPr>
        <w:lastRenderedPageBreak/>
        <w:t>dlouhodobé uložení</w:t>
      </w:r>
      <w:r w:rsidR="001E43C0">
        <w:rPr>
          <w:sz w:val="24"/>
          <w:szCs w:val="24"/>
        </w:rPr>
        <w:t xml:space="preserve">. V rámci závěrečné zprávy a vyúčtování dotace příjemce předloží také </w:t>
      </w:r>
      <w:r w:rsidRPr="00921B39">
        <w:rPr>
          <w:sz w:val="24"/>
          <w:szCs w:val="24"/>
        </w:rPr>
        <w:t>konzervátorskou či restaurátorskou zprávu.</w:t>
      </w:r>
    </w:p>
    <w:p w14:paraId="55FF44D6" w14:textId="77777777" w:rsidR="00E053D8" w:rsidRPr="00921B39" w:rsidRDefault="00E053D8" w:rsidP="00921B39">
      <w:pPr>
        <w:suppressAutoHyphens w:val="0"/>
        <w:autoSpaceDE/>
        <w:jc w:val="both"/>
        <w:rPr>
          <w:sz w:val="24"/>
          <w:szCs w:val="24"/>
        </w:rPr>
      </w:pPr>
    </w:p>
    <w:p w14:paraId="07A93A76" w14:textId="77777777" w:rsidR="00DA5530" w:rsidRPr="00C2457F" w:rsidRDefault="00DA5530" w:rsidP="00DA5530">
      <w:pPr>
        <w:rPr>
          <w:i/>
          <w:sz w:val="24"/>
          <w:szCs w:val="24"/>
          <w:u w:val="single"/>
        </w:rPr>
      </w:pPr>
      <w:r w:rsidRPr="00C2457F">
        <w:rPr>
          <w:i/>
          <w:sz w:val="24"/>
          <w:szCs w:val="24"/>
          <w:u w:val="single"/>
        </w:rPr>
        <w:t>Odkazy na povinné standardy a relevantní dokumenty:</w:t>
      </w:r>
    </w:p>
    <w:p w14:paraId="0234771F" w14:textId="77777777" w:rsidR="00DA5530" w:rsidRPr="00DA5530" w:rsidRDefault="00DA5530" w:rsidP="00B253DB">
      <w:pPr>
        <w:jc w:val="both"/>
        <w:rPr>
          <w:sz w:val="24"/>
          <w:szCs w:val="24"/>
        </w:rPr>
      </w:pPr>
      <w:r w:rsidRPr="00DA5530">
        <w:rPr>
          <w:sz w:val="24"/>
          <w:szCs w:val="24"/>
        </w:rPr>
        <w:t>Doporučené postupy pro konzervaci a restaurování novodobých dokumentů</w:t>
      </w:r>
      <w:r>
        <w:rPr>
          <w:sz w:val="24"/>
          <w:szCs w:val="24"/>
        </w:rPr>
        <w:t>:</w:t>
      </w:r>
    </w:p>
    <w:p w14:paraId="31CA80DB" w14:textId="77777777" w:rsidR="00C55612" w:rsidRDefault="00C92661" w:rsidP="00B253DB">
      <w:pPr>
        <w:jc w:val="both"/>
        <w:rPr>
          <w:sz w:val="24"/>
          <w:szCs w:val="24"/>
        </w:rPr>
      </w:pPr>
      <w:hyperlink r:id="rId40" w:history="1">
        <w:r w:rsidR="00286727" w:rsidRPr="009F5703">
          <w:rPr>
            <w:rStyle w:val="Hypertextovodkaz"/>
            <w:sz w:val="24"/>
            <w:szCs w:val="24"/>
          </w:rPr>
          <w:t>http://kramerius-info.nkp.cz/index.php/cinnosti-ve-visk-7/konzervacni-a-restauratorske-zakroky-pro-zlepseni-fyzickeho-stavu-ohrozenych-dokumentu/</w:t>
        </w:r>
      </w:hyperlink>
      <w:r w:rsidR="00286727">
        <w:rPr>
          <w:sz w:val="24"/>
          <w:szCs w:val="24"/>
        </w:rPr>
        <w:t xml:space="preserve"> </w:t>
      </w:r>
    </w:p>
    <w:p w14:paraId="40BE2BED" w14:textId="77777777" w:rsidR="00286727" w:rsidRDefault="00286727" w:rsidP="00B81BAA">
      <w:pPr>
        <w:jc w:val="both"/>
        <w:rPr>
          <w:sz w:val="24"/>
          <w:szCs w:val="24"/>
        </w:rPr>
      </w:pPr>
    </w:p>
    <w:p w14:paraId="5AA7EFD3" w14:textId="77777777" w:rsidR="00DA5530" w:rsidRPr="00C2457F" w:rsidRDefault="00DA5530" w:rsidP="00B81BAA">
      <w:pPr>
        <w:jc w:val="both"/>
        <w:rPr>
          <w:i/>
          <w:sz w:val="24"/>
          <w:szCs w:val="24"/>
          <w:u w:val="single"/>
        </w:rPr>
      </w:pPr>
      <w:r w:rsidRPr="00C2457F">
        <w:rPr>
          <w:i/>
          <w:sz w:val="24"/>
          <w:szCs w:val="24"/>
          <w:u w:val="single"/>
        </w:rPr>
        <w:t>Kontakty:</w:t>
      </w:r>
    </w:p>
    <w:p w14:paraId="77A84B7D" w14:textId="77777777" w:rsidR="00DA5530" w:rsidRPr="00DA5530" w:rsidRDefault="00DA5530" w:rsidP="00DA5530">
      <w:pPr>
        <w:tabs>
          <w:tab w:val="num" w:pos="0"/>
        </w:tabs>
        <w:jc w:val="both"/>
        <w:rPr>
          <w:sz w:val="24"/>
          <w:szCs w:val="24"/>
        </w:rPr>
      </w:pPr>
      <w:r w:rsidRPr="00DA5530">
        <w:rPr>
          <w:sz w:val="24"/>
          <w:szCs w:val="24"/>
        </w:rPr>
        <w:t>Metodická pomoc a konzultace v oblasti konzervátorskýc</w:t>
      </w:r>
      <w:r>
        <w:rPr>
          <w:sz w:val="24"/>
          <w:szCs w:val="24"/>
        </w:rPr>
        <w:t xml:space="preserve">h a restaurátorských zákroků: </w:t>
      </w:r>
      <w:r w:rsidRPr="00DA5530">
        <w:rPr>
          <w:sz w:val="24"/>
          <w:szCs w:val="24"/>
        </w:rPr>
        <w:t>Ing. Petra Vávrová, Ph.D. (</w:t>
      </w:r>
      <w:hyperlink r:id="rId41" w:history="1">
        <w:r w:rsidR="0037162C" w:rsidRPr="005C58ED">
          <w:rPr>
            <w:rStyle w:val="Hypertextovodkaz"/>
            <w:sz w:val="24"/>
            <w:szCs w:val="24"/>
          </w:rPr>
          <w:t>Petra.Vavrova@nkp.cz</w:t>
        </w:r>
      </w:hyperlink>
      <w:r w:rsidRPr="00DA5530">
        <w:rPr>
          <w:sz w:val="24"/>
          <w:szCs w:val="24"/>
        </w:rPr>
        <w:t>) a Dana Hřebecká (</w:t>
      </w:r>
      <w:hyperlink r:id="rId42" w:history="1">
        <w:r w:rsidR="0037162C" w:rsidRPr="005C58ED">
          <w:rPr>
            <w:rStyle w:val="Hypertextovodkaz"/>
            <w:sz w:val="24"/>
            <w:szCs w:val="24"/>
          </w:rPr>
          <w:t>Dana.Hrebecka@nkp.cz</w:t>
        </w:r>
      </w:hyperlink>
      <w:r>
        <w:rPr>
          <w:sz w:val="24"/>
          <w:szCs w:val="24"/>
        </w:rPr>
        <w:t>).</w:t>
      </w:r>
    </w:p>
    <w:p w14:paraId="0E64F273" w14:textId="77777777" w:rsidR="00CA2393" w:rsidRPr="003760B0" w:rsidRDefault="00CA2393" w:rsidP="001D0DFB">
      <w:pPr>
        <w:tabs>
          <w:tab w:val="num" w:pos="0"/>
        </w:tabs>
        <w:jc w:val="both"/>
        <w:rPr>
          <w:sz w:val="24"/>
          <w:szCs w:val="24"/>
        </w:rPr>
      </w:pPr>
    </w:p>
    <w:p w14:paraId="51B5D8F4" w14:textId="77777777" w:rsidR="00E80C30" w:rsidRPr="003760B0" w:rsidRDefault="00E80C30" w:rsidP="001D0DFB">
      <w:pPr>
        <w:tabs>
          <w:tab w:val="num" w:pos="0"/>
        </w:tabs>
        <w:jc w:val="both"/>
        <w:rPr>
          <w:sz w:val="24"/>
          <w:szCs w:val="24"/>
        </w:rPr>
      </w:pPr>
    </w:p>
    <w:p w14:paraId="4850E4CD" w14:textId="77777777" w:rsidR="00E80C30" w:rsidRPr="003760B0" w:rsidRDefault="00403F42" w:rsidP="006E1120">
      <w:pPr>
        <w:jc w:val="both"/>
        <w:rPr>
          <w:b/>
          <w:sz w:val="24"/>
          <w:szCs w:val="24"/>
          <w:u w:val="single"/>
        </w:rPr>
      </w:pPr>
      <w:r w:rsidRPr="003760B0">
        <w:rPr>
          <w:b/>
          <w:sz w:val="24"/>
          <w:szCs w:val="24"/>
          <w:u w:val="single"/>
        </w:rPr>
        <w:t xml:space="preserve">6) </w:t>
      </w:r>
      <w:r w:rsidR="006E1120" w:rsidRPr="003760B0">
        <w:rPr>
          <w:b/>
          <w:sz w:val="24"/>
          <w:szCs w:val="24"/>
          <w:u w:val="single"/>
        </w:rPr>
        <w:t>Reformátování zvukových dokumentů zaznamenaných na gramofonových deskách včetně převodu etiket do digitální podoby</w:t>
      </w:r>
    </w:p>
    <w:p w14:paraId="62667658" w14:textId="77777777" w:rsidR="00E80C30" w:rsidRPr="003760B0" w:rsidRDefault="003760B0" w:rsidP="006E1120">
      <w:pPr>
        <w:tabs>
          <w:tab w:val="num" w:pos="0"/>
        </w:tabs>
        <w:jc w:val="both"/>
        <w:rPr>
          <w:sz w:val="24"/>
          <w:szCs w:val="24"/>
        </w:rPr>
      </w:pPr>
      <w:r>
        <w:rPr>
          <w:sz w:val="24"/>
          <w:szCs w:val="24"/>
        </w:rPr>
        <w:t xml:space="preserve">Cílem </w:t>
      </w:r>
      <w:r w:rsidR="006E1120" w:rsidRPr="003760B0">
        <w:rPr>
          <w:sz w:val="24"/>
          <w:szCs w:val="24"/>
        </w:rPr>
        <w:t>aktivity je digitalizace zvukových záznamů zaznamenaných na standardních gramofonových a šelakových deskách za účelem jejich ochrany a zpřístupnění širokému spektru uživatelů v rámci sítě českých kni</w:t>
      </w:r>
      <w:r>
        <w:rPr>
          <w:sz w:val="24"/>
          <w:szCs w:val="24"/>
        </w:rPr>
        <w:t xml:space="preserve">hoven. Do projektu </w:t>
      </w:r>
      <w:r w:rsidR="006E1120" w:rsidRPr="003760B0">
        <w:rPr>
          <w:sz w:val="24"/>
          <w:szCs w:val="24"/>
        </w:rPr>
        <w:t xml:space="preserve">lze zahrnout desky s produkcí </w:t>
      </w:r>
      <w:r>
        <w:rPr>
          <w:sz w:val="24"/>
          <w:szCs w:val="24"/>
        </w:rPr>
        <w:t>veškerých</w:t>
      </w:r>
      <w:r w:rsidR="00A51F8A">
        <w:rPr>
          <w:sz w:val="24"/>
          <w:szCs w:val="24"/>
        </w:rPr>
        <w:t xml:space="preserve"> vydavatelů působících</w:t>
      </w:r>
      <w:r w:rsidR="006E1120" w:rsidRPr="003760B0">
        <w:rPr>
          <w:sz w:val="24"/>
          <w:szCs w:val="24"/>
        </w:rPr>
        <w:t xml:space="preserve"> na našem území</w:t>
      </w:r>
      <w:r>
        <w:rPr>
          <w:sz w:val="24"/>
          <w:szCs w:val="24"/>
        </w:rPr>
        <w:t xml:space="preserve">, </w:t>
      </w:r>
      <w:r w:rsidR="006E1120" w:rsidRPr="003760B0">
        <w:rPr>
          <w:sz w:val="24"/>
          <w:szCs w:val="24"/>
        </w:rPr>
        <w:t>včetně cizích etiket vydaných v zahraničí, které byly součástí významných sbírek, obsahově se vztahujících k české kultuře, případně nesoucích důležité individuální znaky exempláře hodnotného pro českou kulturu. Při realizaci projektu je nutné dodržovat standardy Národní digitální knihovny, a to jak pro oblast archivace, tak i pro zpřístupnění dokumentů.</w:t>
      </w:r>
      <w:r w:rsidR="00A51F8A">
        <w:rPr>
          <w:sz w:val="24"/>
          <w:szCs w:val="24"/>
        </w:rPr>
        <w:t xml:space="preserve"> V návaznosti na provedenou digitalizaci zvukových dokumentů je třeba zajistit adekvátní</w:t>
      </w:r>
      <w:r w:rsidR="006E1120" w:rsidRPr="004928C9">
        <w:rPr>
          <w:sz w:val="24"/>
          <w:szCs w:val="24"/>
        </w:rPr>
        <w:t xml:space="preserve"> uložení fyzických nosičů.</w:t>
      </w:r>
    </w:p>
    <w:p w14:paraId="0FD70110" w14:textId="77777777" w:rsidR="006E1120" w:rsidRPr="003760B0" w:rsidRDefault="006E1120" w:rsidP="006E1120">
      <w:pPr>
        <w:tabs>
          <w:tab w:val="num" w:pos="0"/>
        </w:tabs>
        <w:jc w:val="both"/>
        <w:rPr>
          <w:b/>
          <w:i/>
          <w:sz w:val="24"/>
          <w:szCs w:val="24"/>
        </w:rPr>
      </w:pPr>
      <w:r w:rsidRPr="003760B0">
        <w:rPr>
          <w:b/>
          <w:i/>
          <w:sz w:val="24"/>
          <w:szCs w:val="24"/>
        </w:rPr>
        <w:t>Obecná pravidla</w:t>
      </w:r>
    </w:p>
    <w:p w14:paraId="4650764A" w14:textId="65E7E581" w:rsidR="006E1120" w:rsidRPr="00B06281" w:rsidRDefault="006E1120" w:rsidP="006E1120">
      <w:pPr>
        <w:tabs>
          <w:tab w:val="num" w:pos="0"/>
        </w:tabs>
        <w:jc w:val="both"/>
        <w:rPr>
          <w:sz w:val="24"/>
          <w:szCs w:val="24"/>
        </w:rPr>
      </w:pPr>
      <w:r w:rsidRPr="003760B0">
        <w:rPr>
          <w:sz w:val="24"/>
          <w:szCs w:val="24"/>
        </w:rPr>
        <w:t xml:space="preserve">Digitalizaci je možné realizovat výhradně podle standardů a formátů používaných Národní digitální knihovnou v platné verzi aktuální ke dni podání projektu (případně v nejnovější verzi platné v </w:t>
      </w:r>
      <w:r w:rsidRPr="00A51F8A">
        <w:rPr>
          <w:sz w:val="24"/>
          <w:szCs w:val="24"/>
        </w:rPr>
        <w:t xml:space="preserve">době realizace projektu). </w:t>
      </w:r>
      <w:r w:rsidR="00A51F8A" w:rsidRPr="00A51F8A">
        <w:rPr>
          <w:sz w:val="24"/>
          <w:szCs w:val="24"/>
        </w:rPr>
        <w:t>Povinnou s</w:t>
      </w:r>
      <w:r w:rsidRPr="00A51F8A">
        <w:rPr>
          <w:sz w:val="24"/>
          <w:szCs w:val="24"/>
        </w:rPr>
        <w:t>oučástí digitalizace zvu</w:t>
      </w:r>
      <w:r w:rsidR="00B547CF" w:rsidRPr="00A51F8A">
        <w:rPr>
          <w:sz w:val="24"/>
          <w:szCs w:val="24"/>
        </w:rPr>
        <w:t>kových dokumentů je</w:t>
      </w:r>
      <w:r w:rsidR="00A51F8A" w:rsidRPr="00A51F8A">
        <w:rPr>
          <w:sz w:val="24"/>
          <w:szCs w:val="24"/>
        </w:rPr>
        <w:t xml:space="preserve"> i </w:t>
      </w:r>
      <w:r w:rsidRPr="00A51F8A">
        <w:rPr>
          <w:sz w:val="24"/>
          <w:szCs w:val="24"/>
        </w:rPr>
        <w:t xml:space="preserve">transformace etiket tvořících nedílnou součást zvukového dokumentu do digitální podoby. </w:t>
      </w:r>
      <w:r w:rsidR="003760B0" w:rsidRPr="00A51F8A">
        <w:rPr>
          <w:sz w:val="24"/>
          <w:szCs w:val="24"/>
        </w:rPr>
        <w:t xml:space="preserve">Specifikace je vyvěšena </w:t>
      </w:r>
      <w:r w:rsidRPr="00A51F8A">
        <w:rPr>
          <w:sz w:val="24"/>
          <w:szCs w:val="24"/>
        </w:rPr>
        <w:t xml:space="preserve">na webu </w:t>
      </w:r>
      <w:hyperlink r:id="rId43" w:history="1">
        <w:r w:rsidR="00B9789B" w:rsidRPr="00B9789B">
          <w:rPr>
            <w:rStyle w:val="Hypertextovodkaz"/>
            <w:sz w:val="24"/>
            <w:szCs w:val="24"/>
          </w:rPr>
          <w:t>https://old.ndk.cz/</w:t>
        </w:r>
      </w:hyperlink>
      <w:r w:rsidRPr="00A51F8A">
        <w:rPr>
          <w:sz w:val="24"/>
          <w:szCs w:val="24"/>
        </w:rPr>
        <w:t xml:space="preserve">. Aktuálně platná specifikace pro digitalizaci </w:t>
      </w:r>
      <w:r w:rsidRPr="00B06281">
        <w:rPr>
          <w:sz w:val="24"/>
          <w:szCs w:val="24"/>
        </w:rPr>
        <w:t xml:space="preserve">zvukových dokumentů (standardních gramofonových desek) a potřebné obrazové </w:t>
      </w:r>
      <w:r w:rsidR="000F2E4D" w:rsidRPr="00B06281">
        <w:rPr>
          <w:sz w:val="24"/>
          <w:szCs w:val="24"/>
        </w:rPr>
        <w:t>dokumentace jsou</w:t>
      </w:r>
      <w:r w:rsidR="008E70ED" w:rsidRPr="00B06281">
        <w:rPr>
          <w:sz w:val="24"/>
          <w:szCs w:val="24"/>
        </w:rPr>
        <w:t xml:space="preserve"> k dispozici na</w:t>
      </w:r>
      <w:r w:rsidRPr="00B06281">
        <w:rPr>
          <w:sz w:val="24"/>
          <w:szCs w:val="24"/>
        </w:rPr>
        <w:t xml:space="preserve">: </w:t>
      </w:r>
      <w:hyperlink r:id="rId44" w:history="1">
        <w:r w:rsidR="00AC41ED" w:rsidRPr="00B9789B">
          <w:rPr>
            <w:rStyle w:val="Hypertextovodkaz"/>
            <w:sz w:val="24"/>
            <w:szCs w:val="24"/>
          </w:rPr>
          <w:t>https://old.ndk.cz/standardy-digitalizace</w:t>
        </w:r>
      </w:hyperlink>
      <w:r w:rsidRPr="00B06281">
        <w:rPr>
          <w:sz w:val="24"/>
          <w:szCs w:val="24"/>
        </w:rPr>
        <w:t>.</w:t>
      </w:r>
    </w:p>
    <w:p w14:paraId="17D6C68F" w14:textId="368F707D" w:rsidR="006E1120" w:rsidRPr="000672B6" w:rsidRDefault="006E1120" w:rsidP="006E1120">
      <w:pPr>
        <w:tabs>
          <w:tab w:val="num" w:pos="0"/>
        </w:tabs>
        <w:jc w:val="both"/>
        <w:rPr>
          <w:sz w:val="24"/>
          <w:szCs w:val="24"/>
        </w:rPr>
      </w:pPr>
      <w:r w:rsidRPr="00B06281">
        <w:rPr>
          <w:sz w:val="24"/>
          <w:szCs w:val="24"/>
        </w:rPr>
        <w:t>Pro trvalou ochranu a optimální</w:t>
      </w:r>
      <w:r w:rsidRPr="000672B6">
        <w:rPr>
          <w:sz w:val="24"/>
          <w:szCs w:val="24"/>
        </w:rPr>
        <w:t xml:space="preserve"> způsob manipulace se zvukovými nosiči je </w:t>
      </w:r>
      <w:r w:rsidR="00775D08">
        <w:rPr>
          <w:sz w:val="24"/>
          <w:szCs w:val="24"/>
        </w:rPr>
        <w:t xml:space="preserve">nezbytné dodržovat základní principy manipulace se zvukovými nosiči, které jsou shrnuté v certifikované metodice </w:t>
      </w:r>
      <w:hyperlink r:id="rId45" w:history="1">
        <w:r w:rsidR="00775D08" w:rsidRPr="0085063C">
          <w:rPr>
            <w:rStyle w:val="Hypertextovodkaz"/>
            <w:sz w:val="24"/>
            <w:szCs w:val="24"/>
          </w:rPr>
          <w:t>https://novyfonograf.cz/standardy/manipulace-s-historickymi-zvukovymi-nosici-a-jejich-ochrana/</w:t>
        </w:r>
      </w:hyperlink>
      <w:r w:rsidR="00775D08">
        <w:rPr>
          <w:sz w:val="24"/>
          <w:szCs w:val="24"/>
        </w:rPr>
        <w:t>. Je doporučeno</w:t>
      </w:r>
      <w:r w:rsidR="00775D08" w:rsidRPr="000672B6">
        <w:rPr>
          <w:sz w:val="24"/>
          <w:szCs w:val="24"/>
        </w:rPr>
        <w:t xml:space="preserve"> </w:t>
      </w:r>
      <w:r w:rsidRPr="000672B6">
        <w:rPr>
          <w:sz w:val="24"/>
          <w:szCs w:val="24"/>
        </w:rPr>
        <w:t xml:space="preserve">sledovat </w:t>
      </w:r>
      <w:r w:rsidR="000672B6">
        <w:rPr>
          <w:sz w:val="24"/>
          <w:szCs w:val="24"/>
        </w:rPr>
        <w:t>též</w:t>
      </w:r>
      <w:r w:rsidRPr="000672B6">
        <w:rPr>
          <w:sz w:val="24"/>
          <w:szCs w:val="24"/>
        </w:rPr>
        <w:t xml:space="preserve"> doporučení definovaná mezinárodním standardem asociace IASA, a to IASA TC-04 a IASA TC-05 (</w:t>
      </w:r>
      <w:hyperlink r:id="rId46" w:history="1">
        <w:r w:rsidR="00343F15" w:rsidRPr="004F1C56">
          <w:rPr>
            <w:rStyle w:val="Hypertextovodkaz"/>
            <w:sz w:val="24"/>
            <w:szCs w:val="24"/>
          </w:rPr>
          <w:t>https://www.iasa-web.org/iasa-special-and-technical-publications</w:t>
        </w:r>
      </w:hyperlink>
      <w:r w:rsidR="000672B6" w:rsidRPr="000672B6">
        <w:rPr>
          <w:sz w:val="24"/>
          <w:szCs w:val="24"/>
        </w:rPr>
        <w:t>),</w:t>
      </w:r>
      <w:r w:rsidR="00343F15" w:rsidRPr="000672B6">
        <w:rPr>
          <w:sz w:val="24"/>
          <w:szCs w:val="24"/>
        </w:rPr>
        <w:t xml:space="preserve"> p</w:t>
      </w:r>
      <w:r w:rsidR="000672B6" w:rsidRPr="000672B6">
        <w:rPr>
          <w:sz w:val="24"/>
          <w:szCs w:val="24"/>
        </w:rPr>
        <w:t>opř. doporučení</w:t>
      </w:r>
      <w:r w:rsidRPr="000672B6">
        <w:rPr>
          <w:sz w:val="24"/>
          <w:szCs w:val="24"/>
        </w:rPr>
        <w:t xml:space="preserve"> asociace ARSC</w:t>
      </w:r>
      <w:r w:rsidR="000672B6" w:rsidRPr="000672B6">
        <w:rPr>
          <w:sz w:val="24"/>
          <w:szCs w:val="24"/>
        </w:rPr>
        <w:t xml:space="preserve"> formulovaná v </w:t>
      </w:r>
      <w:r w:rsidRPr="000672B6">
        <w:rPr>
          <w:sz w:val="24"/>
          <w:szCs w:val="24"/>
        </w:rPr>
        <w:t xml:space="preserve">dokumentu ARSC </w:t>
      </w:r>
      <w:proofErr w:type="spellStart"/>
      <w:r w:rsidRPr="000672B6">
        <w:rPr>
          <w:sz w:val="24"/>
          <w:szCs w:val="24"/>
        </w:rPr>
        <w:t>G</w:t>
      </w:r>
      <w:r w:rsidR="000D743D" w:rsidRPr="000672B6">
        <w:rPr>
          <w:sz w:val="24"/>
          <w:szCs w:val="24"/>
        </w:rPr>
        <w:t>uide</w:t>
      </w:r>
      <w:proofErr w:type="spellEnd"/>
      <w:r w:rsidR="000D743D" w:rsidRPr="000672B6">
        <w:rPr>
          <w:sz w:val="24"/>
          <w:szCs w:val="24"/>
        </w:rPr>
        <w:t xml:space="preserve"> to Audio </w:t>
      </w:r>
      <w:proofErr w:type="spellStart"/>
      <w:r w:rsidR="000D743D" w:rsidRPr="000672B6">
        <w:rPr>
          <w:sz w:val="24"/>
          <w:szCs w:val="24"/>
        </w:rPr>
        <w:t>Preservation</w:t>
      </w:r>
      <w:proofErr w:type="spellEnd"/>
      <w:r w:rsidR="000672B6" w:rsidRPr="000672B6">
        <w:rPr>
          <w:sz w:val="24"/>
          <w:szCs w:val="24"/>
        </w:rPr>
        <w:t xml:space="preserve"> (</w:t>
      </w:r>
      <w:hyperlink r:id="rId47" w:history="1">
        <w:r w:rsidRPr="00514A92">
          <w:rPr>
            <w:rStyle w:val="Hypertextovodkaz"/>
            <w:sz w:val="24"/>
            <w:szCs w:val="24"/>
          </w:rPr>
          <w:t>https://www.clir.org/pubs/reports/pub164</w:t>
        </w:r>
      </w:hyperlink>
      <w:r w:rsidRPr="000672B6">
        <w:rPr>
          <w:sz w:val="24"/>
          <w:szCs w:val="24"/>
        </w:rPr>
        <w:t>).</w:t>
      </w:r>
    </w:p>
    <w:p w14:paraId="258C0EFA" w14:textId="77777777" w:rsidR="006E1120" w:rsidRDefault="006E1120" w:rsidP="006E1120">
      <w:pPr>
        <w:tabs>
          <w:tab w:val="num" w:pos="0"/>
        </w:tabs>
        <w:jc w:val="both"/>
        <w:rPr>
          <w:b/>
          <w:i/>
          <w:sz w:val="24"/>
          <w:szCs w:val="24"/>
        </w:rPr>
      </w:pPr>
      <w:r w:rsidRPr="00C85A7C">
        <w:rPr>
          <w:b/>
          <w:i/>
          <w:sz w:val="24"/>
          <w:szCs w:val="24"/>
        </w:rPr>
        <w:t>Ev</w:t>
      </w:r>
      <w:r w:rsidR="00C85A7C">
        <w:rPr>
          <w:b/>
          <w:i/>
          <w:sz w:val="24"/>
          <w:szCs w:val="24"/>
        </w:rPr>
        <w:t xml:space="preserve">idence zvukových dokumentů </w:t>
      </w:r>
      <w:r w:rsidRPr="00C85A7C">
        <w:rPr>
          <w:b/>
          <w:i/>
          <w:sz w:val="24"/>
          <w:szCs w:val="24"/>
        </w:rPr>
        <w:t>p</w:t>
      </w:r>
      <w:r w:rsidR="00C85A7C">
        <w:rPr>
          <w:b/>
          <w:i/>
          <w:sz w:val="24"/>
          <w:szCs w:val="24"/>
        </w:rPr>
        <w:t>řed zahájením projektu</w:t>
      </w:r>
    </w:p>
    <w:p w14:paraId="09275B0D" w14:textId="77777777" w:rsidR="00C85A7C" w:rsidRDefault="00C85A7C" w:rsidP="00C85A7C">
      <w:pPr>
        <w:suppressAutoHyphens w:val="0"/>
        <w:autoSpaceDE/>
        <w:jc w:val="both"/>
        <w:rPr>
          <w:sz w:val="24"/>
        </w:rPr>
      </w:pPr>
      <w:r w:rsidRPr="00B96C73">
        <w:rPr>
          <w:sz w:val="24"/>
        </w:rPr>
        <w:t>Projekt musí obsahovat</w:t>
      </w:r>
      <w:r>
        <w:rPr>
          <w:sz w:val="24"/>
        </w:rPr>
        <w:t>:</w:t>
      </w:r>
    </w:p>
    <w:p w14:paraId="45DCA71D" w14:textId="77777777" w:rsidR="00733134" w:rsidRDefault="00733134" w:rsidP="00C85A7C">
      <w:pPr>
        <w:numPr>
          <w:ilvl w:val="0"/>
          <w:numId w:val="22"/>
        </w:numPr>
        <w:suppressAutoHyphens w:val="0"/>
        <w:autoSpaceDE/>
        <w:jc w:val="both"/>
        <w:rPr>
          <w:sz w:val="24"/>
          <w:szCs w:val="24"/>
        </w:rPr>
      </w:pPr>
      <w:r w:rsidRPr="00C85A7C">
        <w:rPr>
          <w:sz w:val="24"/>
          <w:szCs w:val="24"/>
        </w:rPr>
        <w:t xml:space="preserve">seznam všech dokumentů navržených k reformátování s minimálním </w:t>
      </w:r>
      <w:r w:rsidR="00913013" w:rsidRPr="00C85A7C">
        <w:rPr>
          <w:sz w:val="24"/>
          <w:szCs w:val="24"/>
        </w:rPr>
        <w:t xml:space="preserve">evidenčním popisem (signatura, </w:t>
      </w:r>
      <w:r w:rsidR="000D743D" w:rsidRPr="00C85A7C">
        <w:rPr>
          <w:sz w:val="24"/>
          <w:szCs w:val="24"/>
        </w:rPr>
        <w:t>autor, název</w:t>
      </w:r>
      <w:r w:rsidRPr="00C85A7C">
        <w:rPr>
          <w:sz w:val="24"/>
          <w:szCs w:val="24"/>
        </w:rPr>
        <w:t xml:space="preserve"> na úrovni nosiče, provenience, datace, fyzický popis) a údajem o vlastnictví originálního dokumentu, zpracovaný formou přílohy,</w:t>
      </w:r>
    </w:p>
    <w:p w14:paraId="3D03CF83" w14:textId="77777777" w:rsidR="00733134" w:rsidRDefault="00733134" w:rsidP="00C85A7C">
      <w:pPr>
        <w:numPr>
          <w:ilvl w:val="0"/>
          <w:numId w:val="22"/>
        </w:numPr>
        <w:suppressAutoHyphens w:val="0"/>
        <w:autoSpaceDE/>
        <w:jc w:val="both"/>
        <w:rPr>
          <w:sz w:val="24"/>
          <w:szCs w:val="24"/>
        </w:rPr>
      </w:pPr>
      <w:r w:rsidRPr="00C85A7C">
        <w:rPr>
          <w:sz w:val="24"/>
          <w:szCs w:val="24"/>
        </w:rPr>
        <w:t>zdůvodnění návrhu na digitalizaci dokumentů (jde o regionální/národní dokument</w:t>
      </w:r>
      <w:r w:rsidR="008E70ED">
        <w:rPr>
          <w:sz w:val="24"/>
          <w:szCs w:val="24"/>
        </w:rPr>
        <w:t>,</w:t>
      </w:r>
      <w:r w:rsidRPr="00C85A7C">
        <w:rPr>
          <w:sz w:val="24"/>
          <w:szCs w:val="24"/>
        </w:rPr>
        <w:t xml:space="preserve"> uvést stupeň ohrožení či poškození originálu, unikátnost apod.) včetně informace o tom, zda žadatel bude schopen zajistit kompletnost obsahu při poškození záznamu (např. výpůjčkami od dalších vlastníků),</w:t>
      </w:r>
    </w:p>
    <w:p w14:paraId="563CB579" w14:textId="77777777" w:rsidR="00733134" w:rsidRDefault="00733134" w:rsidP="00C85A7C">
      <w:pPr>
        <w:numPr>
          <w:ilvl w:val="0"/>
          <w:numId w:val="22"/>
        </w:numPr>
        <w:suppressAutoHyphens w:val="0"/>
        <w:autoSpaceDE/>
        <w:jc w:val="both"/>
        <w:rPr>
          <w:sz w:val="24"/>
          <w:szCs w:val="24"/>
        </w:rPr>
      </w:pPr>
      <w:r w:rsidRPr="00C85A7C">
        <w:rPr>
          <w:sz w:val="24"/>
          <w:szCs w:val="24"/>
        </w:rPr>
        <w:lastRenderedPageBreak/>
        <w:t xml:space="preserve">vyplněnou tabulku, která bude specifikovat formát digitalizovaných titulů a úroveň zpracování </w:t>
      </w:r>
      <w:proofErr w:type="spellStart"/>
      <w:r w:rsidRPr="00C85A7C">
        <w:rPr>
          <w:sz w:val="24"/>
          <w:szCs w:val="24"/>
        </w:rPr>
        <w:t>metadat</w:t>
      </w:r>
      <w:proofErr w:type="spellEnd"/>
      <w:r w:rsidRPr="00C85A7C">
        <w:rPr>
          <w:sz w:val="24"/>
          <w:szCs w:val="24"/>
        </w:rPr>
        <w:t>,</w:t>
      </w:r>
    </w:p>
    <w:p w14:paraId="720AB779" w14:textId="21418313" w:rsidR="00733134" w:rsidRDefault="00733134" w:rsidP="00C85A7C">
      <w:pPr>
        <w:numPr>
          <w:ilvl w:val="0"/>
          <w:numId w:val="22"/>
        </w:numPr>
        <w:suppressAutoHyphens w:val="0"/>
        <w:autoSpaceDE/>
        <w:jc w:val="both"/>
        <w:rPr>
          <w:sz w:val="24"/>
          <w:szCs w:val="24"/>
        </w:rPr>
      </w:pPr>
      <w:r w:rsidRPr="007138B8">
        <w:rPr>
          <w:sz w:val="24"/>
          <w:szCs w:val="24"/>
        </w:rPr>
        <w:t>popis způsobu zpřístupňování digitalizovaných kopií,</w:t>
      </w:r>
    </w:p>
    <w:p w14:paraId="694E3403" w14:textId="6C43CDBC" w:rsidR="00775D08" w:rsidRDefault="00775D08" w:rsidP="009A17EE">
      <w:pPr>
        <w:pStyle w:val="Odstavecseseznamem"/>
        <w:numPr>
          <w:ilvl w:val="0"/>
          <w:numId w:val="22"/>
        </w:numPr>
        <w:jc w:val="both"/>
        <w:rPr>
          <w:sz w:val="24"/>
          <w:szCs w:val="24"/>
        </w:rPr>
      </w:pPr>
      <w:r w:rsidRPr="00775D08">
        <w:rPr>
          <w:sz w:val="24"/>
          <w:szCs w:val="24"/>
        </w:rPr>
        <w:t>v případě, že navržený dokument bude kompletován s využitím fondů mimo žadatele,</w:t>
      </w:r>
      <w:r w:rsidR="009A17EE">
        <w:rPr>
          <w:sz w:val="24"/>
          <w:szCs w:val="24"/>
        </w:rPr>
        <w:t xml:space="preserve"> také</w:t>
      </w:r>
      <w:r w:rsidRPr="00775D08">
        <w:rPr>
          <w:sz w:val="24"/>
          <w:szCs w:val="24"/>
        </w:rPr>
        <w:t xml:space="preserve"> smlouvu o zápůjčce, smlouvu o smlouvě budoucí či písemné vyjádření instituce, jež daný dokument ke kompletaci poskytne</w:t>
      </w:r>
      <w:r>
        <w:rPr>
          <w:sz w:val="24"/>
          <w:szCs w:val="24"/>
        </w:rPr>
        <w:t>,</w:t>
      </w:r>
    </w:p>
    <w:p w14:paraId="24F835D0" w14:textId="1EBEDAB8" w:rsidR="00354CD9" w:rsidRDefault="00354CD9" w:rsidP="009A17EE">
      <w:pPr>
        <w:pStyle w:val="Odstavecseseznamem"/>
        <w:numPr>
          <w:ilvl w:val="0"/>
          <w:numId w:val="22"/>
        </w:numPr>
        <w:jc w:val="both"/>
        <w:rPr>
          <w:sz w:val="24"/>
          <w:szCs w:val="24"/>
        </w:rPr>
      </w:pPr>
      <w:r>
        <w:rPr>
          <w:sz w:val="24"/>
          <w:szCs w:val="24"/>
        </w:rPr>
        <w:t xml:space="preserve">v případě využití vlastního digitalizačního pracoviště také tabulku pro kalkulaci vnitřních nákladů, která je dostupná na adrese: </w:t>
      </w:r>
      <w:hyperlink r:id="rId48" w:history="1">
        <w:r w:rsidRPr="00103452">
          <w:rPr>
            <w:rStyle w:val="Hypertextovodkaz"/>
            <w:sz w:val="24"/>
            <w:szCs w:val="24"/>
          </w:rPr>
          <w:t>http://kramerius-info.nkp.cz/index.php/dokumentace/dokumentace-pro-rok-2021/</w:t>
        </w:r>
      </w:hyperlink>
      <w:r>
        <w:rPr>
          <w:sz w:val="24"/>
          <w:szCs w:val="24"/>
        </w:rPr>
        <w:t xml:space="preserve">. </w:t>
      </w:r>
    </w:p>
    <w:p w14:paraId="35DEED0F" w14:textId="77777777" w:rsidR="000F270B" w:rsidRDefault="00733134" w:rsidP="000F270B">
      <w:pPr>
        <w:pStyle w:val="Odstavecseseznamem1"/>
        <w:ind w:left="0"/>
        <w:jc w:val="both"/>
        <w:rPr>
          <w:sz w:val="24"/>
          <w:szCs w:val="24"/>
        </w:rPr>
      </w:pPr>
      <w:r w:rsidRPr="006C605B">
        <w:rPr>
          <w:sz w:val="24"/>
          <w:szCs w:val="24"/>
        </w:rPr>
        <w:t>Žadatel se zavazuje využít webovou službu Registr digitalizace (</w:t>
      </w:r>
      <w:hyperlink r:id="rId49" w:history="1">
        <w:r w:rsidRPr="006C605B">
          <w:rPr>
            <w:rStyle w:val="Hypertextovodkaz"/>
            <w:sz w:val="24"/>
            <w:szCs w:val="24"/>
          </w:rPr>
          <w:t>www.registrdigitalizace.cz</w:t>
        </w:r>
      </w:hyperlink>
      <w:r w:rsidRPr="006C605B">
        <w:rPr>
          <w:sz w:val="24"/>
          <w:szCs w:val="24"/>
        </w:rPr>
        <w:t>), která slouží pro evidenci digitalizovaných dokumentů a sledování procesu jejich zpracování. Vybrané dokumenty pro digitalizaci budou zaevidovány v Registru digitalizace ještě před vlastním zahájením realizace projektu. V průběhu realizace je příjemce dotace povinen aktual</w:t>
      </w:r>
      <w:r w:rsidR="000F270B" w:rsidRPr="006C605B">
        <w:rPr>
          <w:sz w:val="24"/>
          <w:szCs w:val="24"/>
        </w:rPr>
        <w:t>izovat údaje o stavu zpracování digitalizovaných dokumentů a po ukončení procesu digitalizace je povinen změnit jejich status na „Dokončeno“.</w:t>
      </w:r>
    </w:p>
    <w:p w14:paraId="443933F0" w14:textId="77777777" w:rsidR="00F37A21" w:rsidRPr="00F47744" w:rsidRDefault="00F37A21" w:rsidP="00F37A21">
      <w:pPr>
        <w:pStyle w:val="Odstavecseseznamem1"/>
        <w:ind w:left="0"/>
        <w:jc w:val="both"/>
        <w:rPr>
          <w:sz w:val="24"/>
          <w:szCs w:val="24"/>
        </w:rPr>
      </w:pPr>
      <w:r w:rsidRPr="00354CD9">
        <w:rPr>
          <w:sz w:val="24"/>
          <w:szCs w:val="24"/>
        </w:rPr>
        <w:t>Pokud příjemce dotace požaduje dodatečnou změnu v seznamu dokumentů schválených k reformátování, postupuje stejným způsobem – prověří, zda dokumenty již nebyly digitalizovány nebo zda se jejich digitalizace nepřipravuje, a je povinen tyto další dokumenty neprodleně zapsat v Registru digitalizace.</w:t>
      </w:r>
    </w:p>
    <w:p w14:paraId="618A4FB5" w14:textId="77777777" w:rsidR="00F37A21" w:rsidRPr="00F47744" w:rsidRDefault="00F37A21" w:rsidP="00F37A21">
      <w:pPr>
        <w:pStyle w:val="Odstavecseseznamem1"/>
        <w:ind w:left="0"/>
        <w:jc w:val="both"/>
        <w:rPr>
          <w:sz w:val="24"/>
          <w:szCs w:val="24"/>
        </w:rPr>
      </w:pPr>
    </w:p>
    <w:p w14:paraId="1220C493" w14:textId="77777777" w:rsidR="00733134" w:rsidRPr="007F27C9" w:rsidRDefault="00733134" w:rsidP="00733134">
      <w:pPr>
        <w:jc w:val="both"/>
        <w:rPr>
          <w:sz w:val="24"/>
          <w:szCs w:val="24"/>
        </w:rPr>
      </w:pPr>
      <w:r w:rsidRPr="007F27C9">
        <w:rPr>
          <w:sz w:val="24"/>
          <w:szCs w:val="24"/>
        </w:rPr>
        <w:t>Příjemce dotace musí v záznamu dokumentů digitalizovaných v rámci projektu uvést tyto identifikátory:</w:t>
      </w:r>
    </w:p>
    <w:p w14:paraId="0E21EB82" w14:textId="77777777" w:rsidR="00733134" w:rsidRPr="007F27C9" w:rsidRDefault="00733134" w:rsidP="00733134">
      <w:pPr>
        <w:numPr>
          <w:ilvl w:val="0"/>
          <w:numId w:val="26"/>
        </w:numPr>
        <w:jc w:val="both"/>
        <w:rPr>
          <w:sz w:val="24"/>
          <w:szCs w:val="24"/>
        </w:rPr>
      </w:pPr>
      <w:r w:rsidRPr="007F27C9">
        <w:rPr>
          <w:sz w:val="24"/>
          <w:szCs w:val="24"/>
        </w:rPr>
        <w:t>pl</w:t>
      </w:r>
      <w:r w:rsidR="007F27C9" w:rsidRPr="007F27C9">
        <w:rPr>
          <w:sz w:val="24"/>
          <w:szCs w:val="24"/>
        </w:rPr>
        <w:t>atná čísla matriční a objednací</w:t>
      </w:r>
    </w:p>
    <w:p w14:paraId="4654A53B" w14:textId="77777777" w:rsidR="00733134" w:rsidRPr="007F27C9" w:rsidRDefault="00733134" w:rsidP="00733134">
      <w:pPr>
        <w:numPr>
          <w:ilvl w:val="0"/>
          <w:numId w:val="26"/>
        </w:numPr>
        <w:jc w:val="both"/>
        <w:rPr>
          <w:sz w:val="24"/>
          <w:szCs w:val="24"/>
        </w:rPr>
      </w:pPr>
      <w:r w:rsidRPr="007F27C9">
        <w:rPr>
          <w:sz w:val="24"/>
          <w:szCs w:val="24"/>
        </w:rPr>
        <w:t>URN:NBN</w:t>
      </w:r>
    </w:p>
    <w:p w14:paraId="38539B74" w14:textId="77777777" w:rsidR="00B8054E" w:rsidRDefault="00B8054E" w:rsidP="00733134">
      <w:pPr>
        <w:jc w:val="both"/>
        <w:rPr>
          <w:sz w:val="24"/>
          <w:szCs w:val="24"/>
        </w:rPr>
      </w:pPr>
    </w:p>
    <w:p w14:paraId="0B7EFFCA" w14:textId="4BDC1540" w:rsidR="00733134" w:rsidRDefault="00733134" w:rsidP="00733134">
      <w:pPr>
        <w:jc w:val="both"/>
        <w:rPr>
          <w:sz w:val="24"/>
          <w:szCs w:val="24"/>
        </w:rPr>
      </w:pPr>
      <w:r w:rsidRPr="007F27C9">
        <w:rPr>
          <w:sz w:val="24"/>
          <w:szCs w:val="24"/>
        </w:rPr>
        <w:t>Příjemce dotace musí také uvést siglu instituce; pokud dosud nebyla přidělena, musí o ni zažádat prostřednictvím Národní knihovny ČR. Zmíněné údaje, které slouží k jednoznačné identifikaci digitálních dokumentů a jejich součástí, příjemce dotace poskytne subjektu provádějícímu digitalizaci a pracovišti Odboru správy fondů NK ČR.</w:t>
      </w:r>
      <w:r w:rsidR="008C087B">
        <w:rPr>
          <w:sz w:val="24"/>
          <w:szCs w:val="24"/>
        </w:rPr>
        <w:t xml:space="preserve"> </w:t>
      </w:r>
      <w:r w:rsidR="00775D08" w:rsidRPr="00775D08">
        <w:rPr>
          <w:sz w:val="24"/>
          <w:szCs w:val="24"/>
        </w:rPr>
        <w:t xml:space="preserve">Data digitalizovaná prostřednictvím dotačního </w:t>
      </w:r>
      <w:r w:rsidR="00B253DB">
        <w:rPr>
          <w:sz w:val="24"/>
          <w:szCs w:val="24"/>
        </w:rPr>
        <w:t>pod</w:t>
      </w:r>
      <w:r w:rsidR="00775D08" w:rsidRPr="00775D08">
        <w:rPr>
          <w:sz w:val="24"/>
          <w:szCs w:val="24"/>
        </w:rPr>
        <w:t>programu VISK 7 budou po předání do Národní knihovny ČR součástí aktuálního řešení zpřístupnění digitálních dokumentů (za dodržení všech pravidel tohoto systému zpřístupnění, včetně systému zpřístupněn</w:t>
      </w:r>
      <w:r w:rsidR="008B0A04">
        <w:rPr>
          <w:sz w:val="24"/>
          <w:szCs w:val="24"/>
        </w:rPr>
        <w:t>í</w:t>
      </w:r>
      <w:r w:rsidR="00775D08" w:rsidRPr="00775D08">
        <w:rPr>
          <w:sz w:val="24"/>
          <w:szCs w:val="24"/>
        </w:rPr>
        <w:t xml:space="preserve"> děl nedostupných na trhu).</w:t>
      </w:r>
      <w:r w:rsidR="00A87829">
        <w:rPr>
          <w:sz w:val="24"/>
          <w:szCs w:val="24"/>
        </w:rPr>
        <w:t xml:space="preserve"> </w:t>
      </w:r>
      <w:r w:rsidRPr="00FC626A">
        <w:rPr>
          <w:sz w:val="24"/>
          <w:szCs w:val="24"/>
        </w:rPr>
        <w:t>Doporučuje se, aby výpůjčky dokumentů mezi institucemi (včetně soukromých subjektů) za účelem kompletace titulu pro potřeby digitalizace byly realizovány na základě uzavřené smlouvy o zápůjčce včetně pojištění. Náklady na pojistné je možné zahrnout do finanční spoluúčasti na projektu.</w:t>
      </w:r>
    </w:p>
    <w:p w14:paraId="222794AB" w14:textId="77777777" w:rsidR="00B8054E" w:rsidRPr="00B8054E" w:rsidRDefault="00B8054E" w:rsidP="00733134">
      <w:pPr>
        <w:jc w:val="both"/>
        <w:rPr>
          <w:sz w:val="24"/>
          <w:szCs w:val="24"/>
        </w:rPr>
      </w:pPr>
    </w:p>
    <w:p w14:paraId="637F2502" w14:textId="77777777" w:rsidR="00733134" w:rsidRPr="00DA6E23" w:rsidRDefault="00733134" w:rsidP="00733134">
      <w:pPr>
        <w:jc w:val="both"/>
        <w:rPr>
          <w:b/>
          <w:i/>
          <w:sz w:val="24"/>
          <w:szCs w:val="24"/>
        </w:rPr>
      </w:pPr>
      <w:r w:rsidRPr="00DA6E23">
        <w:rPr>
          <w:b/>
          <w:i/>
          <w:sz w:val="24"/>
          <w:szCs w:val="24"/>
        </w:rPr>
        <w:t>Pravidla digitalizace</w:t>
      </w:r>
    </w:p>
    <w:p w14:paraId="1FBBA31B" w14:textId="20EAC654" w:rsidR="00FB3DD6" w:rsidRDefault="00733134" w:rsidP="00733134">
      <w:pPr>
        <w:jc w:val="both"/>
        <w:rPr>
          <w:sz w:val="24"/>
          <w:szCs w:val="24"/>
        </w:rPr>
      </w:pPr>
      <w:r w:rsidRPr="00FB3DD6">
        <w:rPr>
          <w:sz w:val="24"/>
          <w:szCs w:val="24"/>
        </w:rPr>
        <w:t xml:space="preserve">Při realizaci projektu budou respektovány </w:t>
      </w:r>
      <w:r w:rsidRPr="00AB7B7E">
        <w:rPr>
          <w:sz w:val="24"/>
          <w:szCs w:val="24"/>
        </w:rPr>
        <w:t>požadavky na standardizaci digitálních kopií (</w:t>
      </w:r>
      <w:hyperlink r:id="rId50" w:history="1">
        <w:r w:rsidR="00B9789B" w:rsidRPr="00354CD9">
          <w:rPr>
            <w:rStyle w:val="Hypertextovodkaz"/>
            <w:sz w:val="24"/>
            <w:szCs w:val="24"/>
          </w:rPr>
          <w:t>https://old.ndk.cz/standardy-digitalizace</w:t>
        </w:r>
      </w:hyperlink>
      <w:r w:rsidR="00913013" w:rsidRPr="00FB3DD6">
        <w:rPr>
          <w:sz w:val="24"/>
          <w:szCs w:val="24"/>
        </w:rPr>
        <w:t xml:space="preserve">). </w:t>
      </w:r>
      <w:r w:rsidRPr="00FB3DD6">
        <w:rPr>
          <w:sz w:val="24"/>
          <w:szCs w:val="24"/>
        </w:rPr>
        <w:t>Digitalizace může být realizována externím dodavatelem či na vlastním digitalizačním pracovišti.</w:t>
      </w:r>
    </w:p>
    <w:p w14:paraId="7F8F4DE1" w14:textId="0DF1EBE9" w:rsidR="000126DA" w:rsidRDefault="00354CD9" w:rsidP="00354CD9">
      <w:pPr>
        <w:pStyle w:val="Odstavecseseznamem"/>
        <w:numPr>
          <w:ilvl w:val="0"/>
          <w:numId w:val="28"/>
        </w:numPr>
        <w:jc w:val="both"/>
        <w:rPr>
          <w:sz w:val="24"/>
          <w:szCs w:val="24"/>
        </w:rPr>
      </w:pPr>
      <w:r>
        <w:rPr>
          <w:sz w:val="24"/>
          <w:szCs w:val="24"/>
        </w:rPr>
        <w:t>Pokud digitalizace dokumentů bude probíhat na vlastním pracovišti příjemce, je třeba interní náklady náležitě popsat v tabulce zveřejněné na:</w:t>
      </w:r>
      <w:r w:rsidRPr="00354CD9">
        <w:t xml:space="preserve"> </w:t>
      </w:r>
      <w:hyperlink r:id="rId51" w:history="1">
        <w:r w:rsidRPr="00103452">
          <w:rPr>
            <w:rStyle w:val="Hypertextovodkaz"/>
            <w:sz w:val="24"/>
            <w:szCs w:val="24"/>
          </w:rPr>
          <w:t>http://kramerius-info.nkp.cz/index.php/dokumentace/dokumentace-pro-rok-2021/</w:t>
        </w:r>
      </w:hyperlink>
      <w:r>
        <w:rPr>
          <w:sz w:val="24"/>
          <w:szCs w:val="24"/>
        </w:rPr>
        <w:t xml:space="preserve"> </w:t>
      </w:r>
      <w:r w:rsidR="00733134" w:rsidRPr="00354CD9">
        <w:rPr>
          <w:sz w:val="24"/>
          <w:szCs w:val="24"/>
        </w:rPr>
        <w:t>a přiložit k žádosti o poskytnutí dotace. Žadatel je povinen přesně zkalkulovat interní náklady na vlastní digitalizaci, včetně režie, podílu mzdových nákladů atd.</w:t>
      </w:r>
    </w:p>
    <w:p w14:paraId="37ABB8BC" w14:textId="77777777" w:rsidR="00733134" w:rsidRPr="00B253DB" w:rsidRDefault="00733134" w:rsidP="00B253DB">
      <w:pPr>
        <w:pStyle w:val="Odstavecseseznamem"/>
        <w:numPr>
          <w:ilvl w:val="0"/>
          <w:numId w:val="28"/>
        </w:numPr>
        <w:jc w:val="both"/>
        <w:rPr>
          <w:sz w:val="24"/>
          <w:szCs w:val="24"/>
        </w:rPr>
      </w:pPr>
      <w:r w:rsidRPr="00B253DB">
        <w:rPr>
          <w:sz w:val="24"/>
          <w:szCs w:val="24"/>
        </w:rPr>
        <w:t>Pokud bude projekt realizován prostřednictvím dodavatelské firmy, příjemce dotace uzavře s dodavatelskou firmou smlouvu a předá dokumenty ke zpracování s dostatečným předstihem, aby dodavatel byl schopen realizovat zakázku v předepsaném termínu. Za kompletnost, správnost a úplnost dat ručí příjemce dotace.</w:t>
      </w:r>
    </w:p>
    <w:p w14:paraId="51DAD1D9" w14:textId="77777777" w:rsidR="00733134" w:rsidRPr="00B06281" w:rsidRDefault="00733134" w:rsidP="00733134">
      <w:pPr>
        <w:jc w:val="both"/>
        <w:rPr>
          <w:sz w:val="24"/>
          <w:szCs w:val="24"/>
        </w:rPr>
      </w:pPr>
      <w:r w:rsidRPr="000126DA">
        <w:rPr>
          <w:sz w:val="24"/>
          <w:szCs w:val="24"/>
        </w:rPr>
        <w:lastRenderedPageBreak/>
        <w:t xml:space="preserve">Pro oba výše uvedené postupy realizace digitalizace platí, že pokud vytvořené dokumenty po kontrole pracovníky Národní knihovny ČR nebudou validní vůči příslušné verzi standardu platné k datu podání žádosti, musí příjemce dotace zabezpečit vytvoření korektních dat </w:t>
      </w:r>
      <w:r w:rsidRPr="00B06281">
        <w:rPr>
          <w:sz w:val="24"/>
          <w:szCs w:val="24"/>
        </w:rPr>
        <w:t>(včetně reklamace u dodavatele).</w:t>
      </w:r>
    </w:p>
    <w:p w14:paraId="52B14B98" w14:textId="77777777" w:rsidR="00733134" w:rsidRPr="00B06281" w:rsidRDefault="00733134" w:rsidP="00733134">
      <w:pPr>
        <w:jc w:val="both"/>
        <w:rPr>
          <w:b/>
          <w:i/>
          <w:sz w:val="24"/>
          <w:szCs w:val="24"/>
        </w:rPr>
      </w:pPr>
      <w:r w:rsidRPr="00B06281">
        <w:rPr>
          <w:b/>
          <w:i/>
          <w:sz w:val="24"/>
          <w:szCs w:val="24"/>
        </w:rPr>
        <w:t>Pravidla pro pře</w:t>
      </w:r>
      <w:r w:rsidR="00FC626A" w:rsidRPr="00B06281">
        <w:rPr>
          <w:b/>
          <w:i/>
          <w:sz w:val="24"/>
          <w:szCs w:val="24"/>
        </w:rPr>
        <w:t>dání dat do Národní knihovny ČR</w:t>
      </w:r>
    </w:p>
    <w:p w14:paraId="76ADF748" w14:textId="77777777" w:rsidR="00911E14" w:rsidRPr="00B06281" w:rsidRDefault="00733134" w:rsidP="00733134">
      <w:pPr>
        <w:jc w:val="both"/>
        <w:rPr>
          <w:sz w:val="24"/>
          <w:szCs w:val="24"/>
        </w:rPr>
      </w:pPr>
      <w:r w:rsidRPr="00B06281">
        <w:rPr>
          <w:sz w:val="24"/>
          <w:szCs w:val="24"/>
        </w:rPr>
        <w:t xml:space="preserve">Reformátování dokumentů v rámci podprogramu VISK 7 tvoří ucelený systém, v jehož rámci Národní knihovna ČR zajišťuje archivaci zdrojových digitálních dokumentů. </w:t>
      </w:r>
      <w:r w:rsidR="009E1202" w:rsidRPr="00B06281">
        <w:rPr>
          <w:sz w:val="24"/>
          <w:szCs w:val="24"/>
        </w:rPr>
        <w:t>V případě zvukových dokumentů zajišťuje Národní knihovna ČR aktuálně ochranu pouze na úrovni bit-</w:t>
      </w:r>
      <w:proofErr w:type="spellStart"/>
      <w:r w:rsidR="009E1202" w:rsidRPr="00B06281">
        <w:rPr>
          <w:sz w:val="24"/>
          <w:szCs w:val="24"/>
        </w:rPr>
        <w:t>stream</w:t>
      </w:r>
      <w:proofErr w:type="spellEnd"/>
      <w:r w:rsidR="009E1202" w:rsidRPr="00B06281">
        <w:rPr>
          <w:sz w:val="24"/>
          <w:szCs w:val="24"/>
        </w:rPr>
        <w:t xml:space="preserve">. </w:t>
      </w:r>
      <w:r w:rsidRPr="00B06281">
        <w:rPr>
          <w:sz w:val="24"/>
          <w:szCs w:val="24"/>
        </w:rPr>
        <w:t xml:space="preserve">Příjemci dotace z podprogramu VISK 7 jsou povinni předat do Národní knihovny ČR 1 kopii kompletního reformátovaného dokumentu (včetně </w:t>
      </w:r>
      <w:proofErr w:type="spellStart"/>
      <w:r w:rsidRPr="00B06281">
        <w:rPr>
          <w:sz w:val="24"/>
          <w:szCs w:val="24"/>
        </w:rPr>
        <w:t>metadat</w:t>
      </w:r>
      <w:proofErr w:type="spellEnd"/>
      <w:r w:rsidRPr="00B06281">
        <w:rPr>
          <w:sz w:val="24"/>
          <w:szCs w:val="24"/>
        </w:rPr>
        <w:t>) podle platných standardů v podobě PSP balíčku. PSP balíček obsahuje zvukové a obrazové soubory určené pro archivaci, zvukové a obrazové soubory pro zpřístupnění a doprovodná metadata (vše podle platných standardů NDK). Uvedené kopie digitalizovaných dokumentů budou využívány pro archivaci a pro případn</w:t>
      </w:r>
      <w:r w:rsidR="009E1202" w:rsidRPr="00B06281">
        <w:rPr>
          <w:sz w:val="24"/>
          <w:szCs w:val="24"/>
        </w:rPr>
        <w:t>ou obnovu dat pomocí replikace. Zhotovené digitální dokumenty budou validovány Odborem digitálních fondů</w:t>
      </w:r>
      <w:r w:rsidR="007E5815" w:rsidRPr="00B06281">
        <w:rPr>
          <w:sz w:val="24"/>
          <w:szCs w:val="24"/>
        </w:rPr>
        <w:t xml:space="preserve"> NK ČR</w:t>
      </w:r>
      <w:r w:rsidR="009E1202" w:rsidRPr="00B06281">
        <w:rPr>
          <w:sz w:val="24"/>
          <w:szCs w:val="24"/>
        </w:rPr>
        <w:t xml:space="preserve">. </w:t>
      </w:r>
      <w:r w:rsidRPr="00B06281">
        <w:rPr>
          <w:sz w:val="24"/>
          <w:szCs w:val="24"/>
        </w:rPr>
        <w:t xml:space="preserve">Příjemce dotace se zavazuje při dodání dat do Národní knihovny ČR respektovat pokyny Odboru digitálních fondů NK ČR pro předávání digitalizovaných dokumentů, které jsou dostupné na níže uvedené webové adrese. Zároveň je příjemce dotace povinen sdělit Odboru digitálních fondů NK ČR odhadovanou velikost vytvářených dat, a to bez zbytečného odkladu, jakmile mu tyto informace budou známy. Při předání dat předloží dle instrukcí řádně vyplněný Předávací protokol pro předání digitálních dat do Národní knihovny ČR. Po kontrole dat Odborem digitálních fondů NK ČR bude příjemci dotace vystaven Akceptační protokol o převzetí digitálních dat do Národní knihovny ČR. </w:t>
      </w:r>
      <w:r w:rsidR="00911E14" w:rsidRPr="00B06281">
        <w:rPr>
          <w:sz w:val="24"/>
          <w:szCs w:val="24"/>
        </w:rPr>
        <w:t>Nezbytnou</w:t>
      </w:r>
      <w:r w:rsidRPr="00B06281">
        <w:rPr>
          <w:sz w:val="24"/>
          <w:szCs w:val="24"/>
        </w:rPr>
        <w:t xml:space="preserve"> součástí</w:t>
      </w:r>
      <w:r w:rsidR="00911E14" w:rsidRPr="00B06281">
        <w:rPr>
          <w:sz w:val="24"/>
          <w:szCs w:val="24"/>
        </w:rPr>
        <w:t xml:space="preserve"> digitalizace</w:t>
      </w:r>
      <w:r w:rsidRPr="00B06281">
        <w:rPr>
          <w:sz w:val="24"/>
          <w:szCs w:val="24"/>
        </w:rPr>
        <w:t xml:space="preserve"> je také předání metadatových popisných záznamů, které vzniknou v rámci projektu, do Souborného katalogu ČR</w:t>
      </w:r>
      <w:r w:rsidR="00911E14" w:rsidRPr="00B06281">
        <w:rPr>
          <w:sz w:val="24"/>
          <w:szCs w:val="24"/>
        </w:rPr>
        <w:t>.</w:t>
      </w:r>
    </w:p>
    <w:p w14:paraId="6239C5C1" w14:textId="77777777" w:rsidR="00A53A59" w:rsidRPr="00A53A59" w:rsidRDefault="00A53A59" w:rsidP="00733134">
      <w:pPr>
        <w:jc w:val="both"/>
        <w:rPr>
          <w:sz w:val="24"/>
          <w:szCs w:val="24"/>
        </w:rPr>
      </w:pPr>
    </w:p>
    <w:p w14:paraId="5D6472C0" w14:textId="77777777" w:rsidR="00733134" w:rsidRPr="00B06281" w:rsidRDefault="00FC626A" w:rsidP="00733134">
      <w:pPr>
        <w:jc w:val="both"/>
        <w:rPr>
          <w:b/>
          <w:i/>
          <w:sz w:val="24"/>
          <w:szCs w:val="24"/>
        </w:rPr>
      </w:pPr>
      <w:r w:rsidRPr="00B06281">
        <w:rPr>
          <w:b/>
          <w:i/>
          <w:sz w:val="24"/>
          <w:szCs w:val="24"/>
        </w:rPr>
        <w:t>Doporučení pro archivaci dat</w:t>
      </w:r>
    </w:p>
    <w:p w14:paraId="71931054" w14:textId="77777777" w:rsidR="00733134" w:rsidRPr="000672B6" w:rsidRDefault="00733134" w:rsidP="00733134">
      <w:pPr>
        <w:jc w:val="both"/>
        <w:rPr>
          <w:sz w:val="24"/>
          <w:szCs w:val="24"/>
        </w:rPr>
      </w:pPr>
      <w:r w:rsidRPr="00B06281">
        <w:rPr>
          <w:sz w:val="24"/>
          <w:szCs w:val="24"/>
        </w:rPr>
        <w:t>Archivní kopie digitalizovaných dokumentů vytvořených v rámci podprogramu</w:t>
      </w:r>
      <w:r w:rsidRPr="000672B6">
        <w:rPr>
          <w:sz w:val="24"/>
          <w:szCs w:val="24"/>
        </w:rPr>
        <w:t xml:space="preserve"> VISK 7 se považují za součást národního kulturního dědictví a zůstávají v majetku institucí, které obdržely dotaci a které vlastní originál daného titulu. Příjemce dotace musí zajistit uchování vytvořených dat samostatně, s nejvyšší možnou péčí, a to bez ohledu na před</w:t>
      </w:r>
      <w:r w:rsidR="00DA6E23" w:rsidRPr="000672B6">
        <w:rPr>
          <w:sz w:val="24"/>
          <w:szCs w:val="24"/>
        </w:rPr>
        <w:t>ání dat do Národní knihovny ČR.</w:t>
      </w:r>
    </w:p>
    <w:p w14:paraId="31E66BE4" w14:textId="77777777" w:rsidR="002F4F8F" w:rsidRPr="000672B6" w:rsidRDefault="002F4F8F" w:rsidP="00733134">
      <w:pPr>
        <w:jc w:val="both"/>
        <w:rPr>
          <w:sz w:val="24"/>
          <w:szCs w:val="24"/>
        </w:rPr>
      </w:pPr>
    </w:p>
    <w:p w14:paraId="6FC5C997" w14:textId="77777777" w:rsidR="00733134" w:rsidRPr="00775D08" w:rsidRDefault="00733134" w:rsidP="00733134">
      <w:pPr>
        <w:jc w:val="both"/>
        <w:rPr>
          <w:i/>
          <w:sz w:val="24"/>
          <w:szCs w:val="24"/>
          <w:u w:val="single"/>
        </w:rPr>
      </w:pPr>
      <w:r w:rsidRPr="00775D08">
        <w:rPr>
          <w:i/>
          <w:sz w:val="24"/>
          <w:szCs w:val="24"/>
          <w:u w:val="single"/>
        </w:rPr>
        <w:t>Odkazy na povinné standardy a relevantní dokumenty:</w:t>
      </w:r>
    </w:p>
    <w:p w14:paraId="11D395CD" w14:textId="77777777" w:rsidR="00733134" w:rsidRPr="00775D08" w:rsidRDefault="00733134" w:rsidP="00733134">
      <w:pPr>
        <w:jc w:val="both"/>
        <w:rPr>
          <w:sz w:val="24"/>
          <w:szCs w:val="24"/>
        </w:rPr>
      </w:pPr>
      <w:r w:rsidRPr="00775D08">
        <w:rPr>
          <w:sz w:val="24"/>
          <w:szCs w:val="24"/>
        </w:rPr>
        <w:t>Standardy digitalizace:</w:t>
      </w:r>
    </w:p>
    <w:p w14:paraId="20C0B2C8" w14:textId="77777777" w:rsidR="00B253DB" w:rsidRDefault="00C92661" w:rsidP="00733134">
      <w:pPr>
        <w:jc w:val="both"/>
        <w:rPr>
          <w:rStyle w:val="Hypertextovodkaz"/>
          <w:sz w:val="24"/>
          <w:szCs w:val="24"/>
        </w:rPr>
      </w:pPr>
      <w:hyperlink r:id="rId52" w:history="1">
        <w:r w:rsidR="00AC41ED" w:rsidRPr="00E95813">
          <w:rPr>
            <w:rStyle w:val="Hypertextovodkaz"/>
            <w:sz w:val="24"/>
            <w:szCs w:val="24"/>
          </w:rPr>
          <w:t>https://old.ndk.cz/standardy-digitalizace</w:t>
        </w:r>
      </w:hyperlink>
    </w:p>
    <w:p w14:paraId="4D21FF1E" w14:textId="1AC14625" w:rsidR="00733134" w:rsidRPr="00775D08" w:rsidRDefault="00733134" w:rsidP="00733134">
      <w:pPr>
        <w:jc w:val="both"/>
        <w:rPr>
          <w:sz w:val="24"/>
          <w:szCs w:val="24"/>
        </w:rPr>
      </w:pPr>
      <w:r w:rsidRPr="00775D08">
        <w:rPr>
          <w:sz w:val="24"/>
          <w:szCs w:val="24"/>
        </w:rPr>
        <w:t>Vzorové PSP balíčky dat a platné definice metadatových standardů:</w:t>
      </w:r>
    </w:p>
    <w:p w14:paraId="03ACA6ED" w14:textId="77777777" w:rsidR="00B253DB" w:rsidRDefault="00C92661" w:rsidP="00733134">
      <w:pPr>
        <w:jc w:val="both"/>
        <w:rPr>
          <w:rStyle w:val="Hypertextovodkaz"/>
          <w:sz w:val="24"/>
          <w:szCs w:val="24"/>
        </w:rPr>
      </w:pPr>
      <w:hyperlink r:id="rId53" w:history="1">
        <w:r w:rsidR="00E95813" w:rsidRPr="00E95813">
          <w:rPr>
            <w:rStyle w:val="Hypertextovodkaz"/>
            <w:sz w:val="24"/>
            <w:szCs w:val="24"/>
          </w:rPr>
          <w:t>https://old.ndk.cz/standardy-digitalizace/metadata</w:t>
        </w:r>
      </w:hyperlink>
    </w:p>
    <w:p w14:paraId="6F96BB04" w14:textId="5865B922" w:rsidR="00733134" w:rsidRPr="00775D08" w:rsidRDefault="00E95813" w:rsidP="00733134">
      <w:pPr>
        <w:jc w:val="both"/>
        <w:rPr>
          <w:sz w:val="24"/>
          <w:szCs w:val="24"/>
        </w:rPr>
      </w:pPr>
      <w:r>
        <w:rPr>
          <w:sz w:val="24"/>
          <w:szCs w:val="24"/>
        </w:rPr>
        <w:t>I</w:t>
      </w:r>
      <w:r w:rsidR="00733134" w:rsidRPr="00775D08">
        <w:rPr>
          <w:sz w:val="24"/>
          <w:szCs w:val="24"/>
        </w:rPr>
        <w:t>nformace k předávání dat do Národní knihovny ČR, předávací protokol, akceptační protokol:</w:t>
      </w:r>
    </w:p>
    <w:p w14:paraId="049180B8" w14:textId="77777777" w:rsidR="00733134" w:rsidRPr="00DA6E23" w:rsidRDefault="00C92661" w:rsidP="00733134">
      <w:pPr>
        <w:jc w:val="both"/>
        <w:rPr>
          <w:sz w:val="24"/>
          <w:szCs w:val="24"/>
        </w:rPr>
      </w:pPr>
      <w:hyperlink r:id="rId54" w:history="1">
        <w:r w:rsidR="00733134" w:rsidRPr="00775D08">
          <w:rPr>
            <w:rStyle w:val="Hypertextovodkaz"/>
            <w:sz w:val="24"/>
            <w:szCs w:val="24"/>
          </w:rPr>
          <w:t>http://kramerius-info.nkp.cz/index.php/cinnosti-ve-visk-7/ochranne-reformatovani-ohrozenych-bohemikalnich-dokumentu/informace-k-predavani-digitalnich-dat-do-nk-cr/</w:t>
        </w:r>
      </w:hyperlink>
    </w:p>
    <w:p w14:paraId="5D03B47C" w14:textId="3EFC83E0" w:rsidR="00DA6E23" w:rsidRPr="00DA6E23" w:rsidRDefault="00733134" w:rsidP="00733134">
      <w:pPr>
        <w:jc w:val="both"/>
        <w:rPr>
          <w:sz w:val="24"/>
          <w:szCs w:val="24"/>
        </w:rPr>
      </w:pPr>
      <w:r w:rsidRPr="00DA6E23">
        <w:rPr>
          <w:sz w:val="24"/>
          <w:szCs w:val="24"/>
        </w:rPr>
        <w:t>Metodické pomůcky mezinárodní organizace IASA a ARSC</w:t>
      </w:r>
      <w:r w:rsidR="007B740A">
        <w:rPr>
          <w:sz w:val="24"/>
          <w:szCs w:val="24"/>
        </w:rPr>
        <w:t xml:space="preserve"> a výzkumného týmu Nový fonograf</w:t>
      </w:r>
      <w:r w:rsidR="00DA6E23" w:rsidRPr="00DA6E23">
        <w:rPr>
          <w:sz w:val="24"/>
          <w:szCs w:val="24"/>
        </w:rPr>
        <w:t>:</w:t>
      </w:r>
    </w:p>
    <w:p w14:paraId="311735CD" w14:textId="6252DAC9" w:rsidR="007B740A" w:rsidRPr="00E95813" w:rsidRDefault="00C92661" w:rsidP="00733134">
      <w:pPr>
        <w:jc w:val="both"/>
        <w:rPr>
          <w:sz w:val="24"/>
          <w:szCs w:val="24"/>
        </w:rPr>
      </w:pPr>
      <w:hyperlink r:id="rId55" w:history="1">
        <w:r w:rsidR="007B740A" w:rsidRPr="00E95813">
          <w:rPr>
            <w:rStyle w:val="Hypertextovodkaz"/>
            <w:sz w:val="24"/>
            <w:szCs w:val="24"/>
          </w:rPr>
          <w:t>https://novyfonograf.cz/standardy/manipulace-s-historickymi-zvukovymi-nosici-a-jejich-ochrana/</w:t>
        </w:r>
      </w:hyperlink>
    </w:p>
    <w:p w14:paraId="722FE83D" w14:textId="7FC7DA86" w:rsidR="00DA6E23" w:rsidRPr="007B740A" w:rsidRDefault="00C92661" w:rsidP="00733134">
      <w:pPr>
        <w:jc w:val="both"/>
        <w:rPr>
          <w:sz w:val="24"/>
          <w:szCs w:val="24"/>
        </w:rPr>
      </w:pPr>
      <w:hyperlink r:id="rId56" w:history="1">
        <w:r w:rsidR="00733134" w:rsidRPr="007B740A">
          <w:rPr>
            <w:rStyle w:val="Hypertextovodkaz"/>
            <w:sz w:val="24"/>
            <w:szCs w:val="24"/>
          </w:rPr>
          <w:t>https://www.iasa-web.org/iasa-special-and-technical-publications</w:t>
        </w:r>
      </w:hyperlink>
    </w:p>
    <w:p w14:paraId="32ED5B48" w14:textId="77777777" w:rsidR="00733134" w:rsidRPr="007B740A" w:rsidRDefault="00C92661" w:rsidP="00733134">
      <w:pPr>
        <w:jc w:val="both"/>
        <w:rPr>
          <w:sz w:val="24"/>
          <w:szCs w:val="24"/>
        </w:rPr>
      </w:pPr>
      <w:hyperlink r:id="rId57" w:history="1">
        <w:r w:rsidR="00733134" w:rsidRPr="007B740A">
          <w:rPr>
            <w:rStyle w:val="Hypertextovodkaz"/>
            <w:sz w:val="24"/>
            <w:szCs w:val="24"/>
          </w:rPr>
          <w:t>https://www.clir.org/pubs/reports/pub164</w:t>
        </w:r>
      </w:hyperlink>
    </w:p>
    <w:p w14:paraId="3E5876E8" w14:textId="77777777" w:rsidR="00835806" w:rsidRDefault="00835806" w:rsidP="00733134">
      <w:pPr>
        <w:jc w:val="both"/>
        <w:rPr>
          <w:sz w:val="24"/>
          <w:szCs w:val="24"/>
        </w:rPr>
      </w:pPr>
    </w:p>
    <w:p w14:paraId="6EDB8DC9" w14:textId="77777777" w:rsidR="00C92661" w:rsidRDefault="00C92661" w:rsidP="00733134">
      <w:pPr>
        <w:jc w:val="both"/>
        <w:rPr>
          <w:sz w:val="24"/>
          <w:szCs w:val="24"/>
        </w:rPr>
      </w:pPr>
    </w:p>
    <w:p w14:paraId="77DB58AB" w14:textId="77777777" w:rsidR="00C92661" w:rsidRDefault="00C92661" w:rsidP="00733134">
      <w:pPr>
        <w:jc w:val="both"/>
        <w:rPr>
          <w:sz w:val="24"/>
          <w:szCs w:val="24"/>
        </w:rPr>
      </w:pPr>
    </w:p>
    <w:p w14:paraId="34E593AE" w14:textId="77777777" w:rsidR="00C92661" w:rsidRPr="00630312" w:rsidRDefault="00C92661" w:rsidP="00733134">
      <w:pPr>
        <w:jc w:val="both"/>
        <w:rPr>
          <w:sz w:val="24"/>
          <w:szCs w:val="24"/>
        </w:rPr>
      </w:pPr>
      <w:bookmarkStart w:id="0" w:name="_GoBack"/>
      <w:bookmarkEnd w:id="0"/>
    </w:p>
    <w:p w14:paraId="0EEEDBB2" w14:textId="77777777" w:rsidR="00733134" w:rsidRPr="00630312" w:rsidRDefault="00733134" w:rsidP="00733134">
      <w:pPr>
        <w:jc w:val="both"/>
        <w:rPr>
          <w:i/>
          <w:sz w:val="24"/>
          <w:szCs w:val="24"/>
          <w:u w:val="single"/>
        </w:rPr>
      </w:pPr>
      <w:r w:rsidRPr="00630312">
        <w:rPr>
          <w:i/>
          <w:sz w:val="24"/>
          <w:szCs w:val="24"/>
          <w:u w:val="single"/>
        </w:rPr>
        <w:lastRenderedPageBreak/>
        <w:t>Kontakty:</w:t>
      </w:r>
    </w:p>
    <w:p w14:paraId="7C6EFD13" w14:textId="77777777" w:rsidR="00733134" w:rsidRPr="00722263" w:rsidRDefault="00722263" w:rsidP="00733134">
      <w:pPr>
        <w:jc w:val="both"/>
        <w:rPr>
          <w:sz w:val="24"/>
          <w:szCs w:val="24"/>
        </w:rPr>
      </w:pPr>
      <w:r w:rsidRPr="00722263">
        <w:rPr>
          <w:sz w:val="24"/>
          <w:szCs w:val="24"/>
        </w:rPr>
        <w:t>Konzultace pro oblast uložení a zpřístupnění digitálního obsahu: Odbor digitálních fondů NK ČR, Mgr. Natalie Ostráková (</w:t>
      </w:r>
      <w:hyperlink r:id="rId58" w:history="1">
        <w:r w:rsidRPr="00722263">
          <w:rPr>
            <w:rStyle w:val="Hypertextovodkaz"/>
            <w:sz w:val="24"/>
            <w:szCs w:val="24"/>
          </w:rPr>
          <w:t>Natalie.Ostrakova@nkp.cz</w:t>
        </w:r>
      </w:hyperlink>
      <w:r w:rsidRPr="00722263">
        <w:rPr>
          <w:sz w:val="24"/>
          <w:szCs w:val="24"/>
        </w:rPr>
        <w:t>)</w:t>
      </w:r>
      <w:r w:rsidR="00733134" w:rsidRPr="00722263">
        <w:rPr>
          <w:sz w:val="24"/>
          <w:szCs w:val="24"/>
        </w:rPr>
        <w:t xml:space="preserve"> a Oddělení digitaliz</w:t>
      </w:r>
      <w:r w:rsidR="00630312" w:rsidRPr="00722263">
        <w:rPr>
          <w:sz w:val="24"/>
          <w:szCs w:val="24"/>
        </w:rPr>
        <w:t xml:space="preserve">ace, nových médií a </w:t>
      </w:r>
      <w:proofErr w:type="spellStart"/>
      <w:r w:rsidR="00630312" w:rsidRPr="00722263">
        <w:rPr>
          <w:sz w:val="24"/>
          <w:szCs w:val="24"/>
        </w:rPr>
        <w:t>inf</w:t>
      </w:r>
      <w:proofErr w:type="spellEnd"/>
      <w:r w:rsidR="00630312" w:rsidRPr="00722263">
        <w:rPr>
          <w:sz w:val="24"/>
          <w:szCs w:val="24"/>
        </w:rPr>
        <w:t>.</w:t>
      </w:r>
      <w:r w:rsidR="00733134" w:rsidRPr="00722263">
        <w:rPr>
          <w:sz w:val="24"/>
          <w:szCs w:val="24"/>
        </w:rPr>
        <w:t xml:space="preserve"> technologií Národní</w:t>
      </w:r>
      <w:r w:rsidR="00630312" w:rsidRPr="00722263">
        <w:rPr>
          <w:sz w:val="24"/>
          <w:szCs w:val="24"/>
        </w:rPr>
        <w:t>ho</w:t>
      </w:r>
      <w:r w:rsidR="00733134" w:rsidRPr="00722263">
        <w:rPr>
          <w:sz w:val="24"/>
          <w:szCs w:val="24"/>
        </w:rPr>
        <w:t xml:space="preserve"> muzea, </w:t>
      </w:r>
      <w:r w:rsidR="00630312" w:rsidRPr="00722263">
        <w:rPr>
          <w:sz w:val="24"/>
          <w:szCs w:val="24"/>
        </w:rPr>
        <w:t xml:space="preserve">Filip Šír, </w:t>
      </w:r>
      <w:proofErr w:type="spellStart"/>
      <w:r w:rsidR="00630312" w:rsidRPr="00722263">
        <w:rPr>
          <w:sz w:val="24"/>
          <w:szCs w:val="24"/>
        </w:rPr>
        <w:t>DiS</w:t>
      </w:r>
      <w:proofErr w:type="spellEnd"/>
      <w:r w:rsidR="00630312" w:rsidRPr="00722263">
        <w:rPr>
          <w:sz w:val="24"/>
          <w:szCs w:val="24"/>
        </w:rPr>
        <w:t>. (</w:t>
      </w:r>
      <w:hyperlink r:id="rId59" w:history="1">
        <w:r w:rsidR="00630312" w:rsidRPr="00722263">
          <w:rPr>
            <w:rStyle w:val="Hypertextovodkaz"/>
            <w:sz w:val="24"/>
            <w:szCs w:val="24"/>
          </w:rPr>
          <w:t>filip_sir@nm.cz</w:t>
        </w:r>
      </w:hyperlink>
      <w:r w:rsidR="00630312" w:rsidRPr="00722263">
        <w:rPr>
          <w:sz w:val="24"/>
          <w:szCs w:val="24"/>
        </w:rPr>
        <w:t>)</w:t>
      </w:r>
    </w:p>
    <w:p w14:paraId="48EFB1B2" w14:textId="77777777" w:rsidR="00733134" w:rsidRDefault="00733134" w:rsidP="00733134">
      <w:pPr>
        <w:jc w:val="both"/>
        <w:rPr>
          <w:sz w:val="24"/>
          <w:szCs w:val="24"/>
        </w:rPr>
      </w:pPr>
      <w:r w:rsidRPr="00722263">
        <w:rPr>
          <w:sz w:val="24"/>
          <w:szCs w:val="24"/>
        </w:rPr>
        <w:t>Konzultace ke kalkulaci nák</w:t>
      </w:r>
      <w:r w:rsidR="003406C8" w:rsidRPr="00722263">
        <w:rPr>
          <w:sz w:val="24"/>
          <w:szCs w:val="24"/>
        </w:rPr>
        <w:t>ladů projektu</w:t>
      </w:r>
      <w:r w:rsidR="007B29C0" w:rsidRPr="00722263">
        <w:rPr>
          <w:sz w:val="24"/>
          <w:szCs w:val="24"/>
        </w:rPr>
        <w:t xml:space="preserve"> a k výpůjčkám originálních dokumentů mezi institucemi za účelem kompletace titulu</w:t>
      </w:r>
      <w:r w:rsidR="003406C8" w:rsidRPr="00722263">
        <w:rPr>
          <w:sz w:val="24"/>
          <w:szCs w:val="24"/>
        </w:rPr>
        <w:t xml:space="preserve">: Filip Šír, </w:t>
      </w:r>
      <w:proofErr w:type="spellStart"/>
      <w:r w:rsidR="003406C8" w:rsidRPr="00722263">
        <w:rPr>
          <w:sz w:val="24"/>
          <w:szCs w:val="24"/>
        </w:rPr>
        <w:t>DiS</w:t>
      </w:r>
      <w:proofErr w:type="spellEnd"/>
      <w:r w:rsidR="003406C8" w:rsidRPr="00722263">
        <w:rPr>
          <w:sz w:val="24"/>
          <w:szCs w:val="24"/>
        </w:rPr>
        <w:t xml:space="preserve">., </w:t>
      </w:r>
      <w:r w:rsidRPr="00722263">
        <w:rPr>
          <w:sz w:val="24"/>
          <w:szCs w:val="24"/>
        </w:rPr>
        <w:t>Národní muzeum (</w:t>
      </w:r>
      <w:hyperlink r:id="rId60" w:history="1">
        <w:r w:rsidRPr="00722263">
          <w:rPr>
            <w:rStyle w:val="Hypertextovodkaz"/>
            <w:sz w:val="24"/>
            <w:szCs w:val="24"/>
          </w:rPr>
          <w:t>filip_sir@nm.cz</w:t>
        </w:r>
      </w:hyperlink>
      <w:r w:rsidRPr="00722263">
        <w:rPr>
          <w:sz w:val="24"/>
          <w:szCs w:val="24"/>
        </w:rPr>
        <w:t>)</w:t>
      </w:r>
      <w:r w:rsidR="003406C8" w:rsidRPr="00722263">
        <w:rPr>
          <w:sz w:val="24"/>
          <w:szCs w:val="24"/>
        </w:rPr>
        <w:t xml:space="preserve"> a </w:t>
      </w:r>
      <w:r w:rsidR="00913013" w:rsidRPr="00722263">
        <w:rPr>
          <w:sz w:val="24"/>
          <w:szCs w:val="24"/>
        </w:rPr>
        <w:t>Mgr. Michaela Bežová</w:t>
      </w:r>
      <w:r w:rsidR="003406C8" w:rsidRPr="00722263">
        <w:rPr>
          <w:sz w:val="24"/>
          <w:szCs w:val="24"/>
        </w:rPr>
        <w:t>, NK ČR</w:t>
      </w:r>
      <w:r w:rsidR="00913013" w:rsidRPr="00722263">
        <w:rPr>
          <w:sz w:val="24"/>
          <w:szCs w:val="24"/>
        </w:rPr>
        <w:t xml:space="preserve"> (</w:t>
      </w:r>
      <w:hyperlink r:id="rId61" w:history="1">
        <w:r w:rsidR="00913013" w:rsidRPr="00722263">
          <w:rPr>
            <w:rStyle w:val="Hypertextovodkaz"/>
            <w:sz w:val="24"/>
            <w:szCs w:val="24"/>
          </w:rPr>
          <w:t>Michaela.B</w:t>
        </w:r>
        <w:r w:rsidRPr="00722263">
          <w:rPr>
            <w:rStyle w:val="Hypertextovodkaz"/>
            <w:sz w:val="24"/>
            <w:szCs w:val="24"/>
          </w:rPr>
          <w:t>ezova@nkp.cz</w:t>
        </w:r>
      </w:hyperlink>
      <w:r w:rsidRPr="00722263">
        <w:rPr>
          <w:sz w:val="24"/>
          <w:szCs w:val="24"/>
        </w:rPr>
        <w:t>)</w:t>
      </w:r>
    </w:p>
    <w:p w14:paraId="5D876F70" w14:textId="77777777" w:rsidR="00E95813" w:rsidRDefault="00E95813">
      <w:pPr>
        <w:rPr>
          <w:b/>
          <w:sz w:val="28"/>
        </w:rPr>
      </w:pPr>
    </w:p>
    <w:p w14:paraId="10987C05" w14:textId="77777777" w:rsidR="00E95813" w:rsidRDefault="00E95813">
      <w:pPr>
        <w:rPr>
          <w:b/>
          <w:sz w:val="28"/>
        </w:rPr>
      </w:pPr>
    </w:p>
    <w:p w14:paraId="007981BA" w14:textId="18EB2934" w:rsidR="00ED6CFE" w:rsidRDefault="00ED6CFE">
      <w:pPr>
        <w:rPr>
          <w:b/>
          <w:sz w:val="28"/>
        </w:rPr>
      </w:pPr>
      <w:r>
        <w:rPr>
          <w:b/>
          <w:sz w:val="28"/>
        </w:rPr>
        <w:t>KAŽDÝ PŘE</w:t>
      </w:r>
      <w:r w:rsidR="002A504B">
        <w:rPr>
          <w:b/>
          <w:sz w:val="28"/>
        </w:rPr>
        <w:t>DKLÁDANÝ PROJEKT MUSÍ OBSAHOVAT</w:t>
      </w:r>
      <w:r>
        <w:rPr>
          <w:b/>
          <w:sz w:val="28"/>
        </w:rPr>
        <w:t>:</w:t>
      </w:r>
    </w:p>
    <w:p w14:paraId="507265EE" w14:textId="77777777" w:rsidR="00ED6CFE" w:rsidRPr="007A26F9" w:rsidRDefault="00ED6CFE">
      <w:pPr>
        <w:rPr>
          <w:sz w:val="24"/>
        </w:rPr>
      </w:pPr>
    </w:p>
    <w:p w14:paraId="4FBD3F7E" w14:textId="77777777" w:rsidR="00ED6CFE" w:rsidRPr="00F0248C" w:rsidRDefault="00ED6CFE">
      <w:pPr>
        <w:jc w:val="both"/>
        <w:rPr>
          <w:sz w:val="24"/>
          <w:szCs w:val="24"/>
        </w:rPr>
      </w:pPr>
      <w:r>
        <w:rPr>
          <w:b/>
          <w:sz w:val="24"/>
        </w:rPr>
        <w:t xml:space="preserve">1) </w:t>
      </w:r>
      <w:r>
        <w:rPr>
          <w:sz w:val="24"/>
          <w:u w:val="single"/>
        </w:rPr>
        <w:t xml:space="preserve">Vyplněnou žádost o dotaci včetně základních údajů o žadateli </w:t>
      </w:r>
      <w:r>
        <w:rPr>
          <w:sz w:val="24"/>
        </w:rPr>
        <w:t>(knihovně v místě realizace)</w:t>
      </w:r>
      <w:r w:rsidR="003B4EC7">
        <w:rPr>
          <w:color w:val="FF0000"/>
          <w:sz w:val="24"/>
        </w:rPr>
        <w:t xml:space="preserve"> </w:t>
      </w:r>
      <w:r w:rsidR="003B4EC7" w:rsidRPr="00F0248C">
        <w:rPr>
          <w:sz w:val="24"/>
        </w:rPr>
        <w:t>a jeho činnosti</w:t>
      </w:r>
      <w:r w:rsidRPr="00F0248C">
        <w:rPr>
          <w:sz w:val="24"/>
        </w:rPr>
        <w:t xml:space="preserve"> a </w:t>
      </w:r>
      <w:r w:rsidRPr="00F0248C">
        <w:rPr>
          <w:sz w:val="24"/>
          <w:u w:val="single"/>
        </w:rPr>
        <w:t>informaci o dotaci z programu VISK (Veřejné informační služby knihoven)</w:t>
      </w:r>
      <w:r w:rsidR="002A504B">
        <w:rPr>
          <w:sz w:val="24"/>
        </w:rPr>
        <w:t xml:space="preserve"> v předchozím roce (</w:t>
      </w:r>
      <w:r w:rsidR="007032DF">
        <w:rPr>
          <w:sz w:val="24"/>
        </w:rPr>
        <w:t xml:space="preserve">viz </w:t>
      </w:r>
      <w:r w:rsidRPr="00F0248C">
        <w:rPr>
          <w:sz w:val="24"/>
        </w:rPr>
        <w:t xml:space="preserve">příloha č. I). </w:t>
      </w:r>
      <w:r w:rsidRPr="00F0248C">
        <w:rPr>
          <w:sz w:val="24"/>
          <w:szCs w:val="24"/>
        </w:rPr>
        <w:t>Žádost</w:t>
      </w:r>
      <w:r w:rsidR="00385E5A">
        <w:rPr>
          <w:sz w:val="24"/>
          <w:szCs w:val="24"/>
        </w:rPr>
        <w:t xml:space="preserve"> se podává v jednom vyhotovení</w:t>
      </w:r>
      <w:r w:rsidRPr="00F0248C">
        <w:rPr>
          <w:sz w:val="24"/>
          <w:szCs w:val="24"/>
        </w:rPr>
        <w:t>.</w:t>
      </w:r>
    </w:p>
    <w:p w14:paraId="2A399686" w14:textId="77777777" w:rsidR="00ED6CFE" w:rsidRDefault="00ED6CFE">
      <w:pPr>
        <w:rPr>
          <w:sz w:val="24"/>
        </w:rPr>
      </w:pPr>
    </w:p>
    <w:p w14:paraId="7E504CAC" w14:textId="77777777" w:rsidR="00671F4C" w:rsidRPr="00671F4C" w:rsidRDefault="005E176E" w:rsidP="00671F4C">
      <w:pPr>
        <w:jc w:val="both"/>
        <w:rPr>
          <w:b/>
          <w:sz w:val="24"/>
        </w:rPr>
      </w:pPr>
      <w:r>
        <w:rPr>
          <w:b/>
          <w:sz w:val="24"/>
        </w:rPr>
        <w:t>2</w:t>
      </w:r>
      <w:r w:rsidR="003741AB">
        <w:rPr>
          <w:b/>
          <w:sz w:val="24"/>
        </w:rPr>
        <w:t xml:space="preserve">) </w:t>
      </w:r>
      <w:r w:rsidR="00671F4C">
        <w:rPr>
          <w:b/>
          <w:sz w:val="24"/>
          <w:szCs w:val="24"/>
          <w:u w:val="single"/>
        </w:rPr>
        <w:t>Podrobný popis projektu</w:t>
      </w:r>
      <w:r w:rsidR="00671F4C">
        <w:rPr>
          <w:sz w:val="24"/>
          <w:szCs w:val="24"/>
        </w:rPr>
        <w:t xml:space="preserve"> v rozsahu maximálně </w:t>
      </w:r>
      <w:r w:rsidR="00150602">
        <w:rPr>
          <w:sz w:val="24"/>
          <w:szCs w:val="24"/>
        </w:rPr>
        <w:t>5</w:t>
      </w:r>
      <w:r w:rsidR="00671F4C">
        <w:rPr>
          <w:sz w:val="24"/>
          <w:szCs w:val="24"/>
        </w:rPr>
        <w:t xml:space="preserve"> stran A4, obsahující:</w:t>
      </w:r>
    </w:p>
    <w:p w14:paraId="699A52F3" w14:textId="124F8D60" w:rsidR="00671F4C" w:rsidRPr="00E838AD" w:rsidRDefault="008B0A04" w:rsidP="003D3C62">
      <w:pPr>
        <w:numPr>
          <w:ilvl w:val="0"/>
          <w:numId w:val="21"/>
        </w:numPr>
        <w:jc w:val="both"/>
        <w:rPr>
          <w:sz w:val="24"/>
          <w:szCs w:val="24"/>
        </w:rPr>
      </w:pPr>
      <w:r>
        <w:rPr>
          <w:sz w:val="24"/>
          <w:szCs w:val="24"/>
        </w:rPr>
        <w:t>věcné zdůvodnění žádosti -</w:t>
      </w:r>
      <w:r w:rsidR="00671F4C" w:rsidRPr="00E838AD">
        <w:rPr>
          <w:sz w:val="24"/>
          <w:szCs w:val="24"/>
        </w:rPr>
        <w:t xml:space="preserve"> především záměry projektu a jeho přínos v rámci </w:t>
      </w:r>
      <w:r w:rsidR="006F4759">
        <w:rPr>
          <w:sz w:val="24"/>
          <w:szCs w:val="24"/>
        </w:rPr>
        <w:t>pod</w:t>
      </w:r>
      <w:r w:rsidR="00671F4C" w:rsidRPr="00E838AD">
        <w:rPr>
          <w:sz w:val="24"/>
          <w:szCs w:val="24"/>
        </w:rPr>
        <w:t>programu</w:t>
      </w:r>
      <w:r w:rsidR="006F4759">
        <w:rPr>
          <w:sz w:val="24"/>
          <w:szCs w:val="24"/>
        </w:rPr>
        <w:t xml:space="preserve"> VISK 7</w:t>
      </w:r>
      <w:r w:rsidR="00D87D1C">
        <w:rPr>
          <w:sz w:val="24"/>
          <w:szCs w:val="24"/>
        </w:rPr>
        <w:t>,</w:t>
      </w:r>
    </w:p>
    <w:p w14:paraId="606D26D7" w14:textId="77777777" w:rsidR="004E3582" w:rsidRDefault="00671F4C" w:rsidP="009D42D8">
      <w:pPr>
        <w:numPr>
          <w:ilvl w:val="0"/>
          <w:numId w:val="12"/>
        </w:numPr>
        <w:suppressAutoHyphens w:val="0"/>
        <w:autoSpaceDE/>
        <w:jc w:val="both"/>
        <w:rPr>
          <w:sz w:val="24"/>
          <w:szCs w:val="24"/>
        </w:rPr>
      </w:pPr>
      <w:r w:rsidRPr="00E838AD">
        <w:rPr>
          <w:sz w:val="24"/>
          <w:szCs w:val="24"/>
        </w:rPr>
        <w:t>konkrétní cíle a předpokládané výstupy projektu</w:t>
      </w:r>
      <w:r w:rsidR="00E838AD">
        <w:rPr>
          <w:sz w:val="24"/>
          <w:szCs w:val="24"/>
        </w:rPr>
        <w:t xml:space="preserve"> </w:t>
      </w:r>
      <w:r w:rsidR="001671A3">
        <w:rPr>
          <w:sz w:val="24"/>
          <w:szCs w:val="24"/>
        </w:rPr>
        <w:t xml:space="preserve">- </w:t>
      </w:r>
      <w:r w:rsidRPr="00E838AD">
        <w:rPr>
          <w:sz w:val="24"/>
          <w:szCs w:val="24"/>
        </w:rPr>
        <w:t xml:space="preserve">např. </w:t>
      </w:r>
      <w:r w:rsidR="0052601F" w:rsidRPr="00E838AD">
        <w:rPr>
          <w:sz w:val="24"/>
          <w:szCs w:val="24"/>
        </w:rPr>
        <w:t xml:space="preserve">digitalizace </w:t>
      </w:r>
      <w:r w:rsidRPr="00E838AD">
        <w:rPr>
          <w:sz w:val="24"/>
          <w:szCs w:val="24"/>
        </w:rPr>
        <w:t>ohrožených dokumentů</w:t>
      </w:r>
      <w:r w:rsidR="00D87D1C">
        <w:rPr>
          <w:sz w:val="24"/>
          <w:szCs w:val="24"/>
        </w:rPr>
        <w:t>,</w:t>
      </w:r>
    </w:p>
    <w:p w14:paraId="5677FBE4" w14:textId="340D51AC" w:rsidR="006A4DDD" w:rsidRPr="006A4DDD" w:rsidRDefault="006F4759" w:rsidP="006A4DDD">
      <w:pPr>
        <w:numPr>
          <w:ilvl w:val="0"/>
          <w:numId w:val="12"/>
        </w:numPr>
        <w:suppressAutoHyphens w:val="0"/>
        <w:autoSpaceDE/>
        <w:jc w:val="both"/>
        <w:rPr>
          <w:sz w:val="24"/>
          <w:szCs w:val="24"/>
        </w:rPr>
      </w:pPr>
      <w:r w:rsidRPr="006A4DDD">
        <w:rPr>
          <w:sz w:val="24"/>
          <w:szCs w:val="24"/>
        </w:rPr>
        <w:t>vyjádření k závazným pravidlům, standardům a metodickým postupům realizace aktivit podporovaných z podprogramu VISK 7, které</w:t>
      </w:r>
      <w:r w:rsidR="001671A3" w:rsidRPr="006A4DDD">
        <w:rPr>
          <w:sz w:val="24"/>
          <w:szCs w:val="24"/>
        </w:rPr>
        <w:t xml:space="preserve"> se dokládá</w:t>
      </w:r>
      <w:r w:rsidRPr="006A4DDD">
        <w:rPr>
          <w:sz w:val="24"/>
          <w:szCs w:val="24"/>
        </w:rPr>
        <w:t xml:space="preserve"> formou </w:t>
      </w:r>
      <w:r w:rsidRPr="006A4DDD">
        <w:rPr>
          <w:sz w:val="24"/>
          <w:szCs w:val="24"/>
          <w:u w:val="single"/>
        </w:rPr>
        <w:t>čestného prohlášení</w:t>
      </w:r>
      <w:r w:rsidR="001671A3" w:rsidRPr="006A4DDD">
        <w:rPr>
          <w:sz w:val="24"/>
          <w:szCs w:val="24"/>
          <w:u w:val="single"/>
        </w:rPr>
        <w:t>/čestných prohlášení</w:t>
      </w:r>
      <w:r w:rsidRPr="006A4DDD">
        <w:rPr>
          <w:sz w:val="24"/>
          <w:szCs w:val="24"/>
          <w:u w:val="single"/>
        </w:rPr>
        <w:t xml:space="preserve"> (viz příloha č. III)</w:t>
      </w:r>
      <w:r w:rsidRPr="006A4DDD">
        <w:rPr>
          <w:sz w:val="24"/>
          <w:szCs w:val="24"/>
        </w:rPr>
        <w:t xml:space="preserve"> </w:t>
      </w:r>
      <w:r w:rsidR="006A4DDD" w:rsidRPr="006A4DDD">
        <w:rPr>
          <w:sz w:val="24"/>
          <w:szCs w:val="24"/>
        </w:rPr>
        <w:t>za všechny podporované</w:t>
      </w:r>
      <w:r w:rsidR="001671A3" w:rsidRPr="006A4DDD">
        <w:rPr>
          <w:sz w:val="24"/>
          <w:szCs w:val="24"/>
        </w:rPr>
        <w:t xml:space="preserve"> aktivit</w:t>
      </w:r>
      <w:r w:rsidR="006A4DDD" w:rsidRPr="006A4DDD">
        <w:rPr>
          <w:sz w:val="24"/>
          <w:szCs w:val="24"/>
        </w:rPr>
        <w:t>y, na něž je dotace požadována (</w:t>
      </w:r>
      <w:r w:rsidR="00F725E3">
        <w:rPr>
          <w:sz w:val="24"/>
          <w:szCs w:val="24"/>
        </w:rPr>
        <w:t>digitalizace</w:t>
      </w:r>
      <w:r w:rsidR="006A4DDD" w:rsidRPr="006A4DDD">
        <w:rPr>
          <w:sz w:val="24"/>
          <w:szCs w:val="24"/>
        </w:rPr>
        <w:t>, instalace nové verze systému Kramerius, zhotovení ochranných obalů, odkyselení dokumentů i základní konzervátorské a restaurátorské zásahy).</w:t>
      </w:r>
    </w:p>
    <w:p w14:paraId="54074859" w14:textId="77777777" w:rsidR="006A4DDD" w:rsidRPr="002F4F8F" w:rsidRDefault="006A4DDD">
      <w:pPr>
        <w:jc w:val="both"/>
        <w:rPr>
          <w:sz w:val="24"/>
          <w:szCs w:val="24"/>
        </w:rPr>
      </w:pPr>
    </w:p>
    <w:p w14:paraId="366F551A" w14:textId="77777777" w:rsidR="00385E5A" w:rsidRPr="004C10C5" w:rsidRDefault="005E176E" w:rsidP="00385E5A">
      <w:pPr>
        <w:jc w:val="both"/>
        <w:rPr>
          <w:sz w:val="24"/>
        </w:rPr>
      </w:pPr>
      <w:r>
        <w:rPr>
          <w:b/>
          <w:sz w:val="24"/>
        </w:rPr>
        <w:t>3</w:t>
      </w:r>
      <w:r w:rsidR="00ED6CFE">
        <w:rPr>
          <w:b/>
          <w:sz w:val="24"/>
        </w:rPr>
        <w:t xml:space="preserve">) </w:t>
      </w:r>
      <w:r w:rsidR="00ED6CFE">
        <w:rPr>
          <w:sz w:val="24"/>
          <w:u w:val="single"/>
        </w:rPr>
        <w:t>Kompletní rozpočet projektu (viz příloha č. II) s komentářem rozpočtu na jednotlivé nákladové položky</w:t>
      </w:r>
      <w:r w:rsidR="00ED6CFE">
        <w:rPr>
          <w:sz w:val="24"/>
        </w:rPr>
        <w:t xml:space="preserve">. Náklady </w:t>
      </w:r>
      <w:r w:rsidR="009238BB">
        <w:rPr>
          <w:sz w:val="24"/>
        </w:rPr>
        <w:t>se rozlišují</w:t>
      </w:r>
      <w:r w:rsidR="00ED6CFE">
        <w:rPr>
          <w:sz w:val="24"/>
        </w:rPr>
        <w:t xml:space="preserve"> dle přiloženého poučení. V tabulce rozpočtu projektu </w:t>
      </w:r>
      <w:r w:rsidR="009238BB">
        <w:rPr>
          <w:sz w:val="24"/>
        </w:rPr>
        <w:t>se uvádí souhrnná částka</w:t>
      </w:r>
      <w:r w:rsidR="00ED6CFE">
        <w:rPr>
          <w:sz w:val="24"/>
        </w:rPr>
        <w:t xml:space="preserve"> v jednotlivých položkách a přesn</w:t>
      </w:r>
      <w:r w:rsidR="009238BB">
        <w:rPr>
          <w:sz w:val="24"/>
        </w:rPr>
        <w:t>á specifikace bude rozepsána</w:t>
      </w:r>
      <w:r w:rsidR="00ED6CFE">
        <w:rPr>
          <w:sz w:val="24"/>
        </w:rPr>
        <w:t xml:space="preserve"> v komentáři. Zvlášť </w:t>
      </w:r>
      <w:r w:rsidR="009238BB">
        <w:rPr>
          <w:sz w:val="24"/>
        </w:rPr>
        <w:t xml:space="preserve">budou vyčísleny </w:t>
      </w:r>
      <w:r w:rsidR="00ED6CFE">
        <w:rPr>
          <w:sz w:val="24"/>
        </w:rPr>
        <w:t xml:space="preserve">náklady, které </w:t>
      </w:r>
      <w:r w:rsidR="009238BB">
        <w:rPr>
          <w:sz w:val="24"/>
        </w:rPr>
        <w:t>jsou hrazeny</w:t>
      </w:r>
      <w:r w:rsidR="00ED6CFE">
        <w:rPr>
          <w:sz w:val="24"/>
        </w:rPr>
        <w:t xml:space="preserve"> z vlastních zdrojů. Zároveň </w:t>
      </w:r>
      <w:r w:rsidR="009238BB">
        <w:rPr>
          <w:sz w:val="24"/>
        </w:rPr>
        <w:t>budou uvedeny</w:t>
      </w:r>
      <w:r w:rsidR="00ED6CFE">
        <w:rPr>
          <w:sz w:val="24"/>
        </w:rPr>
        <w:t xml:space="preserve"> další zdroje krytí projektu (i předpokládané) a </w:t>
      </w:r>
      <w:r w:rsidR="006A76D9">
        <w:rPr>
          <w:sz w:val="24"/>
        </w:rPr>
        <w:t>předpokládaný příjem.</w:t>
      </w:r>
      <w:r w:rsidR="00BA3C7C">
        <w:rPr>
          <w:sz w:val="24"/>
        </w:rPr>
        <w:t xml:space="preserve"> Požadovanou částku dotace </w:t>
      </w:r>
      <w:r w:rsidR="009238BB">
        <w:rPr>
          <w:sz w:val="24"/>
        </w:rPr>
        <w:t>je nutné zaokrouhlit</w:t>
      </w:r>
      <w:r w:rsidR="00BA3C7C">
        <w:rPr>
          <w:sz w:val="24"/>
        </w:rPr>
        <w:t xml:space="preserve"> na celé tisíce</w:t>
      </w:r>
      <w:r w:rsidR="00653574">
        <w:rPr>
          <w:sz w:val="24"/>
        </w:rPr>
        <w:t xml:space="preserve"> směrem dolů</w:t>
      </w:r>
      <w:r w:rsidR="00BA3C7C">
        <w:rPr>
          <w:sz w:val="24"/>
        </w:rPr>
        <w:t>.</w:t>
      </w:r>
      <w:r w:rsidR="00385E5A">
        <w:rPr>
          <w:sz w:val="24"/>
        </w:rPr>
        <w:t xml:space="preserve"> </w:t>
      </w:r>
      <w:r w:rsidR="00385E5A" w:rsidRPr="00F8269A">
        <w:rPr>
          <w:sz w:val="24"/>
        </w:rPr>
        <w:t xml:space="preserve">Pokud jsou ve spoluúčasti zahrnuty mzdové náklady, musí být podrobně rozepsány </w:t>
      </w:r>
      <w:r w:rsidR="004C10C5">
        <w:rPr>
          <w:sz w:val="24"/>
        </w:rPr>
        <w:t>podle druhu práce, počtu hodin (výše úvazku) a výše odměny.</w:t>
      </w:r>
    </w:p>
    <w:p w14:paraId="682086F5" w14:textId="77777777" w:rsidR="007645C6" w:rsidRDefault="007645C6">
      <w:pPr>
        <w:jc w:val="both"/>
        <w:rPr>
          <w:sz w:val="24"/>
        </w:rPr>
      </w:pPr>
    </w:p>
    <w:p w14:paraId="42E64DE7" w14:textId="77777777" w:rsidR="00ED6CFE" w:rsidRPr="00147089" w:rsidRDefault="005E176E">
      <w:pPr>
        <w:jc w:val="both"/>
        <w:rPr>
          <w:sz w:val="24"/>
        </w:rPr>
      </w:pPr>
      <w:r>
        <w:rPr>
          <w:b/>
          <w:sz w:val="24"/>
        </w:rPr>
        <w:t>4</w:t>
      </w:r>
      <w:r w:rsidR="00ED6CFE">
        <w:rPr>
          <w:sz w:val="24"/>
        </w:rPr>
        <w:t xml:space="preserve">) </w:t>
      </w:r>
      <w:r w:rsidR="00ED6CFE" w:rsidRPr="00147089">
        <w:rPr>
          <w:sz w:val="24"/>
          <w:u w:val="single"/>
        </w:rPr>
        <w:t xml:space="preserve">U právnických osob doklad o </w:t>
      </w:r>
      <w:r w:rsidR="00970B9C" w:rsidRPr="00147089">
        <w:rPr>
          <w:sz w:val="24"/>
          <w:u w:val="single"/>
        </w:rPr>
        <w:t xml:space="preserve">právní </w:t>
      </w:r>
      <w:r w:rsidR="004C10C5">
        <w:rPr>
          <w:sz w:val="24"/>
          <w:u w:val="single"/>
        </w:rPr>
        <w:t>osobnosti</w:t>
      </w:r>
      <w:r w:rsidR="00ED6CFE" w:rsidRPr="00147089">
        <w:rPr>
          <w:sz w:val="24"/>
          <w:u w:val="single"/>
        </w:rPr>
        <w:t>, příp. stanovy</w:t>
      </w:r>
      <w:r w:rsidR="00342AFC" w:rsidRPr="00147089">
        <w:rPr>
          <w:sz w:val="24"/>
          <w:u w:val="single"/>
        </w:rPr>
        <w:t xml:space="preserve"> </w:t>
      </w:r>
      <w:r w:rsidR="00FF179E" w:rsidRPr="00147089">
        <w:rPr>
          <w:sz w:val="24"/>
        </w:rPr>
        <w:t xml:space="preserve">(nedokládají </w:t>
      </w:r>
      <w:r w:rsidR="00342AFC" w:rsidRPr="00147089">
        <w:rPr>
          <w:sz w:val="24"/>
        </w:rPr>
        <w:t>provozovatel</w:t>
      </w:r>
      <w:r w:rsidR="00FF179E" w:rsidRPr="00147089">
        <w:rPr>
          <w:sz w:val="24"/>
        </w:rPr>
        <w:t>é</w:t>
      </w:r>
      <w:r w:rsidR="00342AFC" w:rsidRPr="00147089">
        <w:rPr>
          <w:sz w:val="24"/>
        </w:rPr>
        <w:t xml:space="preserve"> knihoven evidovaných </w:t>
      </w:r>
      <w:r w:rsidR="00581445" w:rsidRPr="00147089">
        <w:rPr>
          <w:sz w:val="24"/>
        </w:rPr>
        <w:t>po</w:t>
      </w:r>
      <w:r w:rsidR="00342AFC" w:rsidRPr="00147089">
        <w:rPr>
          <w:sz w:val="24"/>
        </w:rPr>
        <w:t>dle § 5 knihovního zákona)</w:t>
      </w:r>
      <w:r w:rsidR="00ED6CFE" w:rsidRPr="00147089">
        <w:rPr>
          <w:sz w:val="24"/>
        </w:rPr>
        <w:t>,</w:t>
      </w:r>
      <w:r w:rsidR="00ED6CFE" w:rsidRPr="00147089">
        <w:rPr>
          <w:sz w:val="24"/>
          <w:u w:val="single"/>
        </w:rPr>
        <w:t xml:space="preserve"> a</w:t>
      </w:r>
      <w:r w:rsidR="00D22CA0" w:rsidRPr="00147089">
        <w:rPr>
          <w:sz w:val="24"/>
          <w:u w:val="single"/>
        </w:rPr>
        <w:t xml:space="preserve"> dále</w:t>
      </w:r>
      <w:r w:rsidR="00ED6CFE" w:rsidRPr="00147089">
        <w:rPr>
          <w:sz w:val="24"/>
          <w:u w:val="single"/>
        </w:rPr>
        <w:t xml:space="preserve"> doklad prokazující oprávnění osoby jednající za žadatele</w:t>
      </w:r>
      <w:r w:rsidR="00ED6CFE" w:rsidRPr="00147089">
        <w:rPr>
          <w:sz w:val="24"/>
        </w:rPr>
        <w:t xml:space="preserve"> (např. doklad o volbě nebo jmenování </w:t>
      </w:r>
      <w:r w:rsidR="00FF179E" w:rsidRPr="00147089">
        <w:rPr>
          <w:sz w:val="24"/>
        </w:rPr>
        <w:t xml:space="preserve">statutárního </w:t>
      </w:r>
      <w:r w:rsidR="00A2594A" w:rsidRPr="00147089">
        <w:rPr>
          <w:sz w:val="24"/>
        </w:rPr>
        <w:t>orgánu</w:t>
      </w:r>
      <w:r w:rsidR="00FF179E" w:rsidRPr="00147089">
        <w:rPr>
          <w:sz w:val="24"/>
        </w:rPr>
        <w:t>, plná moc</w:t>
      </w:r>
      <w:r w:rsidR="00ED6CFE" w:rsidRPr="00147089">
        <w:rPr>
          <w:sz w:val="24"/>
        </w:rPr>
        <w:t>)</w:t>
      </w:r>
      <w:r w:rsidR="00FF179E" w:rsidRPr="00147089">
        <w:rPr>
          <w:sz w:val="24"/>
        </w:rPr>
        <w:t>.</w:t>
      </w:r>
      <w:r w:rsidR="003126E8" w:rsidRPr="00147089">
        <w:rPr>
          <w:sz w:val="24"/>
        </w:rPr>
        <w:t xml:space="preserve"> </w:t>
      </w:r>
      <w:r w:rsidR="00171F51" w:rsidRPr="00147089">
        <w:rPr>
          <w:sz w:val="24"/>
        </w:rPr>
        <w:t>Provozovatelé knihoven veřejných vysokých škol</w:t>
      </w:r>
      <w:r w:rsidR="003126E8" w:rsidRPr="00147089">
        <w:rPr>
          <w:sz w:val="24"/>
        </w:rPr>
        <w:t xml:space="preserve"> předkládají žádost o dotaci prostřednictvím rektorátu.</w:t>
      </w:r>
      <w:r w:rsidR="001234DF" w:rsidRPr="00147089">
        <w:rPr>
          <w:sz w:val="24"/>
        </w:rPr>
        <w:t xml:space="preserve"> </w:t>
      </w:r>
      <w:r w:rsidR="001234DF" w:rsidRPr="00147089">
        <w:rPr>
          <w:sz w:val="24"/>
          <w:szCs w:val="24"/>
        </w:rPr>
        <w:t xml:space="preserve">Pokud právnická </w:t>
      </w:r>
      <w:r w:rsidRPr="00147089">
        <w:rPr>
          <w:sz w:val="24"/>
          <w:szCs w:val="24"/>
        </w:rPr>
        <w:t xml:space="preserve">osoba, která je nestátní neziskovou organizací, </w:t>
      </w:r>
      <w:r w:rsidR="001234DF" w:rsidRPr="00147089">
        <w:rPr>
          <w:sz w:val="24"/>
          <w:szCs w:val="24"/>
        </w:rPr>
        <w:t xml:space="preserve">obdrží dotaci ze státního rozpočtu, </w:t>
      </w:r>
      <w:r w:rsidRPr="00147089">
        <w:rPr>
          <w:sz w:val="24"/>
          <w:szCs w:val="24"/>
        </w:rPr>
        <w:t>doporučujeme</w:t>
      </w:r>
      <w:r w:rsidR="001234DF" w:rsidRPr="00147089">
        <w:rPr>
          <w:sz w:val="24"/>
          <w:szCs w:val="24"/>
        </w:rPr>
        <w:t xml:space="preserve"> registraci na Portálu veřejné správy (</w:t>
      </w:r>
      <w:hyperlink r:id="rId62" w:history="1">
        <w:r w:rsidR="001234DF" w:rsidRPr="00147089">
          <w:rPr>
            <w:rStyle w:val="Hypertextovodkaz"/>
            <w:color w:val="auto"/>
            <w:sz w:val="24"/>
            <w:szCs w:val="24"/>
          </w:rPr>
          <w:t>http</w:t>
        </w:r>
        <w:r w:rsidR="00D81D2F">
          <w:rPr>
            <w:rStyle w:val="Hypertextovodkaz"/>
            <w:color w:val="auto"/>
            <w:sz w:val="24"/>
            <w:szCs w:val="24"/>
          </w:rPr>
          <w:t>s</w:t>
        </w:r>
        <w:r w:rsidR="001234DF" w:rsidRPr="00147089">
          <w:rPr>
            <w:rStyle w:val="Hypertextovodkaz"/>
            <w:color w:val="auto"/>
            <w:sz w:val="24"/>
            <w:szCs w:val="24"/>
          </w:rPr>
          <w:t>://portal.gov.cz</w:t>
        </w:r>
      </w:hyperlink>
      <w:r w:rsidR="001234DF" w:rsidRPr="00147089">
        <w:rPr>
          <w:sz w:val="24"/>
          <w:szCs w:val="24"/>
        </w:rPr>
        <w:t>) v sekci „Evidence nestátních neziskových organizací (Evidence NNO).“</w:t>
      </w:r>
    </w:p>
    <w:p w14:paraId="18477C26" w14:textId="77777777" w:rsidR="00ED6CFE" w:rsidRPr="007A26F9" w:rsidRDefault="00ED6CFE">
      <w:pPr>
        <w:jc w:val="both"/>
        <w:rPr>
          <w:sz w:val="24"/>
        </w:rPr>
      </w:pPr>
    </w:p>
    <w:p w14:paraId="0972807F" w14:textId="77777777" w:rsidR="00ED6CFE" w:rsidRDefault="005E176E">
      <w:pPr>
        <w:jc w:val="both"/>
        <w:rPr>
          <w:sz w:val="24"/>
        </w:rPr>
      </w:pPr>
      <w:r>
        <w:rPr>
          <w:b/>
          <w:sz w:val="24"/>
        </w:rPr>
        <w:t>5</w:t>
      </w:r>
      <w:r w:rsidR="00ED6CFE">
        <w:rPr>
          <w:b/>
          <w:sz w:val="24"/>
        </w:rPr>
        <w:t xml:space="preserve">) </w:t>
      </w:r>
      <w:r w:rsidR="00ED6CFE">
        <w:rPr>
          <w:sz w:val="24"/>
          <w:u w:val="single"/>
        </w:rPr>
        <w:t xml:space="preserve">Fakultativní přílohu </w:t>
      </w:r>
      <w:r w:rsidR="00ED6CFE">
        <w:rPr>
          <w:sz w:val="24"/>
        </w:rPr>
        <w:t>mohou tvořit nezávislé lektorské posudky projektu žadatele, případně jiné doporučující materiály.</w:t>
      </w:r>
    </w:p>
    <w:p w14:paraId="08B82E94" w14:textId="77777777" w:rsidR="00066162" w:rsidRDefault="00066162">
      <w:pPr>
        <w:jc w:val="both"/>
        <w:rPr>
          <w:sz w:val="24"/>
        </w:rPr>
      </w:pPr>
    </w:p>
    <w:p w14:paraId="1CDF9E36" w14:textId="77777777" w:rsidR="00066162" w:rsidRDefault="00066162">
      <w:pPr>
        <w:jc w:val="both"/>
        <w:rPr>
          <w:sz w:val="24"/>
        </w:rPr>
      </w:pPr>
    </w:p>
    <w:p w14:paraId="517C23F8" w14:textId="77777777" w:rsidR="00B253DB" w:rsidRDefault="00B253DB">
      <w:pPr>
        <w:jc w:val="both"/>
        <w:rPr>
          <w:sz w:val="24"/>
        </w:rPr>
      </w:pPr>
    </w:p>
    <w:p w14:paraId="49C54B2B" w14:textId="77777777" w:rsidR="00ED6CFE" w:rsidRDefault="00ED6CFE">
      <w:pPr>
        <w:pStyle w:val="Nadpis1"/>
        <w:widowControl/>
        <w:tabs>
          <w:tab w:val="left" w:pos="1416"/>
        </w:tabs>
      </w:pPr>
      <w:r>
        <w:lastRenderedPageBreak/>
        <w:t>JEDNOTNÝ POSTUP PRO PŘIJÍMÁNÍ PROJEKTŮ</w:t>
      </w:r>
    </w:p>
    <w:p w14:paraId="30E18A63" w14:textId="77777777" w:rsidR="00ED6CFE" w:rsidRDefault="00ED6CFE">
      <w:pPr>
        <w:jc w:val="center"/>
        <w:rPr>
          <w:b/>
          <w:sz w:val="28"/>
        </w:rPr>
      </w:pPr>
      <w:r>
        <w:rPr>
          <w:b/>
          <w:sz w:val="28"/>
        </w:rPr>
        <w:t>A POSKYTOVÁNÍ DOTACÍ ZE STÁTNÍHO ROZPOČTU</w:t>
      </w:r>
    </w:p>
    <w:p w14:paraId="5786C2AB" w14:textId="77777777" w:rsidR="00ED6CFE" w:rsidRDefault="00ED6CFE" w:rsidP="00A743D0">
      <w:pPr>
        <w:rPr>
          <w:b/>
        </w:rPr>
      </w:pPr>
    </w:p>
    <w:p w14:paraId="67E6F7A1" w14:textId="77777777" w:rsidR="00ED6CFE" w:rsidRDefault="00ED6CFE">
      <w:pPr>
        <w:jc w:val="both"/>
        <w:rPr>
          <w:b/>
          <w:sz w:val="24"/>
        </w:rPr>
      </w:pPr>
      <w:r>
        <w:rPr>
          <w:b/>
          <w:sz w:val="24"/>
        </w:rPr>
        <w:t>Všeobecná ustanovení:</w:t>
      </w:r>
    </w:p>
    <w:p w14:paraId="22B6CFB4" w14:textId="77777777" w:rsidR="00ED6CFE" w:rsidRDefault="00ED6CFE">
      <w:pPr>
        <w:jc w:val="both"/>
        <w:rPr>
          <w:sz w:val="24"/>
        </w:rPr>
      </w:pPr>
      <w:r>
        <w:rPr>
          <w:b/>
          <w:sz w:val="24"/>
        </w:rPr>
        <w:t>1)</w:t>
      </w:r>
      <w:r>
        <w:rPr>
          <w:sz w:val="24"/>
        </w:rPr>
        <w:t xml:space="preserve"> Žadatelem o dotace mohou být </w:t>
      </w:r>
      <w:r w:rsidR="00366304">
        <w:rPr>
          <w:sz w:val="24"/>
        </w:rPr>
        <w:t>provozovatelé knihoven evidovaných dle knihovního zákona</w:t>
      </w:r>
      <w:r w:rsidR="008F6F07">
        <w:rPr>
          <w:sz w:val="24"/>
        </w:rPr>
        <w:t xml:space="preserve"> (č. 257/2001 Sb.)</w:t>
      </w:r>
      <w:r w:rsidR="00366304">
        <w:rPr>
          <w:sz w:val="24"/>
        </w:rPr>
        <w:t xml:space="preserve"> a dále </w:t>
      </w:r>
      <w:r w:rsidR="008F42B3">
        <w:rPr>
          <w:sz w:val="24"/>
        </w:rPr>
        <w:t>spolky</w:t>
      </w:r>
      <w:r w:rsidR="00640168">
        <w:rPr>
          <w:sz w:val="24"/>
        </w:rPr>
        <w:t xml:space="preserve"> a zájmová sdružení právnických osob</w:t>
      </w:r>
      <w:r w:rsidR="008F42B3">
        <w:rPr>
          <w:sz w:val="24"/>
        </w:rPr>
        <w:t xml:space="preserve"> podle zákona č. 89/2012 Sb., občanský zákoník,</w:t>
      </w:r>
      <w:r w:rsidR="004C10C5">
        <w:rPr>
          <w:sz w:val="24"/>
        </w:rPr>
        <w:t xml:space="preserve"> ve znění pozdějších předpisů,</w:t>
      </w:r>
      <w:r>
        <w:rPr>
          <w:sz w:val="24"/>
        </w:rPr>
        <w:t xml:space="preserve"> jejichž hlavním účelem je knihovnická a informační činnost či jejich podp</w:t>
      </w:r>
      <w:r w:rsidR="00366304">
        <w:rPr>
          <w:sz w:val="24"/>
        </w:rPr>
        <w:t>ora</w:t>
      </w:r>
      <w:r>
        <w:rPr>
          <w:sz w:val="24"/>
        </w:rPr>
        <w:t>.</w:t>
      </w:r>
    </w:p>
    <w:p w14:paraId="5A4AFBAA" w14:textId="77777777" w:rsidR="00ED6CFE" w:rsidRDefault="00ED6CFE">
      <w:pPr>
        <w:jc w:val="both"/>
        <w:rPr>
          <w:sz w:val="24"/>
        </w:rPr>
      </w:pPr>
    </w:p>
    <w:p w14:paraId="09A58958" w14:textId="77777777" w:rsidR="00ED6CFE" w:rsidRPr="00694E43" w:rsidRDefault="00ED6CFE">
      <w:pPr>
        <w:jc w:val="both"/>
        <w:rPr>
          <w:sz w:val="24"/>
        </w:rPr>
      </w:pPr>
      <w:r>
        <w:rPr>
          <w:b/>
          <w:sz w:val="24"/>
        </w:rPr>
        <w:t>2)</w:t>
      </w:r>
      <w:r>
        <w:rPr>
          <w:sz w:val="24"/>
        </w:rPr>
        <w:t xml:space="preserve"> </w:t>
      </w:r>
      <w:r w:rsidRPr="00694E43">
        <w:rPr>
          <w:sz w:val="24"/>
        </w:rPr>
        <w:t>Žádost o dotaci může předložit pouze ten subjekt, který je hlavním realizátorem předkládaného projektu. Znamená to, že veškeré výdaje a příjmy související s projektem musí projít přes účetnictví žadatele.</w:t>
      </w:r>
    </w:p>
    <w:p w14:paraId="2E92AD9E" w14:textId="77777777" w:rsidR="00ED6CFE" w:rsidRPr="00694E43" w:rsidRDefault="00ED6CFE">
      <w:pPr>
        <w:jc w:val="both"/>
        <w:rPr>
          <w:sz w:val="24"/>
        </w:rPr>
      </w:pPr>
    </w:p>
    <w:p w14:paraId="4C1B4629" w14:textId="77777777" w:rsidR="00A55DDF" w:rsidRDefault="00ED6CFE" w:rsidP="00CA0F95">
      <w:pPr>
        <w:jc w:val="both"/>
        <w:rPr>
          <w:sz w:val="24"/>
          <w:szCs w:val="24"/>
        </w:rPr>
      </w:pPr>
      <w:r w:rsidRPr="008219EB">
        <w:rPr>
          <w:b/>
          <w:sz w:val="24"/>
        </w:rPr>
        <w:t>3)</w:t>
      </w:r>
      <w:r w:rsidR="007E5B06" w:rsidRPr="008219EB">
        <w:rPr>
          <w:sz w:val="24"/>
        </w:rPr>
        <w:t xml:space="preserve"> </w:t>
      </w:r>
      <w:r w:rsidR="007E5B06" w:rsidRPr="008219EB">
        <w:rPr>
          <w:sz w:val="24"/>
          <w:szCs w:val="24"/>
        </w:rPr>
        <w:t xml:space="preserve">Dotace se poskytuje na neinvestiční náklady </w:t>
      </w:r>
      <w:r w:rsidR="007E5B06" w:rsidRPr="00B80F72">
        <w:rPr>
          <w:sz w:val="24"/>
          <w:szCs w:val="24"/>
        </w:rPr>
        <w:t>spojené s </w:t>
      </w:r>
      <w:r w:rsidR="000B48CE" w:rsidRPr="00B80F72">
        <w:rPr>
          <w:sz w:val="24"/>
          <w:szCs w:val="24"/>
        </w:rPr>
        <w:t xml:space="preserve">digitalizací </w:t>
      </w:r>
      <w:r w:rsidR="007E5B06" w:rsidRPr="00B80F72">
        <w:rPr>
          <w:sz w:val="24"/>
          <w:szCs w:val="24"/>
        </w:rPr>
        <w:t>dokumentů</w:t>
      </w:r>
      <w:r w:rsidR="00780F54" w:rsidRPr="00B80F72">
        <w:rPr>
          <w:sz w:val="24"/>
          <w:szCs w:val="24"/>
        </w:rPr>
        <w:t>,</w:t>
      </w:r>
      <w:r w:rsidR="00056C8D" w:rsidRPr="00B80F72">
        <w:rPr>
          <w:sz w:val="24"/>
          <w:szCs w:val="24"/>
        </w:rPr>
        <w:t xml:space="preserve"> na instalaci</w:t>
      </w:r>
      <w:r w:rsidR="00056C8D" w:rsidRPr="008219EB">
        <w:rPr>
          <w:sz w:val="24"/>
          <w:szCs w:val="24"/>
        </w:rPr>
        <w:t xml:space="preserve"> nové verze systému Kramerius,</w:t>
      </w:r>
      <w:r w:rsidR="00780F54" w:rsidRPr="008219EB">
        <w:rPr>
          <w:sz w:val="24"/>
          <w:szCs w:val="24"/>
        </w:rPr>
        <w:t xml:space="preserve"> </w:t>
      </w:r>
      <w:r w:rsidR="007E5B06" w:rsidRPr="008219EB">
        <w:rPr>
          <w:sz w:val="24"/>
          <w:szCs w:val="24"/>
        </w:rPr>
        <w:t>zhotovení ochranných obalů</w:t>
      </w:r>
      <w:r w:rsidR="00CA2393" w:rsidRPr="008219EB">
        <w:rPr>
          <w:sz w:val="24"/>
          <w:szCs w:val="24"/>
        </w:rPr>
        <w:t xml:space="preserve">, odkyselení dokumentů a </w:t>
      </w:r>
      <w:r w:rsidR="00245486" w:rsidRPr="008219EB">
        <w:rPr>
          <w:sz w:val="24"/>
          <w:szCs w:val="24"/>
        </w:rPr>
        <w:t>jejich další ochranu před nepříznivými vlivy prostředí</w:t>
      </w:r>
      <w:r w:rsidR="00F10524" w:rsidRPr="001C36C4">
        <w:rPr>
          <w:sz w:val="24"/>
          <w:szCs w:val="24"/>
        </w:rPr>
        <w:t xml:space="preserve"> včetně konzervátorských a restaurátorských zásahů</w:t>
      </w:r>
      <w:r w:rsidR="00150602">
        <w:rPr>
          <w:sz w:val="24"/>
          <w:szCs w:val="24"/>
        </w:rPr>
        <w:t xml:space="preserve"> dle výše uvedených informací</w:t>
      </w:r>
      <w:r w:rsidR="007702F7">
        <w:rPr>
          <w:sz w:val="24"/>
          <w:szCs w:val="24"/>
        </w:rPr>
        <w:t>.</w:t>
      </w:r>
    </w:p>
    <w:p w14:paraId="4D5F82D6" w14:textId="77777777" w:rsidR="00AD54A2" w:rsidRPr="008219EB" w:rsidRDefault="00CA0F95" w:rsidP="00CA0F95">
      <w:pPr>
        <w:jc w:val="both"/>
        <w:rPr>
          <w:sz w:val="24"/>
          <w:szCs w:val="24"/>
        </w:rPr>
      </w:pPr>
      <w:r w:rsidRPr="00780F54">
        <w:rPr>
          <w:sz w:val="24"/>
          <w:szCs w:val="24"/>
        </w:rPr>
        <w:t xml:space="preserve">Dotaci nelze žádat na nákup výpočetní techniky a serverové infrastruktury pro zpřístupňování </w:t>
      </w:r>
      <w:r w:rsidRPr="008219EB">
        <w:rPr>
          <w:sz w:val="24"/>
          <w:szCs w:val="24"/>
        </w:rPr>
        <w:t>digitalizovaných dokumentů</w:t>
      </w:r>
      <w:r w:rsidR="00C42503" w:rsidRPr="008219EB">
        <w:rPr>
          <w:sz w:val="24"/>
          <w:szCs w:val="24"/>
        </w:rPr>
        <w:t>,</w:t>
      </w:r>
      <w:r w:rsidR="00150602" w:rsidRPr="008219EB">
        <w:rPr>
          <w:sz w:val="24"/>
          <w:szCs w:val="24"/>
        </w:rPr>
        <w:t xml:space="preserve"> ani na zabezpečení formátových migrací dříve vytvořených dat. Tyto činnosti lze však vykázat jako spoluúčast příjemce dotace.</w:t>
      </w:r>
      <w:r w:rsidR="00635EF1">
        <w:rPr>
          <w:sz w:val="24"/>
          <w:szCs w:val="24"/>
        </w:rPr>
        <w:t xml:space="preserve"> </w:t>
      </w:r>
      <w:r w:rsidR="006A574F">
        <w:rPr>
          <w:sz w:val="24"/>
          <w:szCs w:val="24"/>
        </w:rPr>
        <w:t xml:space="preserve">Do spoluúčasti </w:t>
      </w:r>
      <w:r w:rsidR="00635EF1">
        <w:rPr>
          <w:sz w:val="24"/>
          <w:szCs w:val="24"/>
        </w:rPr>
        <w:t xml:space="preserve">může </w:t>
      </w:r>
      <w:r w:rsidR="006A574F">
        <w:rPr>
          <w:sz w:val="24"/>
          <w:szCs w:val="24"/>
        </w:rPr>
        <w:t>příjemce dotace rovněž zahrnout</w:t>
      </w:r>
      <w:r w:rsidR="0091395B">
        <w:rPr>
          <w:sz w:val="24"/>
          <w:szCs w:val="24"/>
        </w:rPr>
        <w:t xml:space="preserve"> </w:t>
      </w:r>
      <w:r w:rsidR="00D87D1C">
        <w:rPr>
          <w:sz w:val="24"/>
          <w:szCs w:val="24"/>
        </w:rPr>
        <w:t>náklady na vytvoření mikrofilmů a náklady na pojistné při zápůjčkách dokumentů.</w:t>
      </w:r>
    </w:p>
    <w:p w14:paraId="642B33D1" w14:textId="77777777" w:rsidR="0008275D" w:rsidRDefault="0008275D" w:rsidP="00CA0F95">
      <w:pPr>
        <w:jc w:val="both"/>
        <w:rPr>
          <w:sz w:val="24"/>
          <w:szCs w:val="24"/>
        </w:rPr>
      </w:pPr>
    </w:p>
    <w:p w14:paraId="686FBE3A" w14:textId="77777777" w:rsidR="00ED6CFE" w:rsidRDefault="00ED6CFE">
      <w:pPr>
        <w:jc w:val="both"/>
        <w:rPr>
          <w:sz w:val="24"/>
        </w:rPr>
      </w:pPr>
      <w:r>
        <w:rPr>
          <w:b/>
          <w:sz w:val="24"/>
        </w:rPr>
        <w:t>4)</w:t>
      </w:r>
      <w:r>
        <w:rPr>
          <w:sz w:val="24"/>
        </w:rPr>
        <w:t xml:space="preserve"> Na dotaci není právní nárok</w:t>
      </w:r>
      <w:r w:rsidR="004B0081">
        <w:rPr>
          <w:sz w:val="24"/>
        </w:rPr>
        <w:t>. Proti rozhodnutí o jejím po</w:t>
      </w:r>
      <w:r w:rsidR="005749EE">
        <w:rPr>
          <w:sz w:val="24"/>
        </w:rPr>
        <w:t>skytnutí se nelze odvolat</w:t>
      </w:r>
      <w:r>
        <w:rPr>
          <w:sz w:val="24"/>
        </w:rPr>
        <w:t>.</w:t>
      </w:r>
    </w:p>
    <w:p w14:paraId="21E1A717" w14:textId="77777777" w:rsidR="00ED6CFE" w:rsidRDefault="00ED6CFE">
      <w:pPr>
        <w:jc w:val="both"/>
        <w:rPr>
          <w:sz w:val="24"/>
        </w:rPr>
      </w:pPr>
    </w:p>
    <w:p w14:paraId="68D3E609" w14:textId="77777777" w:rsidR="00ED6CFE" w:rsidRDefault="00ED6CFE">
      <w:pPr>
        <w:jc w:val="both"/>
        <w:rPr>
          <w:sz w:val="24"/>
        </w:rPr>
      </w:pPr>
      <w:r>
        <w:rPr>
          <w:b/>
          <w:sz w:val="24"/>
        </w:rPr>
        <w:t>5)</w:t>
      </w:r>
      <w:r>
        <w:rPr>
          <w:sz w:val="24"/>
        </w:rPr>
        <w:t xml:space="preserve"> Dotace jsou poskytovány účelově a</w:t>
      </w:r>
      <w:r w:rsidR="008F6F07">
        <w:rPr>
          <w:sz w:val="24"/>
        </w:rPr>
        <w:t xml:space="preserve"> závazné</w:t>
      </w:r>
      <w:r>
        <w:rPr>
          <w:sz w:val="24"/>
        </w:rPr>
        <w:t xml:space="preserve"> podmínky pro jejich použití, včetně formy vyúčtování, jsou součástí</w:t>
      </w:r>
      <w:r w:rsidR="004B0081">
        <w:rPr>
          <w:sz w:val="24"/>
        </w:rPr>
        <w:t xml:space="preserve"> výroku</w:t>
      </w:r>
      <w:r>
        <w:rPr>
          <w:sz w:val="24"/>
        </w:rPr>
        <w:t xml:space="preserve"> ”Rozhodnutí o poskytnutí dotace</w:t>
      </w:r>
      <w:r w:rsidR="00EF1141">
        <w:rPr>
          <w:sz w:val="24"/>
        </w:rPr>
        <w:t>”, které příjemci dotace vydá</w:t>
      </w:r>
      <w:r>
        <w:rPr>
          <w:sz w:val="24"/>
        </w:rPr>
        <w:t xml:space="preserve"> MK.</w:t>
      </w:r>
    </w:p>
    <w:p w14:paraId="242CC874" w14:textId="77777777" w:rsidR="00ED6CFE" w:rsidRDefault="00ED6CFE">
      <w:pPr>
        <w:jc w:val="both"/>
        <w:rPr>
          <w:sz w:val="24"/>
        </w:rPr>
      </w:pPr>
    </w:p>
    <w:p w14:paraId="6512D42B" w14:textId="77777777" w:rsidR="00ED6CFE" w:rsidRDefault="00ED6CFE">
      <w:pPr>
        <w:jc w:val="both"/>
        <w:rPr>
          <w:b/>
          <w:sz w:val="24"/>
        </w:rPr>
      </w:pPr>
      <w:r>
        <w:rPr>
          <w:b/>
          <w:sz w:val="24"/>
        </w:rPr>
        <w:t>6)</w:t>
      </w:r>
      <w:r>
        <w:rPr>
          <w:sz w:val="24"/>
        </w:rPr>
        <w:t xml:space="preserve"> Dotace se poskytuje </w:t>
      </w:r>
      <w:r>
        <w:rPr>
          <w:b/>
          <w:sz w:val="24"/>
        </w:rPr>
        <w:t>maximálně do výše 70% rozpočtovaných nákladů na celý projekt</w:t>
      </w:r>
      <w:r>
        <w:rPr>
          <w:sz w:val="24"/>
        </w:rPr>
        <w:t xml:space="preserve">. Při stanovení výše dotace se vychází z kalkulovaných (plánovaných) nákladů. </w:t>
      </w:r>
      <w:r>
        <w:rPr>
          <w:b/>
          <w:sz w:val="24"/>
        </w:rPr>
        <w:t>Spoluúčast předkladatele žádosti se musí přímo týkat nákladů uvedených v žádosti projektu.</w:t>
      </w:r>
    </w:p>
    <w:p w14:paraId="1E626125" w14:textId="77777777" w:rsidR="00ED6CFE" w:rsidRDefault="00ED6CFE">
      <w:pPr>
        <w:jc w:val="both"/>
        <w:rPr>
          <w:sz w:val="24"/>
        </w:rPr>
      </w:pPr>
    </w:p>
    <w:p w14:paraId="3F359505" w14:textId="77777777" w:rsidR="00363C45" w:rsidRDefault="00ED6CFE" w:rsidP="005C00D4">
      <w:pPr>
        <w:jc w:val="both"/>
        <w:rPr>
          <w:sz w:val="24"/>
        </w:rPr>
      </w:pPr>
      <w:r>
        <w:rPr>
          <w:b/>
          <w:sz w:val="24"/>
        </w:rPr>
        <w:t>7)</w:t>
      </w:r>
      <w:r>
        <w:rPr>
          <w:sz w:val="24"/>
        </w:rPr>
        <w:t xml:space="preserve"> Subjekt, který obdrží dotaci, ji nesmí převádět na jiné právnické či fyzické osoby s výjimkou případu, kdy se jedná o přímou úhradu nákladů spojených s realizací </w:t>
      </w:r>
      <w:r w:rsidR="004B0081">
        <w:rPr>
          <w:sz w:val="24"/>
        </w:rPr>
        <w:t>projektu</w:t>
      </w:r>
      <w:r>
        <w:rPr>
          <w:sz w:val="24"/>
        </w:rPr>
        <w:t xml:space="preserve">, na </w:t>
      </w:r>
      <w:r w:rsidR="004B0081">
        <w:rPr>
          <w:sz w:val="24"/>
        </w:rPr>
        <w:t>nějž</w:t>
      </w:r>
      <w:r>
        <w:rPr>
          <w:sz w:val="24"/>
        </w:rPr>
        <w:t xml:space="preserve"> byla dotace poskytnuta. Pokud subjekt při realizaci projektu bude využívat služeb jiných subjektů (např. při nákupu zařízení, výkonu prací apod.)</w:t>
      </w:r>
      <w:r w:rsidR="00F2501E">
        <w:rPr>
          <w:sz w:val="24"/>
        </w:rPr>
        <w:t xml:space="preserve"> </w:t>
      </w:r>
      <w:r w:rsidR="00F2501E" w:rsidRPr="00BC24BE">
        <w:rPr>
          <w:sz w:val="24"/>
        </w:rPr>
        <w:t xml:space="preserve">a použije prostředky státního rozpočtu k úhradě </w:t>
      </w:r>
      <w:r w:rsidR="005C00D4" w:rsidRPr="00BC24BE">
        <w:rPr>
          <w:sz w:val="24"/>
        </w:rPr>
        <w:t xml:space="preserve">podlimitní nebo nadlimitní veřejné </w:t>
      </w:r>
      <w:r w:rsidR="00F2501E" w:rsidRPr="00BC24BE">
        <w:rPr>
          <w:sz w:val="24"/>
        </w:rPr>
        <w:t>zak</w:t>
      </w:r>
      <w:r w:rsidR="005C00D4" w:rsidRPr="00BC24BE">
        <w:rPr>
          <w:sz w:val="24"/>
        </w:rPr>
        <w:t>ázky</w:t>
      </w:r>
      <w:r w:rsidRPr="00BC24BE">
        <w:rPr>
          <w:sz w:val="24"/>
        </w:rPr>
        <w:t xml:space="preserve">, </w:t>
      </w:r>
      <w:r w:rsidRPr="00363C45">
        <w:rPr>
          <w:sz w:val="24"/>
        </w:rPr>
        <w:t xml:space="preserve">musí </w:t>
      </w:r>
      <w:r w:rsidR="00605631" w:rsidRPr="00363C45">
        <w:rPr>
          <w:sz w:val="24"/>
        </w:rPr>
        <w:t>postupovat podle</w:t>
      </w:r>
      <w:r w:rsidR="00363C45">
        <w:rPr>
          <w:sz w:val="24"/>
        </w:rPr>
        <w:t xml:space="preserve"> právních předpisů upravujících zadávání veřejných zakázek.</w:t>
      </w:r>
    </w:p>
    <w:p w14:paraId="05A2ACB9" w14:textId="77777777" w:rsidR="007F675F" w:rsidRDefault="007F675F" w:rsidP="005C00D4">
      <w:pPr>
        <w:jc w:val="both"/>
        <w:rPr>
          <w:sz w:val="24"/>
        </w:rPr>
      </w:pPr>
    </w:p>
    <w:p w14:paraId="4CC8E8C2" w14:textId="77777777" w:rsidR="00C92710" w:rsidRDefault="00ED6CFE" w:rsidP="00C92710">
      <w:pPr>
        <w:jc w:val="both"/>
        <w:rPr>
          <w:sz w:val="24"/>
          <w:szCs w:val="24"/>
        </w:rPr>
      </w:pPr>
      <w:r>
        <w:rPr>
          <w:b/>
          <w:sz w:val="24"/>
        </w:rPr>
        <w:t>8)</w:t>
      </w:r>
      <w:r>
        <w:rPr>
          <w:sz w:val="24"/>
        </w:rPr>
        <w:t xml:space="preserve"> </w:t>
      </w:r>
      <w:r w:rsidRPr="00BC24BE">
        <w:rPr>
          <w:sz w:val="24"/>
        </w:rPr>
        <w:t>Z dotace není možné hradit mzdy</w:t>
      </w:r>
      <w:r w:rsidR="00F0248C">
        <w:rPr>
          <w:sz w:val="24"/>
        </w:rPr>
        <w:t>/</w:t>
      </w:r>
      <w:r w:rsidR="00344E3D">
        <w:rPr>
          <w:sz w:val="24"/>
        </w:rPr>
        <w:t>platy</w:t>
      </w:r>
      <w:r w:rsidRPr="00BC24BE">
        <w:rPr>
          <w:sz w:val="24"/>
        </w:rPr>
        <w:t xml:space="preserve"> zaměstnanců, pohoštění, občerstvení a dary, náklady spojené se zahraničními cestami zaměstnanců, náklady na vyškolení personálu nesouvisející </w:t>
      </w:r>
      <w:r w:rsidRPr="00F47744">
        <w:rPr>
          <w:sz w:val="24"/>
        </w:rPr>
        <w:t>s projektem, náklady na vypracování projektu,</w:t>
      </w:r>
      <w:r w:rsidR="004C10C5" w:rsidRPr="00F47744">
        <w:rPr>
          <w:sz w:val="24"/>
        </w:rPr>
        <w:t xml:space="preserve"> analýzu činností, které mají být předmětem projektu,</w:t>
      </w:r>
      <w:r w:rsidR="00344E3D" w:rsidRPr="00F47744">
        <w:rPr>
          <w:sz w:val="24"/>
        </w:rPr>
        <w:t xml:space="preserve"> </w:t>
      </w:r>
      <w:r w:rsidR="00344E3D" w:rsidRPr="00F47744">
        <w:rPr>
          <w:sz w:val="24"/>
          <w:szCs w:val="24"/>
        </w:rPr>
        <w:t>účetní a právní služby,</w:t>
      </w:r>
      <w:r w:rsidR="00C92710">
        <w:rPr>
          <w:sz w:val="24"/>
          <w:szCs w:val="24"/>
        </w:rPr>
        <w:t xml:space="preserve"> </w:t>
      </w:r>
      <w:r w:rsidR="00C92710" w:rsidRPr="00C92710">
        <w:rPr>
          <w:sz w:val="24"/>
          <w:szCs w:val="24"/>
        </w:rPr>
        <w:t>náklady spojené s výběrovým řízením na pořízení majetku a služeb</w:t>
      </w:r>
      <w:r w:rsidR="00C92710">
        <w:rPr>
          <w:sz w:val="24"/>
          <w:szCs w:val="24"/>
        </w:rPr>
        <w:t>,</w:t>
      </w:r>
      <w:r w:rsidR="00344E3D" w:rsidRPr="00F47744">
        <w:rPr>
          <w:sz w:val="24"/>
          <w:szCs w:val="24"/>
        </w:rPr>
        <w:t xml:space="preserve"> náklady související s udílením věcných či finančních ocenění,</w:t>
      </w:r>
      <w:r w:rsidRPr="00F47744">
        <w:rPr>
          <w:sz w:val="24"/>
        </w:rPr>
        <w:t xml:space="preserve"> nábytek, </w:t>
      </w:r>
      <w:r w:rsidR="00010B5A" w:rsidRPr="00F47744">
        <w:rPr>
          <w:sz w:val="24"/>
        </w:rPr>
        <w:t xml:space="preserve">investiční náklady a </w:t>
      </w:r>
      <w:r w:rsidR="00363C45" w:rsidRPr="00F47744">
        <w:rPr>
          <w:sz w:val="24"/>
        </w:rPr>
        <w:t>odpisy, veškeré režijní</w:t>
      </w:r>
      <w:r w:rsidRPr="00F47744">
        <w:rPr>
          <w:sz w:val="24"/>
        </w:rPr>
        <w:t xml:space="preserve"> náklady žadatele (nájem kanceláří,</w:t>
      </w:r>
      <w:r w:rsidR="00F0248C" w:rsidRPr="00F47744">
        <w:rPr>
          <w:sz w:val="24"/>
        </w:rPr>
        <w:t xml:space="preserve"> telefony, faxy, poštovné atd.)</w:t>
      </w:r>
      <w:r w:rsidR="003F4CEF" w:rsidRPr="00F47744">
        <w:rPr>
          <w:sz w:val="24"/>
        </w:rPr>
        <w:t>.</w:t>
      </w:r>
      <w:r w:rsidRPr="00F47744">
        <w:rPr>
          <w:sz w:val="24"/>
        </w:rPr>
        <w:t xml:space="preserve"> Z dotace lze hradit ostatní osobní náklady</w:t>
      </w:r>
      <w:r w:rsidR="00344E3D" w:rsidRPr="00F47744">
        <w:rPr>
          <w:sz w:val="24"/>
        </w:rPr>
        <w:t xml:space="preserve"> (odměny z dohod o provedení práce, odměny z dohod o pracovní činnosti)</w:t>
      </w:r>
      <w:r w:rsidRPr="00F47744">
        <w:rPr>
          <w:sz w:val="24"/>
        </w:rPr>
        <w:t xml:space="preserve"> </w:t>
      </w:r>
      <w:r w:rsidR="00E22083" w:rsidRPr="00F47744">
        <w:rPr>
          <w:sz w:val="24"/>
        </w:rPr>
        <w:t>včetně</w:t>
      </w:r>
      <w:r w:rsidR="00EF1141" w:rsidRPr="00F47744">
        <w:rPr>
          <w:sz w:val="24"/>
        </w:rPr>
        <w:t xml:space="preserve"> </w:t>
      </w:r>
      <w:r w:rsidR="00EF1141" w:rsidRPr="00F47744">
        <w:rPr>
          <w:sz w:val="24"/>
          <w:szCs w:val="24"/>
        </w:rPr>
        <w:t>zákonných odvodů na zdravotní a sociální pojištění</w:t>
      </w:r>
      <w:r w:rsidRPr="00F47744">
        <w:rPr>
          <w:sz w:val="24"/>
        </w:rPr>
        <w:t xml:space="preserve">. </w:t>
      </w:r>
      <w:r w:rsidRPr="00F47744">
        <w:rPr>
          <w:b/>
          <w:sz w:val="24"/>
        </w:rPr>
        <w:t>Dotace nebude poskytována na realizaci komerčních projektů. Po</w:t>
      </w:r>
      <w:r w:rsidR="00EF1141" w:rsidRPr="00F47744">
        <w:rPr>
          <w:b/>
          <w:sz w:val="24"/>
        </w:rPr>
        <w:t>kud bude</w:t>
      </w:r>
      <w:r w:rsidRPr="00F47744">
        <w:rPr>
          <w:b/>
          <w:sz w:val="24"/>
        </w:rPr>
        <w:t xml:space="preserve"> realizací dotovaného projektu dosaženo faktického zisku, je tento příjmem </w:t>
      </w:r>
      <w:r w:rsidRPr="00F47744">
        <w:rPr>
          <w:b/>
          <w:sz w:val="24"/>
        </w:rPr>
        <w:lastRenderedPageBreak/>
        <w:t>státního rozpočtu, a to až do výše poskytnuté dotace.</w:t>
      </w:r>
      <w:r w:rsidR="004C10C5" w:rsidRPr="00F47744">
        <w:rPr>
          <w:sz w:val="24"/>
        </w:rPr>
        <w:t xml:space="preserve"> Ze spoluúčasti na projektu nelze hradit rež</w:t>
      </w:r>
      <w:r w:rsidR="00C92710">
        <w:rPr>
          <w:sz w:val="24"/>
        </w:rPr>
        <w:t xml:space="preserve">ijní náklady na provoz budovy, </w:t>
      </w:r>
      <w:r w:rsidR="004C10C5" w:rsidRPr="00F47744">
        <w:rPr>
          <w:sz w:val="24"/>
        </w:rPr>
        <w:t>náklady na pronájem b</w:t>
      </w:r>
      <w:r w:rsidR="00C92710">
        <w:rPr>
          <w:sz w:val="24"/>
        </w:rPr>
        <w:t xml:space="preserve">udovy a </w:t>
      </w:r>
      <w:r w:rsidR="00C92710">
        <w:rPr>
          <w:sz w:val="24"/>
          <w:szCs w:val="24"/>
        </w:rPr>
        <w:t>náklady spojené s výběrovým řízením na pořízení majetku a služeb.</w:t>
      </w:r>
    </w:p>
    <w:p w14:paraId="5296331E" w14:textId="77777777" w:rsidR="00ED6CFE" w:rsidRPr="00F47744" w:rsidRDefault="00ED6CFE">
      <w:pPr>
        <w:jc w:val="both"/>
        <w:rPr>
          <w:sz w:val="24"/>
        </w:rPr>
      </w:pPr>
    </w:p>
    <w:p w14:paraId="6733DB2A" w14:textId="77777777" w:rsidR="00ED6CFE" w:rsidRDefault="00ED6CFE">
      <w:pPr>
        <w:jc w:val="both"/>
        <w:rPr>
          <w:sz w:val="24"/>
        </w:rPr>
      </w:pPr>
      <w:r w:rsidRPr="00F47744">
        <w:rPr>
          <w:b/>
          <w:sz w:val="24"/>
        </w:rPr>
        <w:t xml:space="preserve">9) </w:t>
      </w:r>
      <w:r w:rsidRPr="00F47744">
        <w:rPr>
          <w:sz w:val="24"/>
        </w:rPr>
        <w:t>Projekty předložené MK se nevracejí.</w:t>
      </w:r>
    </w:p>
    <w:p w14:paraId="4B6BCF38" w14:textId="77777777" w:rsidR="00ED6CFE" w:rsidRDefault="00ED6CFE">
      <w:pPr>
        <w:jc w:val="both"/>
        <w:rPr>
          <w:sz w:val="24"/>
        </w:rPr>
      </w:pPr>
    </w:p>
    <w:p w14:paraId="01F985F1" w14:textId="77777777" w:rsidR="007A3806" w:rsidRDefault="00ED6CFE" w:rsidP="00C17972">
      <w:pPr>
        <w:jc w:val="both"/>
        <w:rPr>
          <w:sz w:val="24"/>
        </w:rPr>
      </w:pPr>
      <w:r>
        <w:rPr>
          <w:b/>
          <w:sz w:val="24"/>
        </w:rPr>
        <w:t>10)</w:t>
      </w:r>
      <w:r>
        <w:rPr>
          <w:sz w:val="24"/>
        </w:rPr>
        <w:t xml:space="preserve"> </w:t>
      </w:r>
      <w:r w:rsidR="00AF69B0" w:rsidRPr="00C17972">
        <w:rPr>
          <w:sz w:val="24"/>
          <w:szCs w:val="24"/>
        </w:rPr>
        <w:t xml:space="preserve">Projekty posoudí odborná </w:t>
      </w:r>
      <w:r w:rsidR="00C8431B" w:rsidRPr="00C17972">
        <w:rPr>
          <w:sz w:val="24"/>
          <w:szCs w:val="24"/>
        </w:rPr>
        <w:t>komise</w:t>
      </w:r>
      <w:r w:rsidR="00AF69B0" w:rsidRPr="00C17972">
        <w:rPr>
          <w:sz w:val="24"/>
          <w:szCs w:val="24"/>
        </w:rPr>
        <w:t>.</w:t>
      </w:r>
      <w:r w:rsidR="00973DE4" w:rsidRPr="00C17972">
        <w:rPr>
          <w:sz w:val="24"/>
          <w:szCs w:val="24"/>
        </w:rPr>
        <w:t xml:space="preserve"> O konečné výši dotace rozhoduje ministr kultury.</w:t>
      </w:r>
      <w:r w:rsidR="00DC243F" w:rsidRPr="00C17972">
        <w:rPr>
          <w:sz w:val="24"/>
          <w:szCs w:val="24"/>
        </w:rPr>
        <w:t xml:space="preserve"> Projekty budou posuzovány podle kritérií stanovených</w:t>
      </w:r>
      <w:r w:rsidR="003C29D9">
        <w:rPr>
          <w:sz w:val="24"/>
          <w:szCs w:val="24"/>
        </w:rPr>
        <w:t xml:space="preserve"> v</w:t>
      </w:r>
      <w:r w:rsidR="00DC243F" w:rsidRPr="00C17972">
        <w:rPr>
          <w:sz w:val="24"/>
          <w:szCs w:val="24"/>
        </w:rPr>
        <w:t xml:space="preserve"> § 5 nařízení vlády č. 288/2002 Sb.</w:t>
      </w:r>
      <w:r w:rsidR="00C17972">
        <w:rPr>
          <w:sz w:val="24"/>
          <w:szCs w:val="24"/>
        </w:rPr>
        <w:t>,</w:t>
      </w:r>
      <w:r w:rsidR="00C17972" w:rsidRPr="00C17972">
        <w:rPr>
          <w:sz w:val="24"/>
        </w:rPr>
        <w:t xml:space="preserve"> kterým se stanoví pravidla poskytování dotací na podporu knihoven, v</w:t>
      </w:r>
      <w:r w:rsidR="006E7792">
        <w:rPr>
          <w:sz w:val="24"/>
        </w:rPr>
        <w:t> platném znění, viz:</w:t>
      </w:r>
    </w:p>
    <w:p w14:paraId="5C9425EC" w14:textId="77777777" w:rsidR="006E7792" w:rsidRDefault="006E7792" w:rsidP="006E7792">
      <w:pPr>
        <w:jc w:val="both"/>
        <w:rPr>
          <w:rStyle w:val="Hypertextovodkaz"/>
          <w:sz w:val="24"/>
        </w:rPr>
      </w:pPr>
      <w:r>
        <w:rPr>
          <w:rStyle w:val="Hypertextovodkaz"/>
          <w:sz w:val="24"/>
        </w:rPr>
        <w:t>https://www.mkcr.cz/doc/cms_library/platne-zneni-nv-288-2002_1-1136.doc</w:t>
      </w:r>
    </w:p>
    <w:p w14:paraId="3A7FB17E" w14:textId="77777777" w:rsidR="004F05C9" w:rsidRDefault="004F05C9" w:rsidP="007A3806">
      <w:pPr>
        <w:jc w:val="both"/>
      </w:pPr>
    </w:p>
    <w:p w14:paraId="4FC908B0" w14:textId="77777777" w:rsidR="004F05C9" w:rsidRDefault="004F05C9" w:rsidP="004F05C9">
      <w:pPr>
        <w:jc w:val="both"/>
        <w:rPr>
          <w:sz w:val="24"/>
          <w:szCs w:val="24"/>
        </w:rPr>
      </w:pPr>
      <w:r>
        <w:rPr>
          <w:b/>
          <w:sz w:val="24"/>
          <w:szCs w:val="24"/>
        </w:rPr>
        <w:t>11)</w:t>
      </w:r>
      <w:r>
        <w:rPr>
          <w:sz w:val="24"/>
          <w:szCs w:val="24"/>
        </w:rPr>
        <w:t xml:space="preserve"> Ministerstvo kultury upozorňuje, že na základě žádostí podaných mimo toto výběrové dotační řízení není možné poskytnout dotaci.</w:t>
      </w:r>
    </w:p>
    <w:p w14:paraId="6E5F2093" w14:textId="77777777" w:rsidR="004F05C9" w:rsidRDefault="004F05C9" w:rsidP="004F05C9">
      <w:pPr>
        <w:jc w:val="both"/>
        <w:rPr>
          <w:sz w:val="24"/>
          <w:szCs w:val="24"/>
        </w:rPr>
      </w:pPr>
    </w:p>
    <w:p w14:paraId="5271A309" w14:textId="77777777" w:rsidR="00673EF6" w:rsidRPr="004810A9" w:rsidRDefault="00673EF6" w:rsidP="00673EF6">
      <w:pPr>
        <w:jc w:val="both"/>
        <w:rPr>
          <w:sz w:val="24"/>
          <w:szCs w:val="24"/>
        </w:rPr>
      </w:pPr>
      <w:r w:rsidRPr="006A6E1E">
        <w:rPr>
          <w:b/>
          <w:sz w:val="24"/>
          <w:szCs w:val="24"/>
        </w:rPr>
        <w:t xml:space="preserve">12) </w:t>
      </w:r>
      <w:r>
        <w:rPr>
          <w:sz w:val="24"/>
          <w:szCs w:val="24"/>
        </w:rPr>
        <w:t>Osobní údaje</w:t>
      </w:r>
      <w:r w:rsidRPr="006A6E1E">
        <w:rPr>
          <w:sz w:val="24"/>
          <w:szCs w:val="24"/>
        </w:rPr>
        <w:t xml:space="preserve"> uvedené v žádosti o poskytnutí </w:t>
      </w:r>
      <w:r w:rsidRPr="00CE3E11">
        <w:rPr>
          <w:sz w:val="24"/>
          <w:szCs w:val="24"/>
        </w:rPr>
        <w:t xml:space="preserve">dotace budou za účelem posouzení žádosti a rozhodnutí o ní zpracovávány Ministerstvem kultury v souladu se zákonem č. 110/2019 Sb., </w:t>
      </w:r>
      <w:r w:rsidRPr="00673EF6">
        <w:rPr>
          <w:rFonts w:eastAsia="Calibri"/>
          <w:bCs/>
          <w:sz w:val="24"/>
          <w:szCs w:val="24"/>
          <w:lang w:eastAsia="en-US"/>
        </w:rPr>
        <w:t>o zpracování osobních údajů</w:t>
      </w:r>
      <w:r>
        <w:rPr>
          <w:sz w:val="24"/>
          <w:szCs w:val="24"/>
        </w:rPr>
        <w:t>.</w:t>
      </w:r>
      <w:r w:rsidRPr="00CE3E11">
        <w:rPr>
          <w:sz w:val="24"/>
          <w:szCs w:val="24"/>
        </w:rPr>
        <w:t xml:space="preserve"> Pokud bude dotace poskytnuta, </w:t>
      </w:r>
      <w:r>
        <w:rPr>
          <w:sz w:val="24"/>
          <w:szCs w:val="24"/>
        </w:rPr>
        <w:t>budou osobní údaje</w:t>
      </w:r>
      <w:r w:rsidRPr="006A6E1E">
        <w:rPr>
          <w:sz w:val="24"/>
          <w:szCs w:val="24"/>
        </w:rPr>
        <w:t xml:space="preserve"> zveřejněny ve veřejně přístupném informačním systému Ministerstva financí - CEDR, případně jiným způsobem podle platných právních předpisů.</w:t>
      </w:r>
    </w:p>
    <w:p w14:paraId="6C885F04" w14:textId="77777777" w:rsidR="004F05C9" w:rsidRPr="004F05C9" w:rsidRDefault="004F05C9" w:rsidP="007A3806">
      <w:pPr>
        <w:jc w:val="both"/>
        <w:rPr>
          <w:sz w:val="24"/>
          <w:szCs w:val="24"/>
        </w:rPr>
      </w:pPr>
    </w:p>
    <w:p w14:paraId="46B218FC" w14:textId="77777777" w:rsidR="004F05C9" w:rsidRDefault="004F05C9" w:rsidP="007A3806">
      <w:pPr>
        <w:jc w:val="both"/>
        <w:rPr>
          <w:sz w:val="24"/>
        </w:rPr>
      </w:pPr>
    </w:p>
    <w:p w14:paraId="39755131" w14:textId="77777777" w:rsidR="00ED6CFE" w:rsidRDefault="00ED6CFE">
      <w:pPr>
        <w:jc w:val="both"/>
        <w:rPr>
          <w:b/>
          <w:sz w:val="28"/>
        </w:rPr>
      </w:pPr>
      <w:r>
        <w:rPr>
          <w:b/>
          <w:sz w:val="28"/>
        </w:rPr>
        <w:t>POSTUP PŘI POSKYTOVÁNÍ DOTACÍ:</w:t>
      </w:r>
    </w:p>
    <w:p w14:paraId="64B88FE1" w14:textId="77777777" w:rsidR="00ED6CFE" w:rsidRPr="00965D0C" w:rsidRDefault="00ED6CFE">
      <w:pPr>
        <w:jc w:val="both"/>
        <w:rPr>
          <w:sz w:val="24"/>
          <w:szCs w:val="24"/>
        </w:rPr>
      </w:pPr>
    </w:p>
    <w:p w14:paraId="177484BB" w14:textId="77777777" w:rsidR="00475017" w:rsidRPr="00BC2B2F" w:rsidRDefault="00475017" w:rsidP="00BC2B2F">
      <w:pPr>
        <w:pStyle w:val="Zkladntext21"/>
        <w:jc w:val="both"/>
        <w:rPr>
          <w:sz w:val="24"/>
          <w:szCs w:val="24"/>
        </w:rPr>
      </w:pPr>
      <w:r w:rsidRPr="00475017">
        <w:rPr>
          <w:b/>
          <w:sz w:val="24"/>
          <w:szCs w:val="24"/>
        </w:rPr>
        <w:t>1)</w:t>
      </w:r>
      <w:r w:rsidRPr="00475017">
        <w:rPr>
          <w:sz w:val="24"/>
          <w:szCs w:val="24"/>
        </w:rPr>
        <w:t xml:space="preserve"> Dotace se poskytují podle zákona č. 218/2000 Sb., o rozpočtových pravidlech a o změně některých souvisejících zákonů (rozpočtová pravidla), ve znění pozdějších předpisů, a nařízení vlády č. 288/2002 Sb., kterým se stanoví pravidla poskytování dotací na podporu knihoven, ve znění pozdějších předpisů, s přihlédnutím k Zásadám vlády pro poskytování dotací ze státního rozpočtu České republiky nestátním neziskovým organizacím ústředními orgány státní správy, schvál</w:t>
      </w:r>
      <w:r w:rsidR="00640168">
        <w:rPr>
          <w:sz w:val="24"/>
          <w:szCs w:val="24"/>
        </w:rPr>
        <w:t>eným usnesením vlády ze dne 1. 6. 2020 č. 591</w:t>
      </w:r>
      <w:r w:rsidRPr="00475017">
        <w:rPr>
          <w:sz w:val="24"/>
          <w:szCs w:val="24"/>
        </w:rPr>
        <w:t>, a to na základě rozhodnutí o poskytnutí dotace. Ministerstvo kultury může podle zákona č. 218/2000 Sb. rozhodnutí o poskytnutí dotace změnit nebo vydat nové rozhodnutí o poskytnutí dotace.</w:t>
      </w:r>
    </w:p>
    <w:p w14:paraId="6C14B32D" w14:textId="77777777" w:rsidR="00ED6CFE" w:rsidRDefault="00ED6CFE">
      <w:pPr>
        <w:jc w:val="both"/>
        <w:rPr>
          <w:sz w:val="24"/>
        </w:rPr>
      </w:pPr>
    </w:p>
    <w:p w14:paraId="712ABCDB" w14:textId="77777777" w:rsidR="00ED6CFE" w:rsidRDefault="00ED6CFE" w:rsidP="004B0081">
      <w:pPr>
        <w:autoSpaceDE/>
        <w:jc w:val="both"/>
        <w:rPr>
          <w:sz w:val="24"/>
        </w:rPr>
      </w:pPr>
      <w:r>
        <w:rPr>
          <w:b/>
          <w:sz w:val="24"/>
        </w:rPr>
        <w:t xml:space="preserve">2) </w:t>
      </w:r>
      <w:r>
        <w:rPr>
          <w:sz w:val="24"/>
        </w:rPr>
        <w:t xml:space="preserve">Řízení o odnětí dotace může být </w:t>
      </w:r>
      <w:r w:rsidRPr="00BC24BE">
        <w:rPr>
          <w:sz w:val="24"/>
        </w:rPr>
        <w:t xml:space="preserve">zahájeno </w:t>
      </w:r>
      <w:r w:rsidR="00605631" w:rsidRPr="00BC24BE">
        <w:rPr>
          <w:sz w:val="24"/>
        </w:rPr>
        <w:t xml:space="preserve">v případech stanovených v </w:t>
      </w:r>
      <w:r w:rsidRPr="00BC24BE">
        <w:rPr>
          <w:sz w:val="24"/>
        </w:rPr>
        <w:t>§ 15 zákona č. 218/2000 Sb.</w:t>
      </w:r>
    </w:p>
    <w:p w14:paraId="0F9C12F9" w14:textId="77777777" w:rsidR="00ED6CFE" w:rsidRPr="0064571C" w:rsidRDefault="00ED6CFE">
      <w:pPr>
        <w:jc w:val="both"/>
        <w:rPr>
          <w:sz w:val="24"/>
          <w:szCs w:val="24"/>
        </w:rPr>
      </w:pPr>
    </w:p>
    <w:p w14:paraId="7190A635" w14:textId="77777777" w:rsidR="00ED6CFE" w:rsidRPr="00C85FBC" w:rsidRDefault="00ED6CFE">
      <w:pPr>
        <w:jc w:val="both"/>
        <w:rPr>
          <w:sz w:val="24"/>
          <w:szCs w:val="24"/>
        </w:rPr>
      </w:pPr>
      <w:r>
        <w:rPr>
          <w:b/>
          <w:sz w:val="24"/>
          <w:szCs w:val="24"/>
        </w:rPr>
        <w:t xml:space="preserve">3) </w:t>
      </w:r>
      <w:r w:rsidRPr="00C85FBC">
        <w:rPr>
          <w:sz w:val="24"/>
          <w:szCs w:val="24"/>
        </w:rPr>
        <w:t xml:space="preserve">Výše poskytnuté </w:t>
      </w:r>
      <w:r w:rsidR="002210C9" w:rsidRPr="00C85FBC">
        <w:rPr>
          <w:sz w:val="24"/>
          <w:szCs w:val="24"/>
        </w:rPr>
        <w:t>dotace a identifikační údaje příjemce dotace budou zveřejněny v centrální databázi evidence dotací</w:t>
      </w:r>
      <w:r w:rsidRPr="00C85FBC">
        <w:rPr>
          <w:sz w:val="24"/>
          <w:szCs w:val="24"/>
        </w:rPr>
        <w:t xml:space="preserve"> </w:t>
      </w:r>
      <w:r w:rsidR="00676622" w:rsidRPr="00C85FBC">
        <w:rPr>
          <w:sz w:val="24"/>
          <w:szCs w:val="24"/>
        </w:rPr>
        <w:t>(</w:t>
      </w:r>
      <w:r w:rsidR="002210C9" w:rsidRPr="00C85FBC">
        <w:rPr>
          <w:sz w:val="24"/>
          <w:szCs w:val="24"/>
        </w:rPr>
        <w:t>CEDR</w:t>
      </w:r>
      <w:r w:rsidR="00676622" w:rsidRPr="00C85FBC">
        <w:rPr>
          <w:sz w:val="24"/>
          <w:szCs w:val="24"/>
        </w:rPr>
        <w:t>)</w:t>
      </w:r>
      <w:r w:rsidR="00C85FBC">
        <w:rPr>
          <w:sz w:val="24"/>
          <w:szCs w:val="24"/>
        </w:rPr>
        <w:t>,</w:t>
      </w:r>
      <w:r w:rsidR="00676622" w:rsidRPr="00C85FBC">
        <w:rPr>
          <w:sz w:val="24"/>
          <w:szCs w:val="24"/>
        </w:rPr>
        <w:t xml:space="preserve"> </w:t>
      </w:r>
      <w:r w:rsidRPr="00C85FBC">
        <w:rPr>
          <w:sz w:val="24"/>
          <w:szCs w:val="24"/>
        </w:rPr>
        <w:t xml:space="preserve">veřejně přístupném informačním systému </w:t>
      </w:r>
      <w:r w:rsidR="0084451A" w:rsidRPr="00C85FBC">
        <w:rPr>
          <w:sz w:val="24"/>
          <w:szCs w:val="24"/>
        </w:rPr>
        <w:t>Ministerstva financí</w:t>
      </w:r>
      <w:r w:rsidR="00344E3D">
        <w:rPr>
          <w:sz w:val="24"/>
          <w:szCs w:val="24"/>
        </w:rPr>
        <w:t xml:space="preserve">, </w:t>
      </w:r>
      <w:r w:rsidR="00344E3D" w:rsidRPr="00732ED4">
        <w:rPr>
          <w:sz w:val="24"/>
          <w:szCs w:val="24"/>
        </w:rPr>
        <w:t>případně jiným způsobem podle platných právních předpisů.</w:t>
      </w:r>
    </w:p>
    <w:p w14:paraId="55453198" w14:textId="77777777" w:rsidR="00965D0C" w:rsidRPr="0064571C" w:rsidRDefault="00965D0C">
      <w:pPr>
        <w:jc w:val="both"/>
        <w:rPr>
          <w:sz w:val="24"/>
          <w:szCs w:val="24"/>
        </w:rPr>
      </w:pPr>
    </w:p>
    <w:p w14:paraId="5A8C7540" w14:textId="77777777" w:rsidR="00965D0C" w:rsidRPr="0064571C" w:rsidRDefault="00965D0C">
      <w:pPr>
        <w:jc w:val="both"/>
        <w:rPr>
          <w:sz w:val="24"/>
          <w:szCs w:val="24"/>
        </w:rPr>
      </w:pPr>
    </w:p>
    <w:p w14:paraId="597AFAB4" w14:textId="77777777" w:rsidR="00ED6CFE" w:rsidRDefault="00ED6CFE">
      <w:pPr>
        <w:jc w:val="both"/>
        <w:rPr>
          <w:b/>
          <w:sz w:val="28"/>
        </w:rPr>
      </w:pPr>
      <w:r>
        <w:rPr>
          <w:b/>
          <w:sz w:val="28"/>
        </w:rPr>
        <w:t>SLEDOVÁNÍ A KONTROLA ČERPÁNÍ DOTACÍ:</w:t>
      </w:r>
    </w:p>
    <w:p w14:paraId="5DF0BF27" w14:textId="77777777" w:rsidR="00ED6CFE" w:rsidRDefault="00ED6CFE">
      <w:pPr>
        <w:jc w:val="both"/>
        <w:rPr>
          <w:b/>
        </w:rPr>
      </w:pPr>
    </w:p>
    <w:p w14:paraId="77E22D5B" w14:textId="77777777" w:rsidR="00ED6CFE" w:rsidRDefault="00ED6CFE">
      <w:pPr>
        <w:jc w:val="both"/>
        <w:rPr>
          <w:sz w:val="24"/>
        </w:rPr>
      </w:pPr>
      <w:r>
        <w:rPr>
          <w:b/>
          <w:sz w:val="24"/>
        </w:rPr>
        <w:t>1)</w:t>
      </w:r>
      <w:r>
        <w:rPr>
          <w:sz w:val="24"/>
        </w:rPr>
        <w:t xml:space="preserve"> Příjemce dotace odpovídá za hospodárné použití prostředků v souladu s účely, pro které byly prostředky poskytnuty, a za jejich řádné a </w:t>
      </w:r>
      <w:r w:rsidR="00B61EDA">
        <w:rPr>
          <w:sz w:val="24"/>
        </w:rPr>
        <w:t>oddělené sledování v účetnictví v souladu se zákonem č. 563/1991 Sb</w:t>
      </w:r>
      <w:r w:rsidR="0064571C">
        <w:rPr>
          <w:sz w:val="24"/>
        </w:rPr>
        <w:t>., o účetnictví, ve znění pozdějších přepisů</w:t>
      </w:r>
      <w:r w:rsidR="00B61EDA">
        <w:rPr>
          <w:sz w:val="24"/>
        </w:rPr>
        <w:t>.</w:t>
      </w:r>
    </w:p>
    <w:p w14:paraId="3AF2F55E" w14:textId="77777777" w:rsidR="00ED6CFE" w:rsidRDefault="00ED6CFE">
      <w:pPr>
        <w:jc w:val="both"/>
        <w:rPr>
          <w:sz w:val="24"/>
        </w:rPr>
      </w:pPr>
    </w:p>
    <w:p w14:paraId="15BBF3FD" w14:textId="77777777" w:rsidR="00ED6CFE" w:rsidRDefault="00ED6CFE">
      <w:pPr>
        <w:jc w:val="both"/>
        <w:rPr>
          <w:sz w:val="24"/>
        </w:rPr>
      </w:pPr>
      <w:r>
        <w:rPr>
          <w:b/>
          <w:sz w:val="24"/>
        </w:rPr>
        <w:t>2)</w:t>
      </w:r>
      <w:r>
        <w:rPr>
          <w:sz w:val="24"/>
        </w:rPr>
        <w:t xml:space="preserve"> Ověřování správnosti použití poskytnutých prostředků podléhá kon</w:t>
      </w:r>
      <w:r w:rsidR="0069102E">
        <w:rPr>
          <w:sz w:val="24"/>
        </w:rPr>
        <w:t>trole Ministerstva kultury</w:t>
      </w:r>
      <w:r>
        <w:rPr>
          <w:sz w:val="24"/>
        </w:rPr>
        <w:t xml:space="preserve">, </w:t>
      </w:r>
      <w:r w:rsidR="00B86B94">
        <w:rPr>
          <w:sz w:val="24"/>
        </w:rPr>
        <w:t xml:space="preserve">územních </w:t>
      </w:r>
      <w:r>
        <w:rPr>
          <w:sz w:val="24"/>
        </w:rPr>
        <w:t>finančních orgánů a Nejvyššího kontrolního úřadu.</w:t>
      </w:r>
    </w:p>
    <w:p w14:paraId="668BE668" w14:textId="77777777" w:rsidR="00ED6CFE" w:rsidRDefault="00ED6CFE">
      <w:pPr>
        <w:jc w:val="both"/>
        <w:rPr>
          <w:sz w:val="24"/>
        </w:rPr>
      </w:pPr>
    </w:p>
    <w:p w14:paraId="20131826" w14:textId="77777777" w:rsidR="00ED6CFE" w:rsidRPr="0087006E" w:rsidRDefault="00A743D0" w:rsidP="00D22CA0">
      <w:pPr>
        <w:jc w:val="both"/>
        <w:rPr>
          <w:sz w:val="24"/>
          <w:szCs w:val="24"/>
        </w:rPr>
      </w:pPr>
      <w:r w:rsidRPr="00706ABB">
        <w:rPr>
          <w:b/>
          <w:sz w:val="24"/>
          <w:szCs w:val="24"/>
        </w:rPr>
        <w:lastRenderedPageBreak/>
        <w:t>3</w:t>
      </w:r>
      <w:r w:rsidR="00D22CA0" w:rsidRPr="00706ABB">
        <w:rPr>
          <w:b/>
          <w:sz w:val="24"/>
          <w:szCs w:val="24"/>
        </w:rPr>
        <w:t>)</w:t>
      </w:r>
      <w:r w:rsidR="00D22CA0" w:rsidRPr="00706ABB">
        <w:rPr>
          <w:sz w:val="24"/>
          <w:szCs w:val="24"/>
        </w:rPr>
        <w:t xml:space="preserve"> </w:t>
      </w:r>
      <w:r w:rsidR="00475017">
        <w:rPr>
          <w:sz w:val="24"/>
          <w:szCs w:val="24"/>
        </w:rPr>
        <w:t>V případě, že příjemce dotace</w:t>
      </w:r>
      <w:r w:rsidR="00ED6CFE" w:rsidRPr="00706ABB">
        <w:rPr>
          <w:sz w:val="24"/>
          <w:szCs w:val="24"/>
        </w:rPr>
        <w:t xml:space="preserve"> během roku zjistí nějaký důvod, </w:t>
      </w:r>
      <w:r w:rsidR="00ED6CFE" w:rsidRPr="0087006E">
        <w:rPr>
          <w:sz w:val="24"/>
          <w:szCs w:val="24"/>
        </w:rPr>
        <w:t xml:space="preserve">pro který nemůže </w:t>
      </w:r>
      <w:r w:rsidR="005E176E" w:rsidRPr="0087006E">
        <w:rPr>
          <w:sz w:val="24"/>
          <w:szCs w:val="24"/>
        </w:rPr>
        <w:t>zcela nebo zčásti dotaci čerpat, je</w:t>
      </w:r>
      <w:r w:rsidR="00ED6CFE" w:rsidRPr="0087006E">
        <w:rPr>
          <w:sz w:val="24"/>
          <w:szCs w:val="24"/>
        </w:rPr>
        <w:t xml:space="preserve"> povinen o tom</w:t>
      </w:r>
      <w:r w:rsidR="00B86B94" w:rsidRPr="0087006E">
        <w:rPr>
          <w:sz w:val="24"/>
          <w:szCs w:val="24"/>
        </w:rPr>
        <w:t xml:space="preserve"> v souladu s rozhodnutím o poskytnutí dotace</w:t>
      </w:r>
      <w:r w:rsidR="00ED6CFE" w:rsidRPr="0087006E">
        <w:rPr>
          <w:sz w:val="24"/>
          <w:szCs w:val="24"/>
        </w:rPr>
        <w:t xml:space="preserve"> neprodleně i</w:t>
      </w:r>
      <w:r w:rsidR="0094593A" w:rsidRPr="0087006E">
        <w:rPr>
          <w:sz w:val="24"/>
          <w:szCs w:val="24"/>
        </w:rPr>
        <w:t>nformovat odbor umění,</w:t>
      </w:r>
      <w:r w:rsidR="004713B1" w:rsidRPr="0087006E">
        <w:rPr>
          <w:sz w:val="24"/>
          <w:szCs w:val="24"/>
        </w:rPr>
        <w:t xml:space="preserve"> literatury a knihoven</w:t>
      </w:r>
      <w:r w:rsidR="00ED6CFE" w:rsidRPr="0087006E">
        <w:rPr>
          <w:sz w:val="24"/>
          <w:szCs w:val="24"/>
        </w:rPr>
        <w:t xml:space="preserve"> MK.</w:t>
      </w:r>
    </w:p>
    <w:p w14:paraId="179220A8" w14:textId="77777777" w:rsidR="00ED6CFE" w:rsidRDefault="00ED6CFE">
      <w:pPr>
        <w:jc w:val="both"/>
        <w:rPr>
          <w:sz w:val="24"/>
        </w:rPr>
      </w:pPr>
    </w:p>
    <w:p w14:paraId="5BFB7F02" w14:textId="77777777" w:rsidR="00ED6CFE" w:rsidRDefault="00A743D0">
      <w:pPr>
        <w:jc w:val="both"/>
        <w:rPr>
          <w:sz w:val="24"/>
        </w:rPr>
      </w:pPr>
      <w:r>
        <w:rPr>
          <w:b/>
          <w:sz w:val="24"/>
        </w:rPr>
        <w:t>4</w:t>
      </w:r>
      <w:r w:rsidR="00ED6CFE">
        <w:rPr>
          <w:b/>
          <w:sz w:val="24"/>
        </w:rPr>
        <w:t>)</w:t>
      </w:r>
      <w:r w:rsidR="00ED6CFE">
        <w:rPr>
          <w:sz w:val="24"/>
        </w:rPr>
        <w:t xml:space="preserve"> Za neoprávněné použití prostředků nebo jejich zadržování bude </w:t>
      </w:r>
      <w:r w:rsidR="00ED6CFE" w:rsidRPr="00147089">
        <w:rPr>
          <w:sz w:val="24"/>
        </w:rPr>
        <w:t xml:space="preserve">příjemce postihován </w:t>
      </w:r>
      <w:r w:rsidR="009E668B" w:rsidRPr="00147089">
        <w:rPr>
          <w:sz w:val="24"/>
        </w:rPr>
        <w:t>podle</w:t>
      </w:r>
      <w:r w:rsidR="009E668B">
        <w:rPr>
          <w:sz w:val="24"/>
        </w:rPr>
        <w:t xml:space="preserve"> </w:t>
      </w:r>
      <w:r w:rsidR="00ED6CFE">
        <w:rPr>
          <w:sz w:val="24"/>
        </w:rPr>
        <w:t>zákona č. 218/2000 Sb.</w:t>
      </w:r>
      <w:r w:rsidR="00D62C33">
        <w:rPr>
          <w:sz w:val="24"/>
        </w:rPr>
        <w:t xml:space="preserve"> </w:t>
      </w:r>
      <w:r w:rsidR="00ED6CFE">
        <w:rPr>
          <w:sz w:val="24"/>
        </w:rPr>
        <w:t>a</w:t>
      </w:r>
      <w:r w:rsidR="00D62C33">
        <w:rPr>
          <w:sz w:val="24"/>
        </w:rPr>
        <w:t xml:space="preserve"> zákona </w:t>
      </w:r>
      <w:r w:rsidR="00ED6CFE">
        <w:rPr>
          <w:sz w:val="24"/>
        </w:rPr>
        <w:t>č. 320/2001 Sb., o finanční kontrole ve veřejné správě a o změně některých zákonů</w:t>
      </w:r>
      <w:r w:rsidR="00D62C33">
        <w:rPr>
          <w:sz w:val="24"/>
        </w:rPr>
        <w:t xml:space="preserve"> (zákon o finanční kontrole)</w:t>
      </w:r>
      <w:r w:rsidR="0064571C">
        <w:rPr>
          <w:sz w:val="24"/>
        </w:rPr>
        <w:t>, ve znění pozdějších předpisů</w:t>
      </w:r>
      <w:r w:rsidR="00ED6CFE">
        <w:rPr>
          <w:sz w:val="24"/>
        </w:rPr>
        <w:t>.</w:t>
      </w:r>
    </w:p>
    <w:p w14:paraId="5A444F7C" w14:textId="77777777" w:rsidR="00A743D0" w:rsidRDefault="00A743D0">
      <w:pPr>
        <w:jc w:val="both"/>
        <w:rPr>
          <w:sz w:val="24"/>
          <w:szCs w:val="24"/>
        </w:rPr>
      </w:pPr>
    </w:p>
    <w:p w14:paraId="09AA2722" w14:textId="77777777" w:rsidR="0064571C" w:rsidRDefault="0064571C">
      <w:pPr>
        <w:jc w:val="both"/>
        <w:rPr>
          <w:sz w:val="24"/>
          <w:szCs w:val="24"/>
        </w:rPr>
      </w:pPr>
    </w:p>
    <w:p w14:paraId="5FAC0A15" w14:textId="77777777" w:rsidR="00ED6CFE" w:rsidRDefault="00ED6CFE">
      <w:pPr>
        <w:jc w:val="both"/>
        <w:rPr>
          <w:b/>
          <w:sz w:val="28"/>
        </w:rPr>
      </w:pPr>
      <w:r>
        <w:rPr>
          <w:b/>
          <w:sz w:val="28"/>
        </w:rPr>
        <w:t>FINANČNÍ ZÚČTOVÁNÍ SE STÁTNÍM ROZPOČTEM:</w:t>
      </w:r>
    </w:p>
    <w:p w14:paraId="660BB373" w14:textId="77777777" w:rsidR="00ED6CFE" w:rsidRDefault="00ED6CFE">
      <w:pPr>
        <w:jc w:val="both"/>
        <w:rPr>
          <w:b/>
        </w:rPr>
      </w:pPr>
    </w:p>
    <w:p w14:paraId="69F02B3A" w14:textId="77777777" w:rsidR="00ED6CFE" w:rsidRDefault="00ED6CFE">
      <w:pPr>
        <w:jc w:val="both"/>
        <w:rPr>
          <w:sz w:val="24"/>
        </w:rPr>
      </w:pPr>
      <w:r>
        <w:rPr>
          <w:b/>
          <w:sz w:val="24"/>
        </w:rPr>
        <w:t>1)</w:t>
      </w:r>
      <w:r>
        <w:rPr>
          <w:sz w:val="24"/>
        </w:rPr>
        <w:t xml:space="preserve"> Po skončení kalendářního roku vyhotoví příjemce dotace vyúčtování </w:t>
      </w:r>
      <w:r w:rsidR="00FE50D6">
        <w:rPr>
          <w:sz w:val="24"/>
        </w:rPr>
        <w:t xml:space="preserve">skutečných nákladů a příjmů </w:t>
      </w:r>
      <w:r>
        <w:rPr>
          <w:sz w:val="24"/>
        </w:rPr>
        <w:t>projektu, vyčíslení všech nákladů na projekt s rozpisem na jednotlivé nákladové položky s vyznačením těch, které byly hrazeny z</w:t>
      </w:r>
      <w:r w:rsidR="00C60344">
        <w:rPr>
          <w:sz w:val="24"/>
        </w:rPr>
        <w:t> </w:t>
      </w:r>
      <w:r>
        <w:rPr>
          <w:sz w:val="24"/>
        </w:rPr>
        <w:t>dotace</w:t>
      </w:r>
      <w:r w:rsidR="00C60344">
        <w:rPr>
          <w:sz w:val="24"/>
        </w:rPr>
        <w:t>.</w:t>
      </w:r>
      <w:r>
        <w:rPr>
          <w:sz w:val="24"/>
        </w:rPr>
        <w:t xml:space="preserve"> Vyúčtování bude vypracováno podle pokynů, zveřejněných na webu MK, a to včetně příslušných formulářů. Součástí vyúčtování je stručná zpráva o výsledku projektu a realizovaných výstupech.</w:t>
      </w:r>
    </w:p>
    <w:p w14:paraId="3DB731DA" w14:textId="77777777" w:rsidR="001E0F34" w:rsidRPr="007B2DB9" w:rsidRDefault="001E0F34">
      <w:pPr>
        <w:jc w:val="both"/>
        <w:rPr>
          <w:sz w:val="24"/>
        </w:rPr>
      </w:pPr>
    </w:p>
    <w:p w14:paraId="3800539C" w14:textId="4967AE7C" w:rsidR="006A76D9" w:rsidRPr="001E0F34" w:rsidRDefault="006A76D9" w:rsidP="006A76D9">
      <w:pPr>
        <w:jc w:val="both"/>
        <w:rPr>
          <w:sz w:val="24"/>
          <w:szCs w:val="24"/>
        </w:rPr>
      </w:pPr>
      <w:r w:rsidRPr="00D40E11">
        <w:rPr>
          <w:b/>
          <w:sz w:val="24"/>
          <w:szCs w:val="24"/>
        </w:rPr>
        <w:t>2)</w:t>
      </w:r>
      <w:r w:rsidRPr="00D40E11">
        <w:rPr>
          <w:sz w:val="24"/>
          <w:szCs w:val="24"/>
        </w:rPr>
        <w:t xml:space="preserve">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 (§ 14 odst. </w:t>
      </w:r>
      <w:r w:rsidR="0064571C">
        <w:rPr>
          <w:sz w:val="24"/>
          <w:szCs w:val="24"/>
        </w:rPr>
        <w:t>11</w:t>
      </w:r>
      <w:r w:rsidR="007B2DB9" w:rsidRPr="007B2DB9">
        <w:rPr>
          <w:sz w:val="24"/>
          <w:szCs w:val="24"/>
        </w:rPr>
        <w:t xml:space="preserve"> </w:t>
      </w:r>
      <w:r w:rsidR="0064571C">
        <w:rPr>
          <w:sz w:val="24"/>
          <w:szCs w:val="24"/>
        </w:rPr>
        <w:t>zákona č. 218/2000 Sb.)</w:t>
      </w:r>
    </w:p>
    <w:p w14:paraId="7F945239" w14:textId="77777777" w:rsidR="00ED6CFE" w:rsidRDefault="00ED6CFE">
      <w:pPr>
        <w:jc w:val="both"/>
        <w:rPr>
          <w:sz w:val="24"/>
        </w:rPr>
      </w:pPr>
    </w:p>
    <w:p w14:paraId="78234AA4" w14:textId="77777777" w:rsidR="00ED6CFE" w:rsidRDefault="001E0F34">
      <w:pPr>
        <w:jc w:val="both"/>
        <w:rPr>
          <w:sz w:val="24"/>
          <w:szCs w:val="24"/>
        </w:rPr>
      </w:pPr>
      <w:r>
        <w:rPr>
          <w:b/>
          <w:sz w:val="24"/>
        </w:rPr>
        <w:t>3</w:t>
      </w:r>
      <w:r w:rsidR="00ED6CFE">
        <w:rPr>
          <w:b/>
          <w:sz w:val="24"/>
        </w:rPr>
        <w:t>)</w:t>
      </w:r>
      <w:r w:rsidR="00ED6CFE">
        <w:rPr>
          <w:sz w:val="24"/>
        </w:rPr>
        <w:t xml:space="preserve"> </w:t>
      </w:r>
      <w:r w:rsidR="00ED6CFE">
        <w:rPr>
          <w:sz w:val="24"/>
          <w:szCs w:val="24"/>
        </w:rPr>
        <w:t>Příjemce dotace je povinen vyhotovit a zaslat MK vyúčtování dotace ve stanoveném termínu, který bude zveřejněn na webových stránkách MK, a provést vypořádání dotace se státním rozpočtem</w:t>
      </w:r>
      <w:r w:rsidR="00776237">
        <w:rPr>
          <w:sz w:val="24"/>
          <w:szCs w:val="24"/>
        </w:rPr>
        <w:t xml:space="preserve"> v návaznosti na </w:t>
      </w:r>
      <w:r w:rsidR="00363C45">
        <w:rPr>
          <w:sz w:val="24"/>
          <w:szCs w:val="24"/>
        </w:rPr>
        <w:t>vyhlášku č. 367/2015 Sb., o zásadách a lhůtách</w:t>
      </w:r>
      <w:r w:rsidR="00ED6CFE" w:rsidRPr="00D40E11">
        <w:rPr>
          <w:sz w:val="24"/>
          <w:szCs w:val="24"/>
        </w:rPr>
        <w:t xml:space="preserve"> finančního vypořád</w:t>
      </w:r>
      <w:r w:rsidR="00776237" w:rsidRPr="00D40E11">
        <w:rPr>
          <w:sz w:val="24"/>
          <w:szCs w:val="24"/>
        </w:rPr>
        <w:t xml:space="preserve">ání vztahů se státním rozpočtem, </w:t>
      </w:r>
      <w:r w:rsidR="00363C45">
        <w:rPr>
          <w:sz w:val="24"/>
          <w:szCs w:val="24"/>
        </w:rPr>
        <w:t>státními finančními aktivy a</w:t>
      </w:r>
      <w:r w:rsidR="00F71FE0" w:rsidRPr="00D40E11">
        <w:rPr>
          <w:sz w:val="24"/>
          <w:szCs w:val="24"/>
        </w:rPr>
        <w:t xml:space="preserve"> Národním fondem</w:t>
      </w:r>
      <w:r w:rsidR="00363C45">
        <w:rPr>
          <w:sz w:val="24"/>
          <w:szCs w:val="24"/>
        </w:rPr>
        <w:t xml:space="preserve"> (vyhláška o finančním vypořádání)</w:t>
      </w:r>
      <w:r w:rsidR="004562D1">
        <w:rPr>
          <w:sz w:val="24"/>
          <w:szCs w:val="24"/>
        </w:rPr>
        <w:t>, ve znění vyhlášky č. 435/2017 Sb.</w:t>
      </w:r>
    </w:p>
    <w:p w14:paraId="7CF3722E" w14:textId="77777777" w:rsidR="005749EE" w:rsidRDefault="005749EE">
      <w:pPr>
        <w:jc w:val="both"/>
        <w:rPr>
          <w:sz w:val="24"/>
          <w:szCs w:val="24"/>
        </w:rPr>
      </w:pPr>
    </w:p>
    <w:p w14:paraId="2270519D" w14:textId="77777777" w:rsidR="0007744B" w:rsidRDefault="0007744B">
      <w:pPr>
        <w:jc w:val="both"/>
        <w:rPr>
          <w:sz w:val="24"/>
          <w:szCs w:val="24"/>
        </w:rPr>
      </w:pPr>
    </w:p>
    <w:p w14:paraId="49F7B419" w14:textId="77777777" w:rsidR="0007744B" w:rsidRDefault="0007744B">
      <w:pPr>
        <w:jc w:val="both"/>
        <w:rPr>
          <w:sz w:val="24"/>
          <w:szCs w:val="24"/>
        </w:rPr>
      </w:pPr>
    </w:p>
    <w:p w14:paraId="3EC50889" w14:textId="77777777" w:rsidR="00ED6CFE" w:rsidRDefault="00ED6CFE">
      <w:pPr>
        <w:jc w:val="both"/>
        <w:rPr>
          <w:b/>
          <w:sz w:val="28"/>
        </w:rPr>
      </w:pPr>
      <w:r>
        <w:rPr>
          <w:b/>
          <w:sz w:val="28"/>
        </w:rPr>
        <w:t>ZÁVĚREČNÁ USTANOVENÍ:</w:t>
      </w:r>
    </w:p>
    <w:p w14:paraId="27E5475D" w14:textId="77777777" w:rsidR="00ED6CFE" w:rsidRDefault="00ED6CFE">
      <w:pPr>
        <w:jc w:val="both"/>
        <w:rPr>
          <w:b/>
        </w:rPr>
      </w:pPr>
    </w:p>
    <w:p w14:paraId="21EF7B3A" w14:textId="77777777" w:rsidR="00ED6CFE" w:rsidRPr="00706ABB" w:rsidRDefault="00B70FF0">
      <w:pPr>
        <w:jc w:val="both"/>
        <w:rPr>
          <w:sz w:val="24"/>
          <w:u w:val="single"/>
        </w:rPr>
      </w:pPr>
      <w:r>
        <w:rPr>
          <w:sz w:val="24"/>
        </w:rPr>
        <w:t>Žádosti</w:t>
      </w:r>
      <w:r w:rsidR="00ED6CFE">
        <w:rPr>
          <w:sz w:val="24"/>
        </w:rPr>
        <w:t xml:space="preserve"> zpracované podle výše uvedených podmínek musí být </w:t>
      </w:r>
      <w:r w:rsidR="00ED6CFE">
        <w:rPr>
          <w:sz w:val="24"/>
          <w:u w:val="single"/>
        </w:rPr>
        <w:t>zaslány na adresu: Min</w:t>
      </w:r>
      <w:r w:rsidR="00892DEE">
        <w:rPr>
          <w:sz w:val="24"/>
          <w:u w:val="single"/>
        </w:rPr>
        <w:t xml:space="preserve">isterstvo </w:t>
      </w:r>
      <w:r w:rsidR="0094593A">
        <w:rPr>
          <w:sz w:val="24"/>
          <w:u w:val="single"/>
        </w:rPr>
        <w:t>kultury, odbor umění,</w:t>
      </w:r>
      <w:r w:rsidR="00892DEE" w:rsidRPr="00706ABB">
        <w:rPr>
          <w:sz w:val="24"/>
          <w:u w:val="single"/>
        </w:rPr>
        <w:t xml:space="preserve"> literatury a</w:t>
      </w:r>
      <w:r w:rsidR="00ED6CFE" w:rsidRPr="00706ABB">
        <w:rPr>
          <w:sz w:val="24"/>
          <w:u w:val="single"/>
        </w:rPr>
        <w:t xml:space="preserve"> knihoven</w:t>
      </w:r>
      <w:r w:rsidR="0079743D" w:rsidRPr="00706ABB">
        <w:rPr>
          <w:sz w:val="24"/>
          <w:u w:val="single"/>
        </w:rPr>
        <w:t>,</w:t>
      </w:r>
      <w:r w:rsidR="00ED6CFE" w:rsidRPr="00706ABB">
        <w:rPr>
          <w:sz w:val="24"/>
          <w:u w:val="single"/>
        </w:rPr>
        <w:t xml:space="preserve"> Maltézské</w:t>
      </w:r>
      <w:r w:rsidR="00ED6CFE">
        <w:rPr>
          <w:sz w:val="24"/>
          <w:u w:val="single"/>
        </w:rPr>
        <w:t xml:space="preserve"> náměstí 1, 118 </w:t>
      </w:r>
      <w:r w:rsidR="00C440C3">
        <w:rPr>
          <w:sz w:val="24"/>
          <w:u w:val="single"/>
        </w:rPr>
        <w:t xml:space="preserve">11 </w:t>
      </w:r>
      <w:r w:rsidR="00ED6CFE">
        <w:rPr>
          <w:sz w:val="24"/>
          <w:u w:val="single"/>
        </w:rPr>
        <w:t xml:space="preserve">Praha 1 – Malá Strana, k rukám Mgr. Petry </w:t>
      </w:r>
      <w:proofErr w:type="spellStart"/>
      <w:r w:rsidR="00ED6CFE">
        <w:rPr>
          <w:sz w:val="24"/>
          <w:u w:val="single"/>
        </w:rPr>
        <w:t>Miturové</w:t>
      </w:r>
      <w:proofErr w:type="spellEnd"/>
      <w:r w:rsidR="00ED6CFE">
        <w:rPr>
          <w:sz w:val="24"/>
        </w:rPr>
        <w:t xml:space="preserve"> nebo </w:t>
      </w:r>
      <w:r w:rsidR="00ED6CFE">
        <w:rPr>
          <w:sz w:val="24"/>
          <w:u w:val="single"/>
        </w:rPr>
        <w:t xml:space="preserve">osobně doručeny prostřednictvím podatelny MK </w:t>
      </w:r>
      <w:r w:rsidR="00C440C3">
        <w:rPr>
          <w:sz w:val="24"/>
          <w:u w:val="single"/>
        </w:rPr>
        <w:t>(</w:t>
      </w:r>
      <w:r w:rsidR="00ED6CFE">
        <w:rPr>
          <w:sz w:val="24"/>
          <w:u w:val="single"/>
        </w:rPr>
        <w:t xml:space="preserve">s tím, že </w:t>
      </w:r>
      <w:r w:rsidR="00ED6CFE" w:rsidRPr="00706ABB">
        <w:rPr>
          <w:sz w:val="24"/>
          <w:u w:val="single"/>
        </w:rPr>
        <w:t xml:space="preserve">podatelna přijímá podání </w:t>
      </w:r>
      <w:r w:rsidR="00C440C3" w:rsidRPr="00706ABB">
        <w:rPr>
          <w:sz w:val="24"/>
          <w:u w:val="single"/>
        </w:rPr>
        <w:t>pouz</w:t>
      </w:r>
      <w:r w:rsidR="00091063" w:rsidRPr="00706ABB">
        <w:rPr>
          <w:sz w:val="24"/>
          <w:u w:val="single"/>
        </w:rPr>
        <w:t>e</w:t>
      </w:r>
      <w:r w:rsidR="009D4E1B" w:rsidRPr="00706ABB">
        <w:rPr>
          <w:sz w:val="24"/>
          <w:u w:val="single"/>
        </w:rPr>
        <w:t xml:space="preserve"> do</w:t>
      </w:r>
      <w:r w:rsidR="00ED6CFE" w:rsidRPr="00706ABB">
        <w:rPr>
          <w:sz w:val="24"/>
          <w:u w:val="single"/>
        </w:rPr>
        <w:t xml:space="preserve"> 15 hodin</w:t>
      </w:r>
      <w:r w:rsidR="00C440C3" w:rsidRPr="00706ABB">
        <w:rPr>
          <w:sz w:val="24"/>
          <w:u w:val="single"/>
        </w:rPr>
        <w:t>)</w:t>
      </w:r>
      <w:r w:rsidR="00ED6CFE" w:rsidRPr="00706ABB">
        <w:rPr>
          <w:sz w:val="24"/>
          <w:u w:val="single"/>
        </w:rPr>
        <w:t>,</w:t>
      </w:r>
    </w:p>
    <w:p w14:paraId="7B571BA3" w14:textId="77777777" w:rsidR="00ED6CFE" w:rsidRDefault="00ED6CFE">
      <w:pPr>
        <w:jc w:val="both"/>
        <w:rPr>
          <w:sz w:val="24"/>
        </w:rPr>
      </w:pPr>
      <w:r w:rsidRPr="00706ABB">
        <w:rPr>
          <w:sz w:val="24"/>
        </w:rPr>
        <w:t>nejpozději do</w:t>
      </w:r>
    </w:p>
    <w:p w14:paraId="57CC2590" w14:textId="77777777" w:rsidR="00087710" w:rsidRPr="00706ABB" w:rsidRDefault="00087710">
      <w:pPr>
        <w:jc w:val="both"/>
        <w:rPr>
          <w:sz w:val="24"/>
        </w:rPr>
      </w:pPr>
    </w:p>
    <w:p w14:paraId="4DC9EE23" w14:textId="77777777" w:rsidR="00ED6CFE" w:rsidRPr="00706ABB" w:rsidRDefault="00C440C3">
      <w:pPr>
        <w:jc w:val="center"/>
        <w:rPr>
          <w:b/>
          <w:sz w:val="40"/>
        </w:rPr>
      </w:pPr>
      <w:r w:rsidRPr="00706ABB">
        <w:rPr>
          <w:b/>
          <w:sz w:val="40"/>
        </w:rPr>
        <w:t>10</w:t>
      </w:r>
      <w:r w:rsidR="00BC2B2F">
        <w:rPr>
          <w:b/>
          <w:sz w:val="40"/>
        </w:rPr>
        <w:t>. prosince</w:t>
      </w:r>
      <w:r w:rsidR="00640168">
        <w:rPr>
          <w:b/>
          <w:sz w:val="40"/>
        </w:rPr>
        <w:t xml:space="preserve"> 2020</w:t>
      </w:r>
    </w:p>
    <w:p w14:paraId="56C192F9" w14:textId="77777777" w:rsidR="000A6E0F" w:rsidRDefault="000A6E0F">
      <w:pPr>
        <w:jc w:val="center"/>
        <w:rPr>
          <w:sz w:val="24"/>
          <w:szCs w:val="24"/>
        </w:rPr>
      </w:pPr>
    </w:p>
    <w:p w14:paraId="5B3047A0" w14:textId="77777777" w:rsidR="008643DB" w:rsidRPr="008643DB" w:rsidRDefault="008643DB">
      <w:pPr>
        <w:jc w:val="center"/>
        <w:rPr>
          <w:sz w:val="24"/>
          <w:szCs w:val="24"/>
        </w:rPr>
      </w:pPr>
    </w:p>
    <w:p w14:paraId="6638B7EA" w14:textId="77777777" w:rsidR="00ED6CFE" w:rsidRDefault="00ED6CFE">
      <w:pPr>
        <w:pStyle w:val="Zkladntextodsazen"/>
      </w:pPr>
      <w:r>
        <w:t>MK preferuje doručení žádosti prostřednictvím pošty.</w:t>
      </w:r>
    </w:p>
    <w:p w14:paraId="28F47057" w14:textId="77777777" w:rsidR="000A6E0F" w:rsidRDefault="000A6E0F">
      <w:pPr>
        <w:pStyle w:val="Zkladntextodsazen"/>
      </w:pPr>
    </w:p>
    <w:p w14:paraId="44867566" w14:textId="77777777" w:rsidR="00F0248C" w:rsidRDefault="000A6E0F" w:rsidP="009D4E1B">
      <w:pPr>
        <w:suppressAutoHyphens w:val="0"/>
        <w:autoSpaceDN w:val="0"/>
        <w:adjustRightInd w:val="0"/>
        <w:jc w:val="both"/>
        <w:rPr>
          <w:sz w:val="24"/>
          <w:szCs w:val="24"/>
          <w:lang w:eastAsia="cs-CZ"/>
        </w:rPr>
      </w:pPr>
      <w:r w:rsidRPr="00B04BB0">
        <w:rPr>
          <w:b/>
          <w:bCs/>
          <w:sz w:val="24"/>
          <w:szCs w:val="24"/>
          <w:lang w:eastAsia="cs-CZ"/>
        </w:rPr>
        <w:t xml:space="preserve">Současně musí být </w:t>
      </w:r>
      <w:r w:rsidR="003D60BB" w:rsidRPr="008C087B">
        <w:rPr>
          <w:b/>
          <w:bCs/>
          <w:sz w:val="24"/>
          <w:szCs w:val="24"/>
          <w:lang w:eastAsia="cs-CZ"/>
        </w:rPr>
        <w:t xml:space="preserve">elektronicky </w:t>
      </w:r>
      <w:r w:rsidRPr="008C087B">
        <w:rPr>
          <w:b/>
          <w:bCs/>
          <w:sz w:val="24"/>
          <w:szCs w:val="24"/>
          <w:lang w:eastAsia="cs-CZ"/>
        </w:rPr>
        <w:t xml:space="preserve">zaslána kopie </w:t>
      </w:r>
      <w:r w:rsidR="003D60BB" w:rsidRPr="008C087B">
        <w:rPr>
          <w:b/>
          <w:bCs/>
          <w:sz w:val="24"/>
          <w:szCs w:val="24"/>
          <w:lang w:eastAsia="cs-CZ"/>
        </w:rPr>
        <w:t xml:space="preserve">kompletní </w:t>
      </w:r>
      <w:r w:rsidRPr="008C087B">
        <w:rPr>
          <w:b/>
          <w:bCs/>
          <w:sz w:val="24"/>
          <w:szCs w:val="24"/>
          <w:lang w:eastAsia="cs-CZ"/>
        </w:rPr>
        <w:t>Žádosti o poskyt</w:t>
      </w:r>
      <w:r w:rsidR="00331FC0" w:rsidRPr="008C087B">
        <w:rPr>
          <w:b/>
          <w:bCs/>
          <w:sz w:val="24"/>
          <w:szCs w:val="24"/>
          <w:lang w:eastAsia="cs-CZ"/>
        </w:rPr>
        <w:t xml:space="preserve">nutí dotace </w:t>
      </w:r>
      <w:r w:rsidR="00331FC0" w:rsidRPr="008C087B">
        <w:rPr>
          <w:bCs/>
          <w:sz w:val="24"/>
          <w:szCs w:val="24"/>
          <w:lang w:eastAsia="cs-CZ"/>
        </w:rPr>
        <w:t>(</w:t>
      </w:r>
      <w:r w:rsidR="00550F72" w:rsidRPr="008C087B">
        <w:rPr>
          <w:bCs/>
          <w:sz w:val="24"/>
          <w:szCs w:val="24"/>
          <w:lang w:eastAsia="cs-CZ"/>
        </w:rPr>
        <w:t>příloh</w:t>
      </w:r>
      <w:r w:rsidR="00331FC0" w:rsidRPr="008C087B">
        <w:rPr>
          <w:bCs/>
          <w:sz w:val="24"/>
          <w:szCs w:val="24"/>
          <w:lang w:eastAsia="cs-CZ"/>
        </w:rPr>
        <w:t>y č.</w:t>
      </w:r>
      <w:r w:rsidR="00550F72" w:rsidRPr="008C087B">
        <w:rPr>
          <w:bCs/>
          <w:sz w:val="24"/>
          <w:szCs w:val="24"/>
          <w:lang w:eastAsia="cs-CZ"/>
        </w:rPr>
        <w:t xml:space="preserve"> I.</w:t>
      </w:r>
      <w:r w:rsidR="00331FC0" w:rsidRPr="008C087B">
        <w:rPr>
          <w:bCs/>
          <w:sz w:val="24"/>
          <w:szCs w:val="24"/>
          <w:lang w:eastAsia="cs-CZ"/>
        </w:rPr>
        <w:t xml:space="preserve"> </w:t>
      </w:r>
      <w:r w:rsidR="00550F72" w:rsidRPr="008C087B">
        <w:rPr>
          <w:bCs/>
          <w:sz w:val="24"/>
          <w:szCs w:val="24"/>
          <w:lang w:eastAsia="cs-CZ"/>
        </w:rPr>
        <w:t>-</w:t>
      </w:r>
      <w:r w:rsidR="00331FC0" w:rsidRPr="008C087B">
        <w:rPr>
          <w:bCs/>
          <w:sz w:val="24"/>
          <w:szCs w:val="24"/>
          <w:lang w:eastAsia="cs-CZ"/>
        </w:rPr>
        <w:t xml:space="preserve"> </w:t>
      </w:r>
      <w:r w:rsidR="00550F72" w:rsidRPr="008C087B">
        <w:rPr>
          <w:bCs/>
          <w:sz w:val="24"/>
          <w:szCs w:val="24"/>
          <w:lang w:eastAsia="cs-CZ"/>
        </w:rPr>
        <w:t>II</w:t>
      </w:r>
      <w:r w:rsidR="001E4A3A" w:rsidRPr="008C087B">
        <w:rPr>
          <w:bCs/>
          <w:sz w:val="24"/>
          <w:szCs w:val="24"/>
          <w:lang w:eastAsia="cs-CZ"/>
        </w:rPr>
        <w:t>I</w:t>
      </w:r>
      <w:r w:rsidRPr="008C087B">
        <w:rPr>
          <w:bCs/>
          <w:sz w:val="24"/>
          <w:szCs w:val="24"/>
          <w:lang w:eastAsia="cs-CZ"/>
        </w:rPr>
        <w:t>.</w:t>
      </w:r>
      <w:r w:rsidR="00B61EDA" w:rsidRPr="008C087B">
        <w:rPr>
          <w:bCs/>
          <w:sz w:val="24"/>
          <w:szCs w:val="24"/>
          <w:lang w:eastAsia="cs-CZ"/>
        </w:rPr>
        <w:t xml:space="preserve"> včetně popisu projektu</w:t>
      </w:r>
      <w:r w:rsidR="003D60BB" w:rsidRPr="008C087B">
        <w:rPr>
          <w:bCs/>
          <w:sz w:val="24"/>
          <w:szCs w:val="24"/>
          <w:lang w:eastAsia="cs-CZ"/>
        </w:rPr>
        <w:t xml:space="preserve"> i nepovinných příloh</w:t>
      </w:r>
      <w:r w:rsidR="00331FC0" w:rsidRPr="008C087B">
        <w:rPr>
          <w:bCs/>
          <w:sz w:val="24"/>
          <w:szCs w:val="24"/>
          <w:lang w:eastAsia="cs-CZ"/>
        </w:rPr>
        <w:t>)</w:t>
      </w:r>
      <w:r w:rsidRPr="008C087B">
        <w:rPr>
          <w:sz w:val="24"/>
          <w:szCs w:val="24"/>
          <w:lang w:eastAsia="cs-CZ"/>
        </w:rPr>
        <w:t xml:space="preserve"> ve</w:t>
      </w:r>
      <w:r w:rsidR="009D4E1B" w:rsidRPr="008C087B">
        <w:rPr>
          <w:sz w:val="24"/>
          <w:szCs w:val="24"/>
          <w:lang w:eastAsia="cs-CZ"/>
        </w:rPr>
        <w:t xml:space="preserve"> </w:t>
      </w:r>
      <w:r w:rsidR="006D0DEF" w:rsidRPr="008C087B">
        <w:rPr>
          <w:sz w:val="24"/>
          <w:szCs w:val="24"/>
          <w:lang w:eastAsia="cs-CZ"/>
        </w:rPr>
        <w:t>formátu</w:t>
      </w:r>
      <w:r w:rsidR="006D0DEF">
        <w:rPr>
          <w:sz w:val="24"/>
          <w:szCs w:val="24"/>
          <w:lang w:eastAsia="cs-CZ"/>
        </w:rPr>
        <w:t xml:space="preserve"> *.doc</w:t>
      </w:r>
      <w:r w:rsidR="004562D1">
        <w:rPr>
          <w:sz w:val="24"/>
          <w:szCs w:val="24"/>
          <w:lang w:eastAsia="cs-CZ"/>
        </w:rPr>
        <w:t>, *.</w:t>
      </w:r>
      <w:proofErr w:type="spellStart"/>
      <w:r w:rsidR="004562D1">
        <w:rPr>
          <w:sz w:val="24"/>
          <w:szCs w:val="24"/>
          <w:lang w:eastAsia="cs-CZ"/>
        </w:rPr>
        <w:t>docx</w:t>
      </w:r>
      <w:proofErr w:type="spellEnd"/>
      <w:r w:rsidR="006D0DEF">
        <w:rPr>
          <w:sz w:val="24"/>
          <w:szCs w:val="24"/>
          <w:lang w:eastAsia="cs-CZ"/>
        </w:rPr>
        <w:t xml:space="preserve"> nebo</w:t>
      </w:r>
      <w:r w:rsidR="00B61EDA">
        <w:rPr>
          <w:sz w:val="24"/>
          <w:szCs w:val="24"/>
          <w:lang w:eastAsia="cs-CZ"/>
        </w:rPr>
        <w:t xml:space="preserve"> </w:t>
      </w:r>
      <w:r w:rsidRPr="00B04BB0">
        <w:rPr>
          <w:sz w:val="24"/>
          <w:szCs w:val="24"/>
          <w:lang w:eastAsia="cs-CZ"/>
        </w:rPr>
        <w:t>*.</w:t>
      </w:r>
      <w:proofErr w:type="spellStart"/>
      <w:r w:rsidRPr="00B04BB0">
        <w:rPr>
          <w:sz w:val="24"/>
          <w:szCs w:val="24"/>
          <w:lang w:eastAsia="cs-CZ"/>
        </w:rPr>
        <w:t>rtf</w:t>
      </w:r>
      <w:proofErr w:type="spellEnd"/>
      <w:r w:rsidRPr="00B04BB0">
        <w:rPr>
          <w:sz w:val="24"/>
          <w:szCs w:val="24"/>
          <w:lang w:eastAsia="cs-CZ"/>
        </w:rPr>
        <w:t>, na emailovou adresu:</w:t>
      </w:r>
      <w:r w:rsidR="009D4E1B" w:rsidRPr="00B04BB0">
        <w:rPr>
          <w:sz w:val="24"/>
          <w:szCs w:val="24"/>
          <w:lang w:eastAsia="cs-CZ"/>
        </w:rPr>
        <w:t xml:space="preserve"> </w:t>
      </w:r>
      <w:hyperlink r:id="rId63" w:history="1">
        <w:r w:rsidR="00F0248C" w:rsidRPr="00D42AFD">
          <w:rPr>
            <w:rStyle w:val="Hypertextovodkaz"/>
            <w:sz w:val="24"/>
            <w:szCs w:val="24"/>
            <w:lang w:eastAsia="cs-CZ"/>
          </w:rPr>
          <w:t>petra.miturova@mkcr.cz</w:t>
        </w:r>
      </w:hyperlink>
      <w:r w:rsidR="00F0248C">
        <w:rPr>
          <w:sz w:val="24"/>
          <w:szCs w:val="24"/>
          <w:lang w:eastAsia="cs-CZ"/>
        </w:rPr>
        <w:t>.</w:t>
      </w:r>
    </w:p>
    <w:p w14:paraId="7552A1F1" w14:textId="77777777" w:rsidR="000A6E0F" w:rsidRPr="00B04BB0" w:rsidRDefault="000A6E0F" w:rsidP="009D4E1B">
      <w:pPr>
        <w:suppressAutoHyphens w:val="0"/>
        <w:autoSpaceDN w:val="0"/>
        <w:adjustRightInd w:val="0"/>
        <w:jc w:val="both"/>
        <w:rPr>
          <w:sz w:val="24"/>
          <w:szCs w:val="24"/>
          <w:lang w:eastAsia="cs-CZ"/>
        </w:rPr>
      </w:pPr>
      <w:r w:rsidRPr="00B04BB0">
        <w:rPr>
          <w:sz w:val="24"/>
          <w:szCs w:val="24"/>
          <w:lang w:eastAsia="cs-CZ"/>
        </w:rPr>
        <w:t>Do „Předmětu“</w:t>
      </w:r>
      <w:r w:rsidR="009D4E1B" w:rsidRPr="00B04BB0">
        <w:rPr>
          <w:sz w:val="24"/>
          <w:szCs w:val="24"/>
          <w:lang w:eastAsia="cs-CZ"/>
        </w:rPr>
        <w:t xml:space="preserve"> </w:t>
      </w:r>
      <w:r w:rsidRPr="00B04BB0">
        <w:rPr>
          <w:sz w:val="24"/>
          <w:szCs w:val="24"/>
          <w:lang w:eastAsia="cs-CZ"/>
        </w:rPr>
        <w:t>uveďte „</w:t>
      </w:r>
      <w:r w:rsidR="001E4A3A">
        <w:rPr>
          <w:b/>
          <w:bCs/>
          <w:sz w:val="24"/>
          <w:szCs w:val="24"/>
          <w:lang w:eastAsia="cs-CZ"/>
        </w:rPr>
        <w:t>VISK7</w:t>
      </w:r>
      <w:r w:rsidRPr="00B04BB0">
        <w:rPr>
          <w:b/>
          <w:bCs/>
          <w:sz w:val="24"/>
          <w:szCs w:val="24"/>
          <w:lang w:eastAsia="cs-CZ"/>
        </w:rPr>
        <w:t>/20</w:t>
      </w:r>
      <w:r w:rsidR="004562D1">
        <w:rPr>
          <w:b/>
          <w:bCs/>
          <w:sz w:val="24"/>
          <w:szCs w:val="24"/>
          <w:lang w:eastAsia="cs-CZ"/>
        </w:rPr>
        <w:t>2</w:t>
      </w:r>
      <w:r w:rsidR="00640168">
        <w:rPr>
          <w:b/>
          <w:bCs/>
          <w:sz w:val="24"/>
          <w:szCs w:val="24"/>
          <w:lang w:eastAsia="cs-CZ"/>
        </w:rPr>
        <w:t>1</w:t>
      </w:r>
      <w:r w:rsidRPr="00B04BB0">
        <w:rPr>
          <w:sz w:val="24"/>
          <w:szCs w:val="24"/>
          <w:lang w:eastAsia="cs-CZ"/>
        </w:rPr>
        <w:t xml:space="preserve">“ </w:t>
      </w:r>
      <w:r w:rsidRPr="00B04BB0">
        <w:rPr>
          <w:b/>
          <w:bCs/>
          <w:sz w:val="24"/>
          <w:szCs w:val="24"/>
          <w:lang w:eastAsia="cs-CZ"/>
        </w:rPr>
        <w:t>a název žadatele</w:t>
      </w:r>
      <w:r w:rsidR="00550F72" w:rsidRPr="00B04BB0">
        <w:rPr>
          <w:sz w:val="24"/>
          <w:szCs w:val="24"/>
          <w:lang w:eastAsia="cs-CZ"/>
        </w:rPr>
        <w:t>. Velikost emailové zprávy</w:t>
      </w:r>
      <w:r w:rsidRPr="00B04BB0">
        <w:rPr>
          <w:sz w:val="24"/>
          <w:szCs w:val="24"/>
          <w:lang w:eastAsia="cs-CZ"/>
        </w:rPr>
        <w:t xml:space="preserve"> včetně všech</w:t>
      </w:r>
      <w:r w:rsidR="009D4E1B" w:rsidRPr="00B04BB0">
        <w:rPr>
          <w:sz w:val="24"/>
          <w:szCs w:val="24"/>
          <w:lang w:eastAsia="cs-CZ"/>
        </w:rPr>
        <w:t xml:space="preserve"> </w:t>
      </w:r>
      <w:r w:rsidRPr="00B04BB0">
        <w:rPr>
          <w:sz w:val="24"/>
          <w:szCs w:val="24"/>
          <w:lang w:eastAsia="cs-CZ"/>
        </w:rPr>
        <w:t xml:space="preserve">příloh </w:t>
      </w:r>
      <w:r w:rsidR="00550F72" w:rsidRPr="00B04BB0">
        <w:rPr>
          <w:sz w:val="24"/>
          <w:szCs w:val="24"/>
          <w:lang w:eastAsia="cs-CZ"/>
        </w:rPr>
        <w:t xml:space="preserve">nesmí </w:t>
      </w:r>
      <w:r w:rsidRPr="00B04BB0">
        <w:rPr>
          <w:sz w:val="24"/>
          <w:szCs w:val="24"/>
          <w:lang w:eastAsia="cs-CZ"/>
        </w:rPr>
        <w:t>přesáhnout 8MB.</w:t>
      </w:r>
    </w:p>
    <w:p w14:paraId="7E1B9D39" w14:textId="77777777" w:rsidR="00ED6CFE" w:rsidRPr="005A5692" w:rsidRDefault="00ED6CFE">
      <w:pPr>
        <w:pStyle w:val="Zkladntextodsazen"/>
        <w:rPr>
          <w:b w:val="0"/>
        </w:rPr>
      </w:pPr>
    </w:p>
    <w:p w14:paraId="046B8B85" w14:textId="77777777" w:rsidR="005A5692" w:rsidRDefault="005A5692" w:rsidP="005A5692">
      <w:pPr>
        <w:pStyle w:val="Zkladntextodsazen"/>
      </w:pPr>
      <w:r>
        <w:t>Na základě žádostí předložených po termínu, neúplně či chybně zpracovaných, nevybavených povinnými přílohami, nezaslaných v elektronické formě na stanovenou emailovou adresu nebo nevyhovujících podmínkám programu Veřejné informační služby knihoven nemůže být dotace poskytnuta. Řízení o těchto žádostech Ministerstvo kultury zastaví usnesením podle § 14j odst. 4 zákona č. 218/2000 Sb., o rozpočtových pravidlech a o změně některých souvisejících zákonů (rozpočtová pravidla), ve znění pozdějších předpisů.</w:t>
      </w:r>
    </w:p>
    <w:p w14:paraId="2CD431E1" w14:textId="77777777" w:rsidR="005A5692" w:rsidRDefault="005A5692" w:rsidP="005A5692">
      <w:pPr>
        <w:pStyle w:val="Zkladntextodsazen"/>
      </w:pPr>
      <w:r>
        <w:t>Dotace nebude poskytnuta žadateli, který opožděně, neúplně nebo nesprávně vyúčtoval dotaci poskytnutou M</w:t>
      </w:r>
      <w:r w:rsidR="00640168">
        <w:t>inisterstvem kultury v roce 2020 (§ 20 odst. 1 nařízení vlády č. 288/2002 Sb.)</w:t>
      </w:r>
    </w:p>
    <w:p w14:paraId="638A3FEE" w14:textId="77777777" w:rsidR="005A5692" w:rsidRPr="005A5692" w:rsidRDefault="005A5692">
      <w:pPr>
        <w:pStyle w:val="Zkladntextodsazen"/>
        <w:rPr>
          <w:b w:val="0"/>
        </w:rPr>
      </w:pPr>
    </w:p>
    <w:p w14:paraId="49C37A55" w14:textId="77777777" w:rsidR="000B21F9" w:rsidRDefault="00ED6CFE">
      <w:pPr>
        <w:jc w:val="both"/>
        <w:rPr>
          <w:sz w:val="24"/>
        </w:rPr>
      </w:pPr>
      <w:r w:rsidRPr="00B04BB0">
        <w:rPr>
          <w:sz w:val="24"/>
        </w:rPr>
        <w:t>Po zasedán</w:t>
      </w:r>
      <w:r w:rsidR="002F21D0" w:rsidRPr="00B04BB0">
        <w:rPr>
          <w:sz w:val="24"/>
        </w:rPr>
        <w:t>í komise počátkem roku</w:t>
      </w:r>
      <w:r w:rsidR="00640168">
        <w:rPr>
          <w:sz w:val="24"/>
        </w:rPr>
        <w:t xml:space="preserve"> 2021</w:t>
      </w:r>
      <w:r w:rsidR="004F0BBF">
        <w:rPr>
          <w:sz w:val="24"/>
        </w:rPr>
        <w:t xml:space="preserve"> a schválení návrhů dotací ministrem kultury</w:t>
      </w:r>
      <w:r w:rsidR="002A73AA" w:rsidRPr="00B04BB0">
        <w:rPr>
          <w:sz w:val="24"/>
        </w:rPr>
        <w:t xml:space="preserve"> budou výsledky</w:t>
      </w:r>
      <w:r w:rsidR="002A73AA">
        <w:rPr>
          <w:sz w:val="24"/>
        </w:rPr>
        <w:t xml:space="preserve"> výběrového dotačního řízení zveřejněny na webových stránkách Ministerstva kultury </w:t>
      </w:r>
      <w:r w:rsidR="003F1930">
        <w:rPr>
          <w:sz w:val="24"/>
        </w:rPr>
        <w:t>(</w:t>
      </w:r>
      <w:hyperlink r:id="rId64" w:history="1">
        <w:r w:rsidR="003F1930">
          <w:rPr>
            <w:rStyle w:val="Hypertextovodkaz"/>
            <w:sz w:val="24"/>
          </w:rPr>
          <w:t>https://www.mkcr.cz/oblast-knihoven-532.html</w:t>
        </w:r>
      </w:hyperlink>
      <w:r w:rsidR="003F1930">
        <w:rPr>
          <w:sz w:val="24"/>
        </w:rPr>
        <w:t>)</w:t>
      </w:r>
    </w:p>
    <w:p w14:paraId="6B38E5CB" w14:textId="77777777" w:rsidR="000B21F9" w:rsidRDefault="008B265A" w:rsidP="000B21F9">
      <w:pPr>
        <w:jc w:val="both"/>
        <w:rPr>
          <w:sz w:val="24"/>
        </w:rPr>
      </w:pPr>
      <w:r w:rsidRPr="00690D6E">
        <w:rPr>
          <w:sz w:val="24"/>
        </w:rPr>
        <w:t>a</w:t>
      </w:r>
      <w:r>
        <w:rPr>
          <w:sz w:val="24"/>
        </w:rPr>
        <w:t xml:space="preserve"> programu VISK</w:t>
      </w:r>
      <w:r w:rsidR="002A73AA">
        <w:rPr>
          <w:sz w:val="24"/>
        </w:rPr>
        <w:t xml:space="preserve"> (</w:t>
      </w:r>
      <w:hyperlink r:id="rId65" w:history="1">
        <w:r w:rsidR="000B21F9">
          <w:rPr>
            <w:rStyle w:val="Hypertextovodkaz"/>
            <w:sz w:val="24"/>
          </w:rPr>
          <w:t>https://visk.nkp.cz/</w:t>
        </w:r>
      </w:hyperlink>
      <w:r w:rsidR="000B21F9">
        <w:rPr>
          <w:sz w:val="24"/>
        </w:rPr>
        <w:t>).</w:t>
      </w:r>
    </w:p>
    <w:p w14:paraId="00D49190" w14:textId="77777777" w:rsidR="002A73AA" w:rsidRDefault="002A73AA">
      <w:pPr>
        <w:pStyle w:val="Zkladntext"/>
        <w:widowControl/>
      </w:pPr>
    </w:p>
    <w:p w14:paraId="75E0FBAE" w14:textId="77777777" w:rsidR="00965D0C" w:rsidRDefault="00965D0C">
      <w:pPr>
        <w:pStyle w:val="Zkladntext"/>
        <w:widowControl/>
      </w:pPr>
    </w:p>
    <w:p w14:paraId="53242F28" w14:textId="77777777" w:rsidR="00ED6CFE" w:rsidRDefault="00ED6CFE">
      <w:pPr>
        <w:pStyle w:val="Zkladntext"/>
        <w:widowControl/>
      </w:pPr>
      <w:r>
        <w:t>V případě dotazů se laskavě obracejte na příslušného referenta:</w:t>
      </w:r>
    </w:p>
    <w:p w14:paraId="2E31FAF5" w14:textId="77777777" w:rsidR="00ED6CFE" w:rsidRDefault="00ED6CFE">
      <w:pPr>
        <w:jc w:val="both"/>
        <w:rPr>
          <w:sz w:val="24"/>
        </w:rPr>
      </w:pPr>
      <w:r>
        <w:rPr>
          <w:b/>
          <w:sz w:val="24"/>
        </w:rPr>
        <w:t>Mgr. Petra Miturová</w:t>
      </w:r>
      <w:r>
        <w:rPr>
          <w:sz w:val="24"/>
        </w:rPr>
        <w:tab/>
        <w:t xml:space="preserve">    e-mail: </w:t>
      </w:r>
      <w:hyperlink r:id="rId66" w:history="1">
        <w:r w:rsidRPr="00F71FE0">
          <w:rPr>
            <w:rStyle w:val="Hypertextovodkaz"/>
            <w:sz w:val="24"/>
            <w:szCs w:val="24"/>
          </w:rPr>
          <w:t>petra.miturova@mkcr.cz</w:t>
        </w:r>
      </w:hyperlink>
      <w:r>
        <w:rPr>
          <w:sz w:val="24"/>
        </w:rPr>
        <w:t xml:space="preserve"> </w:t>
      </w:r>
      <w:r>
        <w:rPr>
          <w:sz w:val="24"/>
        </w:rPr>
        <w:tab/>
        <w:t xml:space="preserve">          tel.: 257 085 216</w:t>
      </w:r>
    </w:p>
    <w:p w14:paraId="4E755249" w14:textId="77777777" w:rsidR="00ED6CFE" w:rsidRDefault="00ED6CFE">
      <w:pPr>
        <w:jc w:val="both"/>
        <w:rPr>
          <w:sz w:val="24"/>
        </w:rPr>
      </w:pPr>
    </w:p>
    <w:p w14:paraId="05E286BA" w14:textId="77777777" w:rsidR="00ED6CFE" w:rsidRDefault="00ED6CFE">
      <w:pPr>
        <w:jc w:val="both"/>
        <w:rPr>
          <w:sz w:val="24"/>
        </w:rPr>
      </w:pPr>
      <w:r>
        <w:rPr>
          <w:sz w:val="24"/>
        </w:rPr>
        <w:t>nebo na odborného garanta podprogramu:</w:t>
      </w:r>
    </w:p>
    <w:p w14:paraId="5E5736A1" w14:textId="77777777" w:rsidR="00965D0C" w:rsidRPr="00694E43" w:rsidRDefault="00965D0C" w:rsidP="00965D0C">
      <w:pPr>
        <w:jc w:val="both"/>
        <w:rPr>
          <w:sz w:val="24"/>
        </w:rPr>
      </w:pPr>
    </w:p>
    <w:p w14:paraId="52D7AD02" w14:textId="77777777" w:rsidR="00D87DD8" w:rsidRPr="00694E43" w:rsidRDefault="00D87DD8" w:rsidP="00D87DD8">
      <w:pPr>
        <w:pStyle w:val="Blockquote"/>
        <w:ind w:left="0"/>
      </w:pPr>
      <w:r w:rsidRPr="00694E43">
        <w:rPr>
          <w:b/>
        </w:rPr>
        <w:t xml:space="preserve">Mgr. </w:t>
      </w:r>
      <w:r w:rsidR="001E4A3A">
        <w:rPr>
          <w:b/>
        </w:rPr>
        <w:t>Tomáš Foltýn</w:t>
      </w:r>
      <w:r w:rsidR="001E4A3A">
        <w:rPr>
          <w:b/>
        </w:rPr>
        <w:tab/>
      </w:r>
      <w:r>
        <w:rPr>
          <w:b/>
        </w:rPr>
        <w:tab/>
      </w:r>
      <w:r w:rsidRPr="00694E43">
        <w:t xml:space="preserve"> </w:t>
      </w:r>
      <w:r>
        <w:t xml:space="preserve">  </w:t>
      </w:r>
      <w:r w:rsidRPr="00694E43">
        <w:t xml:space="preserve"> e-mail</w:t>
      </w:r>
      <w:r w:rsidRPr="00DC6602">
        <w:t xml:space="preserve">: </w:t>
      </w:r>
      <w:hyperlink r:id="rId67" w:history="1">
        <w:r w:rsidR="0007338B" w:rsidRPr="00DB6ACE">
          <w:rPr>
            <w:rStyle w:val="Hypertextovodkaz"/>
            <w:sz w:val="24"/>
            <w:szCs w:val="24"/>
          </w:rPr>
          <w:t>tomas.foltyn@nkp.cz</w:t>
        </w:r>
      </w:hyperlink>
      <w:r w:rsidRPr="00694E43">
        <w:tab/>
        <w:t xml:space="preserve">          tel.: 221 663</w:t>
      </w:r>
      <w:r w:rsidR="001E4A3A">
        <w:t> 521</w:t>
      </w:r>
    </w:p>
    <w:p w14:paraId="3714FC7F" w14:textId="77777777" w:rsidR="000B21F9" w:rsidRDefault="00ED6CFE" w:rsidP="000B21F9">
      <w:pPr>
        <w:pStyle w:val="Blockquote"/>
        <w:spacing w:before="0" w:after="0"/>
        <w:ind w:left="0" w:right="357"/>
      </w:pPr>
      <w:r>
        <w:t>Národní knihovna ČR</w:t>
      </w:r>
    </w:p>
    <w:p w14:paraId="3B2754A7" w14:textId="77777777" w:rsidR="000B21F9" w:rsidRDefault="00ED6CFE" w:rsidP="000B21F9">
      <w:pPr>
        <w:pStyle w:val="Blockquote"/>
        <w:spacing w:before="0" w:after="0"/>
        <w:ind w:left="0" w:right="357"/>
      </w:pPr>
      <w:r>
        <w:t>Klementinum 190</w:t>
      </w:r>
    </w:p>
    <w:p w14:paraId="6EE74D34" w14:textId="77777777" w:rsidR="000B21F9" w:rsidRDefault="00ED6CFE" w:rsidP="000B21F9">
      <w:pPr>
        <w:pStyle w:val="Blockquote"/>
        <w:spacing w:before="0" w:after="0"/>
        <w:ind w:left="0" w:right="357"/>
      </w:pPr>
      <w:r>
        <w:t>110 00 Praha 1</w:t>
      </w:r>
    </w:p>
    <w:p w14:paraId="3A89A91F" w14:textId="77777777" w:rsidR="00ED6CFE" w:rsidRDefault="00ED6CFE" w:rsidP="000B21F9">
      <w:pPr>
        <w:pStyle w:val="Blockquote"/>
        <w:ind w:left="0"/>
      </w:pPr>
      <w:r>
        <w:t>Další informace o programu VISK naleznete na:</w:t>
      </w:r>
    </w:p>
    <w:p w14:paraId="4E29CD06" w14:textId="77777777" w:rsidR="000B21F9" w:rsidRDefault="00C92661" w:rsidP="000B21F9">
      <w:pPr>
        <w:jc w:val="both"/>
        <w:rPr>
          <w:sz w:val="24"/>
        </w:rPr>
      </w:pPr>
      <w:hyperlink r:id="rId68" w:history="1">
        <w:r w:rsidR="000B21F9">
          <w:rPr>
            <w:rStyle w:val="Hypertextovodkaz"/>
            <w:sz w:val="24"/>
          </w:rPr>
          <w:t>https://visk.nkp.cz/</w:t>
        </w:r>
      </w:hyperlink>
    </w:p>
    <w:p w14:paraId="34AB32F3" w14:textId="77777777" w:rsidR="000B21F9" w:rsidRPr="000B21F9" w:rsidRDefault="000B21F9">
      <w:pPr>
        <w:jc w:val="both"/>
        <w:rPr>
          <w:rStyle w:val="Hypertextovodkaz"/>
          <w:color w:val="auto"/>
          <w:sz w:val="24"/>
          <w:szCs w:val="24"/>
        </w:rPr>
      </w:pPr>
    </w:p>
    <w:p w14:paraId="26CE70F7" w14:textId="77777777" w:rsidR="000B21F9" w:rsidRDefault="000B21F9">
      <w:pPr>
        <w:jc w:val="both"/>
        <w:rPr>
          <w:sz w:val="24"/>
          <w:szCs w:val="24"/>
        </w:rPr>
        <w:sectPr w:rsidR="000B21F9" w:rsidSect="00AB7B7E">
          <w:headerReference w:type="default" r:id="rId69"/>
          <w:footerReference w:type="default" r:id="rId70"/>
          <w:headerReference w:type="first" r:id="rId71"/>
          <w:footnotePr>
            <w:numFmt w:val="chicago"/>
          </w:footnotePr>
          <w:pgSz w:w="11905" w:h="16837"/>
          <w:pgMar w:top="1701" w:right="1417" w:bottom="1134" w:left="1417" w:header="708" w:footer="708" w:gutter="0"/>
          <w:pgNumType w:start="1"/>
          <w:cols w:space="708"/>
          <w:titlePg/>
          <w:docGrid w:linePitch="360"/>
        </w:sectPr>
      </w:pPr>
    </w:p>
    <w:p w14:paraId="58D081A8" w14:textId="77777777" w:rsidR="00ED6CFE" w:rsidRDefault="00ED6CFE">
      <w:pPr>
        <w:jc w:val="both"/>
        <w:rPr>
          <w:rFonts w:ascii="Arial Narrow" w:hAnsi="Arial Narrow"/>
          <w:b/>
          <w:sz w:val="24"/>
          <w:szCs w:val="24"/>
        </w:rPr>
      </w:pPr>
    </w:p>
    <w:p w14:paraId="520AE046" w14:textId="77777777" w:rsidR="00ED6CFE" w:rsidRDefault="00ED6CFE">
      <w:pPr>
        <w:jc w:val="right"/>
        <w:rPr>
          <w:sz w:val="28"/>
        </w:rPr>
      </w:pPr>
      <w:r>
        <w:t xml:space="preserve">                                      </w:t>
      </w:r>
      <w:r>
        <w:rPr>
          <w:sz w:val="28"/>
        </w:rPr>
        <w:t>Příloha č. I</w:t>
      </w:r>
    </w:p>
    <w:p w14:paraId="064AB9E5" w14:textId="77777777" w:rsidR="00ED6CFE" w:rsidRDefault="00ED6CFE">
      <w:pPr>
        <w:jc w:val="center"/>
        <w:rPr>
          <w:b/>
          <w:sz w:val="32"/>
        </w:rPr>
      </w:pPr>
      <w:r>
        <w:rPr>
          <w:b/>
          <w:sz w:val="32"/>
        </w:rPr>
        <w:t>ŽÁDOST</w:t>
      </w:r>
    </w:p>
    <w:p w14:paraId="7BCA3F35" w14:textId="77777777" w:rsidR="0094593A" w:rsidRDefault="00ED6CFE">
      <w:pPr>
        <w:tabs>
          <w:tab w:val="left" w:pos="6663"/>
        </w:tabs>
        <w:jc w:val="center"/>
        <w:rPr>
          <w:b/>
          <w:sz w:val="28"/>
        </w:rPr>
      </w:pPr>
      <w:r w:rsidRPr="00B04BB0">
        <w:rPr>
          <w:b/>
          <w:sz w:val="28"/>
        </w:rPr>
        <w:t xml:space="preserve">o poskytnutí dotace z </w:t>
      </w:r>
      <w:r w:rsidR="0094593A">
        <w:rPr>
          <w:b/>
          <w:sz w:val="28"/>
        </w:rPr>
        <w:t>rozpočtu odboru umění,</w:t>
      </w:r>
      <w:r w:rsidR="001D029F" w:rsidRPr="00B04BB0">
        <w:rPr>
          <w:b/>
          <w:sz w:val="28"/>
        </w:rPr>
        <w:t xml:space="preserve"> literatury a knihoven</w:t>
      </w:r>
      <w:r w:rsidRPr="00B04BB0">
        <w:rPr>
          <w:b/>
          <w:sz w:val="28"/>
        </w:rPr>
        <w:t xml:space="preserve"> MK</w:t>
      </w:r>
    </w:p>
    <w:p w14:paraId="18E7DD3A" w14:textId="77777777" w:rsidR="00B76AEE" w:rsidRDefault="00ED6CFE" w:rsidP="00B76AEE">
      <w:pPr>
        <w:tabs>
          <w:tab w:val="left" w:pos="6663"/>
        </w:tabs>
        <w:jc w:val="center"/>
        <w:rPr>
          <w:b/>
          <w:sz w:val="28"/>
        </w:rPr>
      </w:pPr>
      <w:r w:rsidRPr="00B04BB0">
        <w:rPr>
          <w:b/>
          <w:sz w:val="28"/>
        </w:rPr>
        <w:t xml:space="preserve">na podprogram </w:t>
      </w:r>
      <w:r w:rsidR="00B76AEE">
        <w:rPr>
          <w:b/>
          <w:sz w:val="28"/>
          <w:highlight w:val="lightGray"/>
        </w:rPr>
        <w:t>Národní program digitalizace dokumentů ohrožených degradací kyselého papíru KRAMERIUS</w:t>
      </w:r>
    </w:p>
    <w:p w14:paraId="121EAF0C" w14:textId="77777777" w:rsidR="00FB47A3" w:rsidRPr="00B04BB0" w:rsidRDefault="00ED6CFE" w:rsidP="00FB47A3">
      <w:pPr>
        <w:jc w:val="center"/>
        <w:rPr>
          <w:b/>
          <w:sz w:val="28"/>
        </w:rPr>
      </w:pPr>
      <w:r w:rsidRPr="00B04BB0">
        <w:rPr>
          <w:b/>
          <w:sz w:val="28"/>
        </w:rPr>
        <w:t>Veřejné informační služby knihoven</w:t>
      </w:r>
    </w:p>
    <w:p w14:paraId="3E2E22F2" w14:textId="77777777" w:rsidR="00ED6CFE" w:rsidRPr="00B04BB0" w:rsidRDefault="00640168" w:rsidP="00FB47A3">
      <w:pPr>
        <w:jc w:val="center"/>
        <w:rPr>
          <w:b/>
          <w:sz w:val="28"/>
        </w:rPr>
      </w:pPr>
      <w:r>
        <w:rPr>
          <w:b/>
          <w:sz w:val="28"/>
        </w:rPr>
        <w:t>pro rok 2021</w:t>
      </w:r>
    </w:p>
    <w:p w14:paraId="0AFF719D" w14:textId="77777777" w:rsidR="00ED6CFE" w:rsidRDefault="00ED6CFE">
      <w:pPr>
        <w:jc w:val="center"/>
        <w:rPr>
          <w:b/>
          <w:sz w:val="28"/>
        </w:rPr>
      </w:pPr>
    </w:p>
    <w:p w14:paraId="04B64365" w14:textId="77777777" w:rsidR="00ED6CFE" w:rsidRDefault="00ED6CFE">
      <w:pPr>
        <w:spacing w:line="480" w:lineRule="atLeast"/>
        <w:rPr>
          <w:sz w:val="26"/>
        </w:rPr>
      </w:pPr>
      <w:r>
        <w:rPr>
          <w:sz w:val="26"/>
        </w:rPr>
        <w:t>Název nebo obchodní firma provozovatele knihovny (právnické osoby):</w:t>
      </w:r>
    </w:p>
    <w:p w14:paraId="5F44255F" w14:textId="77777777" w:rsidR="00ED6CFE" w:rsidRDefault="00ED6CFE">
      <w:pPr>
        <w:spacing w:line="480" w:lineRule="atLeast"/>
        <w:rPr>
          <w:sz w:val="26"/>
        </w:rPr>
      </w:pPr>
      <w:r>
        <w:rPr>
          <w:sz w:val="26"/>
        </w:rPr>
        <w:t>...........................................................................................................................................</w:t>
      </w:r>
    </w:p>
    <w:p w14:paraId="545AA9BE" w14:textId="77777777" w:rsidR="00ED6CFE" w:rsidRDefault="00ED6CFE">
      <w:pPr>
        <w:spacing w:line="480" w:lineRule="atLeast"/>
        <w:rPr>
          <w:sz w:val="26"/>
        </w:rPr>
      </w:pPr>
      <w:r>
        <w:rPr>
          <w:sz w:val="26"/>
        </w:rPr>
        <w:t>Sídlo:..................................................................................................................................</w:t>
      </w:r>
      <w:r w:rsidR="00933EA8">
        <w:rPr>
          <w:sz w:val="26"/>
        </w:rPr>
        <w:t>..........................................................................................................................................</w:t>
      </w:r>
    </w:p>
    <w:p w14:paraId="352EBE02" w14:textId="77777777" w:rsidR="00ED6CFE" w:rsidRDefault="00ED6CFE">
      <w:pPr>
        <w:spacing w:line="480" w:lineRule="atLeast"/>
        <w:rPr>
          <w:sz w:val="26"/>
        </w:rPr>
      </w:pPr>
      <w:r>
        <w:rPr>
          <w:sz w:val="26"/>
        </w:rPr>
        <w:t>Právní forma:…………………………………………………………………………….</w:t>
      </w:r>
    </w:p>
    <w:p w14:paraId="5D3C205A" w14:textId="77777777" w:rsidR="00024705" w:rsidRDefault="00024705" w:rsidP="00024705">
      <w:pPr>
        <w:spacing w:line="480" w:lineRule="atLeast"/>
        <w:rPr>
          <w:sz w:val="26"/>
        </w:rPr>
      </w:pPr>
      <w:r>
        <w:rPr>
          <w:sz w:val="26"/>
        </w:rPr>
        <w:t>Jméno a příjmení statutárního zástupce/statutárních zástupců:</w:t>
      </w:r>
    </w:p>
    <w:p w14:paraId="66B1FD6D" w14:textId="77777777" w:rsidR="00024705" w:rsidRDefault="00024705" w:rsidP="00024705">
      <w:pPr>
        <w:spacing w:line="480" w:lineRule="atLeast"/>
        <w:rPr>
          <w:sz w:val="26"/>
        </w:rPr>
      </w:pPr>
      <w:r>
        <w:rPr>
          <w:sz w:val="26"/>
        </w:rPr>
        <w:t>………………………………………………………………………………………….</w:t>
      </w:r>
    </w:p>
    <w:p w14:paraId="55542B8B" w14:textId="77777777" w:rsidR="00024705" w:rsidRDefault="00024705" w:rsidP="00024705">
      <w:pPr>
        <w:spacing w:line="480" w:lineRule="atLeast"/>
        <w:rPr>
          <w:sz w:val="26"/>
        </w:rPr>
      </w:pPr>
      <w:r>
        <w:rPr>
          <w:sz w:val="26"/>
        </w:rPr>
        <w:t>…………………………………………………………………………………………..</w:t>
      </w:r>
    </w:p>
    <w:p w14:paraId="19175162" w14:textId="77777777" w:rsidR="00ED6CFE" w:rsidRDefault="00ED6CFE">
      <w:pPr>
        <w:spacing w:line="480" w:lineRule="atLeast"/>
        <w:rPr>
          <w:i/>
          <w:sz w:val="26"/>
        </w:rPr>
      </w:pPr>
      <w:r>
        <w:rPr>
          <w:i/>
          <w:sz w:val="26"/>
        </w:rPr>
        <w:t>Jméno a příjmení provozovatele knihov</w:t>
      </w:r>
      <w:r w:rsidR="00085160">
        <w:rPr>
          <w:i/>
          <w:sz w:val="26"/>
        </w:rPr>
        <w:t>ny (fyzické osoby):…………………………………</w:t>
      </w:r>
    </w:p>
    <w:p w14:paraId="2E99E6EF" w14:textId="77777777" w:rsidR="00085160" w:rsidRPr="00F0248C" w:rsidRDefault="004625F9">
      <w:pPr>
        <w:spacing w:line="480" w:lineRule="atLeast"/>
        <w:rPr>
          <w:i/>
          <w:sz w:val="26"/>
        </w:rPr>
      </w:pPr>
      <w:r>
        <w:rPr>
          <w:i/>
          <w:sz w:val="26"/>
        </w:rPr>
        <w:t>Rodné číslo:</w:t>
      </w:r>
      <w:r w:rsidR="00F0248C">
        <w:rPr>
          <w:i/>
          <w:sz w:val="26"/>
        </w:rPr>
        <w:t xml:space="preserve">……………………………………………… </w:t>
      </w:r>
      <w:r w:rsidR="00085160" w:rsidRPr="00F0248C">
        <w:rPr>
          <w:i/>
          <w:sz w:val="26"/>
        </w:rPr>
        <w:t>Datum narození:………………</w:t>
      </w:r>
      <w:r w:rsidR="00F0248C">
        <w:rPr>
          <w:i/>
          <w:sz w:val="26"/>
        </w:rPr>
        <w:t xml:space="preserve">… </w:t>
      </w:r>
    </w:p>
    <w:p w14:paraId="613D197E" w14:textId="77777777" w:rsidR="00ED6CFE" w:rsidRPr="00B04BB0" w:rsidRDefault="00ED6CFE">
      <w:pPr>
        <w:spacing w:line="480" w:lineRule="atLeast"/>
        <w:rPr>
          <w:sz w:val="26"/>
        </w:rPr>
      </w:pPr>
      <w:r>
        <w:rPr>
          <w:i/>
          <w:sz w:val="26"/>
        </w:rPr>
        <w:t>Místo trvalého pobytu:…………………………………………………………………………</w:t>
      </w:r>
      <w:r w:rsidR="00B04BB0">
        <w:rPr>
          <w:sz w:val="26"/>
        </w:rPr>
        <w:t>...</w:t>
      </w:r>
    </w:p>
    <w:p w14:paraId="0007D93C" w14:textId="77777777" w:rsidR="00ED6CFE" w:rsidRDefault="00ED6CFE">
      <w:pPr>
        <w:spacing w:line="480" w:lineRule="atLeast"/>
        <w:rPr>
          <w:sz w:val="26"/>
        </w:rPr>
      </w:pPr>
      <w:r>
        <w:rPr>
          <w:sz w:val="26"/>
        </w:rPr>
        <w:t>Tel</w:t>
      </w:r>
      <w:r w:rsidR="00E156D8">
        <w:rPr>
          <w:sz w:val="26"/>
        </w:rPr>
        <w:t>.</w:t>
      </w:r>
      <w:r>
        <w:rPr>
          <w:sz w:val="26"/>
        </w:rPr>
        <w:t>:........................................................E-mail:..........................................................</w:t>
      </w:r>
      <w:r w:rsidR="00B04BB0">
        <w:rPr>
          <w:sz w:val="26"/>
        </w:rPr>
        <w:t>......</w:t>
      </w:r>
    </w:p>
    <w:p w14:paraId="482579D6" w14:textId="77777777" w:rsidR="00ED6CFE" w:rsidRDefault="00ED6CFE">
      <w:pPr>
        <w:spacing w:line="480" w:lineRule="atLeast"/>
        <w:rPr>
          <w:sz w:val="26"/>
        </w:rPr>
      </w:pPr>
      <w:r>
        <w:rPr>
          <w:sz w:val="26"/>
        </w:rPr>
        <w:t>IČ:............................................................</w:t>
      </w:r>
      <w:r w:rsidR="006E27D6">
        <w:rPr>
          <w:sz w:val="26"/>
        </w:rPr>
        <w:t>....</w:t>
      </w:r>
      <w:r>
        <w:rPr>
          <w:sz w:val="26"/>
        </w:rPr>
        <w:t>DIČ:..............................</w:t>
      </w:r>
      <w:r w:rsidR="006E27D6">
        <w:rPr>
          <w:sz w:val="26"/>
        </w:rPr>
        <w:t>...............................</w:t>
      </w:r>
      <w:r>
        <w:rPr>
          <w:sz w:val="26"/>
        </w:rPr>
        <w:t>.</w:t>
      </w:r>
    </w:p>
    <w:p w14:paraId="60BFD292" w14:textId="77777777" w:rsidR="00ED6CFE" w:rsidRDefault="00ED6CFE">
      <w:pPr>
        <w:spacing w:line="480" w:lineRule="atLeast"/>
        <w:rPr>
          <w:sz w:val="26"/>
        </w:rPr>
      </w:pPr>
      <w:r>
        <w:rPr>
          <w:sz w:val="26"/>
        </w:rPr>
        <w:t>Bankovní spojení: (číslo účtu/kód banky</w:t>
      </w:r>
      <w:r w:rsidR="000F152E">
        <w:rPr>
          <w:rStyle w:val="Znakapoznpodarou"/>
          <w:sz w:val="26"/>
        </w:rPr>
        <w:footnoteReference w:id="1"/>
      </w:r>
      <w:r>
        <w:rPr>
          <w:sz w:val="26"/>
        </w:rPr>
        <w:t>)..........................................................…..........</w:t>
      </w:r>
    </w:p>
    <w:p w14:paraId="39FE0B9F" w14:textId="77777777" w:rsidR="00ED6CFE" w:rsidRDefault="00ED6CFE">
      <w:pPr>
        <w:spacing w:line="480" w:lineRule="atLeast"/>
        <w:rPr>
          <w:sz w:val="26"/>
        </w:rPr>
      </w:pPr>
      <w:r>
        <w:rPr>
          <w:sz w:val="26"/>
        </w:rPr>
        <w:t>Kraj: …………………………………………………………………………….............</w:t>
      </w:r>
    </w:p>
    <w:p w14:paraId="6210B1C5" w14:textId="77777777" w:rsidR="00ED6CFE" w:rsidRDefault="00ED6CFE">
      <w:pPr>
        <w:spacing w:line="480" w:lineRule="atLeast"/>
        <w:rPr>
          <w:sz w:val="26"/>
        </w:rPr>
      </w:pPr>
      <w:r>
        <w:rPr>
          <w:sz w:val="26"/>
        </w:rPr>
        <w:t>NUTS (kód území):……………………………………………………………………..</w:t>
      </w:r>
    </w:p>
    <w:p w14:paraId="3580B8B2" w14:textId="77777777" w:rsidR="00ED6CFE" w:rsidRDefault="00ED6CFE">
      <w:pPr>
        <w:spacing w:line="480" w:lineRule="atLeast"/>
        <w:rPr>
          <w:sz w:val="26"/>
        </w:rPr>
      </w:pPr>
      <w:r>
        <w:rPr>
          <w:sz w:val="26"/>
        </w:rPr>
        <w:t>Evidenční číslo knihovny:………………………………………………………............</w:t>
      </w:r>
    </w:p>
    <w:p w14:paraId="263A4E3F" w14:textId="77777777" w:rsidR="00ED6CFE" w:rsidRDefault="00ED6CFE">
      <w:pPr>
        <w:spacing w:line="480" w:lineRule="atLeast"/>
        <w:rPr>
          <w:sz w:val="26"/>
        </w:rPr>
      </w:pPr>
      <w:r>
        <w:rPr>
          <w:sz w:val="26"/>
        </w:rPr>
        <w:t>Číslo registrace n</w:t>
      </w:r>
      <w:r w:rsidR="00C27208">
        <w:rPr>
          <w:sz w:val="26"/>
        </w:rPr>
        <w:t>a MV ČR (pouze spolky</w:t>
      </w:r>
      <w:r>
        <w:rPr>
          <w:sz w:val="26"/>
        </w:rPr>
        <w:t>):....................................…..........</w:t>
      </w:r>
      <w:r w:rsidR="00C27208">
        <w:rPr>
          <w:sz w:val="26"/>
        </w:rPr>
        <w:t>....................</w:t>
      </w:r>
    </w:p>
    <w:p w14:paraId="25D8889A" w14:textId="77777777" w:rsidR="00ED6CFE" w:rsidRDefault="00ED6CFE">
      <w:pPr>
        <w:spacing w:line="480" w:lineRule="atLeast"/>
        <w:rPr>
          <w:sz w:val="26"/>
        </w:rPr>
      </w:pPr>
      <w:r>
        <w:rPr>
          <w:sz w:val="26"/>
        </w:rPr>
        <w:t>Adresa finančního úřadu:..................................................................................................</w:t>
      </w:r>
    </w:p>
    <w:p w14:paraId="7EFD3AE2" w14:textId="77777777" w:rsidR="00ED6CFE" w:rsidRDefault="00ED6CFE">
      <w:pPr>
        <w:spacing w:line="480" w:lineRule="atLeast"/>
        <w:rPr>
          <w:sz w:val="26"/>
        </w:rPr>
      </w:pPr>
      <w:r>
        <w:rPr>
          <w:sz w:val="26"/>
        </w:rPr>
        <w:t>...........................................................................................................................................</w:t>
      </w:r>
    </w:p>
    <w:p w14:paraId="53C8E01E" w14:textId="77777777" w:rsidR="00ED6CFE" w:rsidRDefault="00ED6CFE">
      <w:pPr>
        <w:spacing w:line="480" w:lineRule="atLeast"/>
        <w:rPr>
          <w:sz w:val="26"/>
        </w:rPr>
      </w:pPr>
      <w:r>
        <w:rPr>
          <w:sz w:val="26"/>
        </w:rPr>
        <w:t>Název projektu:....................................................................................................</w:t>
      </w:r>
      <w:r w:rsidR="00A743D0">
        <w:rPr>
          <w:sz w:val="26"/>
        </w:rPr>
        <w:t>.............</w:t>
      </w:r>
    </w:p>
    <w:p w14:paraId="5C4ACE04" w14:textId="77777777" w:rsidR="00ED6CFE" w:rsidRDefault="00ED6CFE">
      <w:pPr>
        <w:spacing w:line="480" w:lineRule="atLeast"/>
        <w:rPr>
          <w:sz w:val="26"/>
        </w:rPr>
      </w:pPr>
      <w:r>
        <w:rPr>
          <w:sz w:val="26"/>
        </w:rPr>
        <w:t>...........................................................................................................................................</w:t>
      </w:r>
    </w:p>
    <w:p w14:paraId="3CCE579B" w14:textId="77777777" w:rsidR="00ED6CFE" w:rsidRDefault="00ED6CFE">
      <w:pPr>
        <w:spacing w:line="480" w:lineRule="atLeast"/>
        <w:rPr>
          <w:sz w:val="26"/>
        </w:rPr>
      </w:pPr>
      <w:r>
        <w:rPr>
          <w:sz w:val="26"/>
        </w:rPr>
        <w:t>Termín realizace:...............................................................................................................</w:t>
      </w:r>
    </w:p>
    <w:p w14:paraId="53039B37" w14:textId="77777777" w:rsidR="00ED6CFE" w:rsidRDefault="00ED6CFE">
      <w:pPr>
        <w:spacing w:line="480" w:lineRule="atLeast"/>
        <w:rPr>
          <w:sz w:val="26"/>
        </w:rPr>
      </w:pPr>
      <w:r>
        <w:rPr>
          <w:sz w:val="26"/>
        </w:rPr>
        <w:lastRenderedPageBreak/>
        <w:t>Místo realizace:.................................................................................................................</w:t>
      </w:r>
    </w:p>
    <w:p w14:paraId="4C6678E0" w14:textId="77777777" w:rsidR="00ED6CFE" w:rsidRDefault="00ED6CFE">
      <w:pPr>
        <w:spacing w:line="480" w:lineRule="atLeast"/>
        <w:rPr>
          <w:sz w:val="26"/>
        </w:rPr>
      </w:pPr>
      <w:r>
        <w:rPr>
          <w:sz w:val="26"/>
        </w:rPr>
        <w:t>Požadovaná výše dotace</w:t>
      </w:r>
      <w:r w:rsidR="00A5421B">
        <w:rPr>
          <w:sz w:val="26"/>
        </w:rPr>
        <w:t xml:space="preserve"> (</w:t>
      </w:r>
      <w:proofErr w:type="spellStart"/>
      <w:r w:rsidR="00A5421B">
        <w:rPr>
          <w:sz w:val="26"/>
        </w:rPr>
        <w:t>zaokr</w:t>
      </w:r>
      <w:proofErr w:type="spellEnd"/>
      <w:r w:rsidR="00A5421B">
        <w:rPr>
          <w:sz w:val="26"/>
        </w:rPr>
        <w:t>. v celých tis. Kč</w:t>
      </w:r>
      <w:r w:rsidR="00B80625">
        <w:rPr>
          <w:sz w:val="26"/>
        </w:rPr>
        <w:t xml:space="preserve"> směrem dolů</w:t>
      </w:r>
      <w:r w:rsidR="00A5421B">
        <w:rPr>
          <w:sz w:val="26"/>
        </w:rPr>
        <w:t>)</w:t>
      </w:r>
      <w:r>
        <w:rPr>
          <w:sz w:val="26"/>
        </w:rPr>
        <w:t>:.......…...........</w:t>
      </w:r>
      <w:r w:rsidR="00B80625">
        <w:rPr>
          <w:sz w:val="26"/>
        </w:rPr>
        <w:t>................</w:t>
      </w:r>
    </w:p>
    <w:p w14:paraId="123818CC" w14:textId="77777777" w:rsidR="00ED6CFE" w:rsidRDefault="00ED6CFE">
      <w:pPr>
        <w:spacing w:line="480" w:lineRule="atLeast"/>
        <w:rPr>
          <w:sz w:val="26"/>
        </w:rPr>
      </w:pPr>
      <w:r>
        <w:rPr>
          <w:sz w:val="26"/>
        </w:rPr>
        <w:t>Osoba odpovídající za projekt:</w:t>
      </w:r>
      <w:r w:rsidR="006E27D6">
        <w:rPr>
          <w:sz w:val="26"/>
        </w:rPr>
        <w:t xml:space="preserve"> </w:t>
      </w:r>
      <w:r>
        <w:rPr>
          <w:sz w:val="26"/>
        </w:rPr>
        <w:t>..........................................................</w:t>
      </w:r>
      <w:r w:rsidR="006E27D6">
        <w:rPr>
          <w:sz w:val="26"/>
        </w:rPr>
        <w:t>..</w:t>
      </w:r>
      <w:r w:rsidR="000F152E">
        <w:rPr>
          <w:sz w:val="26"/>
        </w:rPr>
        <w:t>.............................</w:t>
      </w:r>
    </w:p>
    <w:p w14:paraId="0D1C0169" w14:textId="77777777" w:rsidR="000F152E" w:rsidRDefault="000F152E">
      <w:pPr>
        <w:spacing w:line="480" w:lineRule="atLeast"/>
        <w:rPr>
          <w:sz w:val="26"/>
        </w:rPr>
      </w:pPr>
      <w:r>
        <w:rPr>
          <w:sz w:val="26"/>
        </w:rPr>
        <w:t>Tel.:……………………………………….E-mail:……………………………………...</w:t>
      </w:r>
    </w:p>
    <w:p w14:paraId="066ECE92" w14:textId="77777777" w:rsidR="00ED6CFE" w:rsidRDefault="00ED6CFE">
      <w:pPr>
        <w:pStyle w:val="Zkladntextodsazen"/>
      </w:pPr>
    </w:p>
    <w:p w14:paraId="63F77E12" w14:textId="77777777" w:rsidR="00ED6CFE" w:rsidRDefault="00ED6CFE">
      <w:pPr>
        <w:pStyle w:val="Zkladntextodsazen"/>
      </w:pPr>
    </w:p>
    <w:p w14:paraId="28AC59DF" w14:textId="77777777" w:rsidR="00ED6CFE" w:rsidRDefault="00ED6CFE">
      <w:pPr>
        <w:pStyle w:val="Zkladntextodsazen"/>
      </w:pPr>
    </w:p>
    <w:p w14:paraId="770097F9" w14:textId="77777777" w:rsidR="00ED6CFE" w:rsidRDefault="00ED6CFE">
      <w:pPr>
        <w:pStyle w:val="Zkladntextodsazen"/>
      </w:pPr>
    </w:p>
    <w:p w14:paraId="6CD33519" w14:textId="77777777" w:rsidR="00852DAA" w:rsidRDefault="00ED6CFE" w:rsidP="00C17972">
      <w:pPr>
        <w:pStyle w:val="Zkladntextodsazen"/>
        <w:ind w:left="360"/>
        <w:jc w:val="left"/>
      </w:pPr>
      <w:r>
        <w:t xml:space="preserve">Žadatel o dotaci </w:t>
      </w:r>
    </w:p>
    <w:p w14:paraId="7DA8F3D8" w14:textId="77777777" w:rsidR="00ED6CFE" w:rsidRDefault="00852DAA" w:rsidP="00C17972">
      <w:pPr>
        <w:pStyle w:val="Zkladntextodsazen"/>
        <w:ind w:left="360"/>
        <w:jc w:val="left"/>
      </w:pPr>
      <w:r>
        <w:t xml:space="preserve">- </w:t>
      </w:r>
      <w:r w:rsidR="00ED6CFE">
        <w:t xml:space="preserve">potvrzuje správnost uvedených údajů a prohlašuje, že nemá žádné nevyrovnané závazky dle § 2 nařízení vlády č. 288/2002 Sb., kterým se stanoví pravidla poskytování dotací na </w:t>
      </w:r>
      <w:r w:rsidR="00BC2B2F">
        <w:t>p</w:t>
      </w:r>
      <w:r w:rsidR="004A2569">
        <w:t>odporu knihoven, ve znění pozdějších předpisů</w:t>
      </w:r>
      <w:r w:rsidR="00ED6CFE">
        <w:t>,</w:t>
      </w:r>
    </w:p>
    <w:p w14:paraId="559F97BC" w14:textId="77777777" w:rsidR="00ED6CFE" w:rsidRDefault="00852DAA">
      <w:pPr>
        <w:autoSpaceDE/>
        <w:ind w:left="360"/>
        <w:rPr>
          <w:sz w:val="24"/>
          <w:szCs w:val="24"/>
        </w:rPr>
      </w:pPr>
      <w:r>
        <w:rPr>
          <w:sz w:val="24"/>
          <w:szCs w:val="24"/>
        </w:rPr>
        <w:t xml:space="preserve">- </w:t>
      </w:r>
      <w:r w:rsidR="00ED6CFE">
        <w:rPr>
          <w:sz w:val="24"/>
          <w:szCs w:val="24"/>
        </w:rPr>
        <w:t>potvrzuje, že údaje uvedené v žádosti jsou správné</w:t>
      </w:r>
      <w:r w:rsidR="00344E3D">
        <w:rPr>
          <w:sz w:val="24"/>
          <w:szCs w:val="24"/>
        </w:rPr>
        <w:t>, úplné</w:t>
      </w:r>
      <w:r w:rsidR="00ED6CFE">
        <w:rPr>
          <w:sz w:val="24"/>
          <w:szCs w:val="24"/>
        </w:rPr>
        <w:t xml:space="preserve"> a pravdivé,</w:t>
      </w:r>
    </w:p>
    <w:p w14:paraId="668CE149" w14:textId="77777777" w:rsidR="00344E3D" w:rsidRDefault="00852DAA">
      <w:pPr>
        <w:autoSpaceDE/>
        <w:ind w:left="360"/>
        <w:jc w:val="both"/>
        <w:rPr>
          <w:color w:val="000000"/>
          <w:sz w:val="24"/>
          <w:szCs w:val="24"/>
        </w:rPr>
      </w:pPr>
      <w:r>
        <w:rPr>
          <w:color w:val="000000"/>
          <w:sz w:val="24"/>
          <w:szCs w:val="24"/>
        </w:rPr>
        <w:t xml:space="preserve">- </w:t>
      </w:r>
      <w:r w:rsidR="00ED6CFE">
        <w:rPr>
          <w:color w:val="000000"/>
          <w:sz w:val="24"/>
          <w:szCs w:val="24"/>
        </w:rPr>
        <w:t>prohlašuje, že se seznámil s vyhlašovacími podmínkami a akceptuje je</w:t>
      </w:r>
      <w:r w:rsidR="00344E3D">
        <w:rPr>
          <w:color w:val="000000"/>
          <w:sz w:val="24"/>
          <w:szCs w:val="24"/>
        </w:rPr>
        <w:t>,</w:t>
      </w:r>
    </w:p>
    <w:p w14:paraId="45AB8D21" w14:textId="77777777" w:rsidR="000B4175" w:rsidRDefault="000B4175">
      <w:pPr>
        <w:autoSpaceDE/>
        <w:ind w:left="360"/>
        <w:jc w:val="both"/>
        <w:rPr>
          <w:color w:val="000000"/>
          <w:sz w:val="24"/>
          <w:szCs w:val="24"/>
        </w:rPr>
      </w:pPr>
      <w:r>
        <w:rPr>
          <w:color w:val="000000"/>
          <w:sz w:val="24"/>
          <w:szCs w:val="24"/>
        </w:rPr>
        <w:t>- prohlašuje, že věnoval zvlášt</w:t>
      </w:r>
      <w:r w:rsidR="007E64C8">
        <w:rPr>
          <w:color w:val="000000"/>
          <w:sz w:val="24"/>
          <w:szCs w:val="24"/>
        </w:rPr>
        <w:t xml:space="preserve">ní pozornost </w:t>
      </w:r>
      <w:r w:rsidR="00947804">
        <w:rPr>
          <w:color w:val="000000"/>
          <w:sz w:val="24"/>
          <w:szCs w:val="24"/>
        </w:rPr>
        <w:t>údajů</w:t>
      </w:r>
      <w:r w:rsidR="007E64C8">
        <w:rPr>
          <w:color w:val="000000"/>
          <w:sz w:val="24"/>
          <w:szCs w:val="24"/>
        </w:rPr>
        <w:t>m</w:t>
      </w:r>
      <w:r w:rsidR="00F0338E">
        <w:rPr>
          <w:color w:val="000000"/>
          <w:sz w:val="24"/>
          <w:szCs w:val="24"/>
        </w:rPr>
        <w:t xml:space="preserve"> na str. 4 žádosti</w:t>
      </w:r>
      <w:r>
        <w:rPr>
          <w:color w:val="000000"/>
          <w:sz w:val="24"/>
          <w:szCs w:val="24"/>
        </w:rPr>
        <w:t>,</w:t>
      </w:r>
    </w:p>
    <w:p w14:paraId="6151FC22" w14:textId="77777777" w:rsidR="00344E3D" w:rsidRDefault="00852DAA">
      <w:pPr>
        <w:autoSpaceDE/>
        <w:ind w:left="360"/>
        <w:jc w:val="both"/>
        <w:rPr>
          <w:color w:val="000000"/>
          <w:sz w:val="24"/>
          <w:szCs w:val="24"/>
        </w:rPr>
      </w:pPr>
      <w:r>
        <w:rPr>
          <w:color w:val="000000"/>
          <w:sz w:val="24"/>
          <w:szCs w:val="24"/>
        </w:rPr>
        <w:t xml:space="preserve">- </w:t>
      </w:r>
      <w:r w:rsidR="00344E3D">
        <w:rPr>
          <w:color w:val="000000"/>
          <w:sz w:val="24"/>
          <w:szCs w:val="24"/>
        </w:rPr>
        <w:t>prohlašuje, že tištěná a elektronická verze žádosti a jejích příloh jsou identické,</w:t>
      </w:r>
    </w:p>
    <w:p w14:paraId="214299B1" w14:textId="77777777" w:rsidR="0012495D" w:rsidRDefault="0012495D" w:rsidP="0012495D">
      <w:pPr>
        <w:autoSpaceDE/>
        <w:autoSpaceDN w:val="0"/>
        <w:ind w:left="360"/>
        <w:jc w:val="both"/>
        <w:rPr>
          <w:sz w:val="24"/>
          <w:szCs w:val="24"/>
        </w:rPr>
      </w:pPr>
      <w:r>
        <w:rPr>
          <w:sz w:val="24"/>
          <w:szCs w:val="24"/>
        </w:rPr>
        <w:t>- prohlašuje, že souhlasí se zveřejněním identifikačních údajů o své osobě a o výši poskytnuté dotace, jakož i s případným poskytnutím kopie této žádosti a jejích příloh podle zákona č. 106/1999 Sb., o svobodném přístu</w:t>
      </w:r>
      <w:r w:rsidR="004A2569">
        <w:rPr>
          <w:sz w:val="24"/>
          <w:szCs w:val="24"/>
        </w:rPr>
        <w:t>pu k informacím, ve znění pozdějších předpisů</w:t>
      </w:r>
      <w:r>
        <w:rPr>
          <w:sz w:val="24"/>
          <w:szCs w:val="24"/>
        </w:rPr>
        <w:t>,</w:t>
      </w:r>
    </w:p>
    <w:p w14:paraId="130EE003" w14:textId="77777777" w:rsidR="004A2569" w:rsidRDefault="004A2569" w:rsidP="004A2569">
      <w:pPr>
        <w:ind w:left="284" w:firstLine="142"/>
        <w:jc w:val="both"/>
        <w:rPr>
          <w:bCs/>
          <w:sz w:val="24"/>
          <w:szCs w:val="24"/>
        </w:rPr>
      </w:pPr>
      <w:r>
        <w:rPr>
          <w:sz w:val="24"/>
          <w:szCs w:val="24"/>
          <w:lang w:eastAsia="cs-CZ"/>
        </w:rPr>
        <w:t>- bere na vědomí, že Ministerstvo kultury se sídlem v Praze 1, Maltézské náměstí 471/1, IČ 00023671, coby správce osobních údajů zpracovává po dobu nezbytně nutnou osobní údaje o žadateli pro účely plnění svých právních povinností souvisejících s hodnocením žádostí o poskytnutí dotace a s rozhodnutím o žádosti (zejména zveřejnění ve veřejně přístupném informačním systému Ministerstva financí – CEDR)</w:t>
      </w:r>
      <w:r w:rsidR="007234F7">
        <w:rPr>
          <w:bCs/>
          <w:sz w:val="24"/>
          <w:szCs w:val="24"/>
        </w:rPr>
        <w:t>,</w:t>
      </w:r>
    </w:p>
    <w:p w14:paraId="3CB49C38" w14:textId="77777777" w:rsidR="007234F7" w:rsidRPr="00CE3E11" w:rsidRDefault="007234F7" w:rsidP="007234F7">
      <w:pPr>
        <w:ind w:left="284" w:firstLine="142"/>
        <w:jc w:val="both"/>
        <w:rPr>
          <w:sz w:val="24"/>
          <w:szCs w:val="24"/>
        </w:rPr>
      </w:pPr>
      <w:r w:rsidRPr="00CE3E11">
        <w:rPr>
          <w:sz w:val="24"/>
          <w:szCs w:val="24"/>
        </w:rPr>
        <w:t>- s</w:t>
      </w:r>
      <w:r w:rsidRPr="00CE3E11">
        <w:rPr>
          <w:bCs/>
          <w:sz w:val="24"/>
          <w:szCs w:val="24"/>
        </w:rPr>
        <w:t>ouhlasí s tím, že Ministerstvo kultury zpracovává osobní údaje uvedené v žádosti, u nichž povinnost zpracování nevyplývá přímo z právních předpisů (např. telefonní číslo, webová adresa), a to pro účely zpracování této žádosti.</w:t>
      </w:r>
    </w:p>
    <w:p w14:paraId="77D9F4F8" w14:textId="77777777" w:rsidR="00ED6CFE" w:rsidRDefault="00ED6CFE">
      <w:pPr>
        <w:jc w:val="both"/>
        <w:rPr>
          <w:sz w:val="24"/>
          <w:szCs w:val="24"/>
        </w:rPr>
      </w:pPr>
    </w:p>
    <w:p w14:paraId="7F97CC1F" w14:textId="77777777" w:rsidR="00ED6CFE" w:rsidRDefault="00ED6CFE">
      <w:pPr>
        <w:jc w:val="both"/>
        <w:rPr>
          <w:sz w:val="24"/>
          <w:szCs w:val="24"/>
        </w:rPr>
      </w:pPr>
    </w:p>
    <w:p w14:paraId="7D7EAF2E" w14:textId="77777777" w:rsidR="00ED6CFE" w:rsidRDefault="00ED6CFE">
      <w:pPr>
        <w:jc w:val="both"/>
        <w:rPr>
          <w:sz w:val="24"/>
          <w:szCs w:val="24"/>
        </w:rPr>
      </w:pPr>
    </w:p>
    <w:p w14:paraId="00136389" w14:textId="77777777" w:rsidR="00ED6CFE" w:rsidRDefault="00ED6CFE">
      <w:pPr>
        <w:jc w:val="both"/>
        <w:rPr>
          <w:sz w:val="26"/>
        </w:rPr>
      </w:pPr>
      <w:r>
        <w:rPr>
          <w:sz w:val="26"/>
        </w:rPr>
        <w:t>V......................dne..............</w:t>
      </w:r>
    </w:p>
    <w:p w14:paraId="02DE40EF" w14:textId="77777777" w:rsidR="00ED6CFE" w:rsidRDefault="00ED6CFE">
      <w:pPr>
        <w:ind w:left="2832" w:firstLine="708"/>
        <w:jc w:val="both"/>
        <w:rPr>
          <w:sz w:val="26"/>
        </w:rPr>
      </w:pPr>
      <w:r>
        <w:rPr>
          <w:sz w:val="26"/>
        </w:rPr>
        <w:t>................................................................................</w:t>
      </w:r>
    </w:p>
    <w:p w14:paraId="236DD337" w14:textId="77777777" w:rsidR="00ED6CFE" w:rsidRDefault="00ED6CFE">
      <w:pPr>
        <w:pStyle w:val="BodyText21"/>
        <w:ind w:left="3540" w:firstLine="708"/>
        <w:rPr>
          <w:sz w:val="26"/>
        </w:rPr>
      </w:pPr>
      <w:r>
        <w:rPr>
          <w:sz w:val="26"/>
        </w:rPr>
        <w:t xml:space="preserve">podpis </w:t>
      </w:r>
      <w:r w:rsidR="00852DAA">
        <w:rPr>
          <w:sz w:val="26"/>
        </w:rPr>
        <w:t xml:space="preserve">žadatele </w:t>
      </w:r>
    </w:p>
    <w:p w14:paraId="474CA390" w14:textId="77777777" w:rsidR="00ED6CFE" w:rsidRDefault="00ED6CFE">
      <w:pPr>
        <w:pStyle w:val="BodyText21"/>
        <w:ind w:left="3540" w:firstLine="708"/>
        <w:rPr>
          <w:sz w:val="26"/>
        </w:rPr>
      </w:pPr>
    </w:p>
    <w:p w14:paraId="622BB6FC" w14:textId="77777777" w:rsidR="00ED6CFE" w:rsidRDefault="00ED6CFE">
      <w:pPr>
        <w:pStyle w:val="BodyText21"/>
        <w:ind w:left="3540" w:firstLine="708"/>
        <w:rPr>
          <w:sz w:val="26"/>
        </w:rPr>
      </w:pPr>
    </w:p>
    <w:p w14:paraId="4217BC0F" w14:textId="77777777" w:rsidR="00ED6CFE" w:rsidRDefault="00ED6CFE">
      <w:pPr>
        <w:pStyle w:val="BodyText21"/>
        <w:ind w:left="3540" w:firstLine="708"/>
        <w:rPr>
          <w:sz w:val="26"/>
        </w:rPr>
      </w:pPr>
    </w:p>
    <w:p w14:paraId="2396757A" w14:textId="77777777" w:rsidR="00ED6CFE" w:rsidRDefault="00ED6CFE">
      <w:pPr>
        <w:pStyle w:val="BodyText21"/>
        <w:ind w:left="3540" w:firstLine="708"/>
        <w:rPr>
          <w:sz w:val="26"/>
        </w:rPr>
      </w:pPr>
      <w:r>
        <w:rPr>
          <w:sz w:val="26"/>
        </w:rPr>
        <w:tab/>
      </w:r>
      <w:r>
        <w:rPr>
          <w:sz w:val="26"/>
        </w:rPr>
        <w:tab/>
      </w:r>
      <w:r>
        <w:rPr>
          <w:sz w:val="26"/>
        </w:rPr>
        <w:tab/>
        <w:t>razítko</w:t>
      </w:r>
    </w:p>
    <w:p w14:paraId="5E257D9E" w14:textId="77777777" w:rsidR="00ED6CFE" w:rsidRDefault="00ED6CFE">
      <w:pPr>
        <w:pStyle w:val="BodyText21"/>
        <w:ind w:left="3540" w:firstLine="708"/>
        <w:rPr>
          <w:sz w:val="26"/>
        </w:rPr>
      </w:pPr>
      <w:r>
        <w:rPr>
          <w:sz w:val="26"/>
        </w:rPr>
        <w:tab/>
      </w:r>
      <w:r>
        <w:rPr>
          <w:sz w:val="26"/>
        </w:rPr>
        <w:tab/>
      </w:r>
      <w:r>
        <w:rPr>
          <w:sz w:val="26"/>
        </w:rPr>
        <w:tab/>
        <w:t>(u právnické osoby)</w:t>
      </w:r>
    </w:p>
    <w:p w14:paraId="5F510E5B" w14:textId="77777777" w:rsidR="00085160" w:rsidRDefault="00085160" w:rsidP="00085160">
      <w:pPr>
        <w:pStyle w:val="BodyText21"/>
        <w:rPr>
          <w:sz w:val="26"/>
        </w:rPr>
      </w:pPr>
    </w:p>
    <w:p w14:paraId="43A0B1D8" w14:textId="77777777" w:rsidR="00E90EDD" w:rsidRPr="00F0248C" w:rsidRDefault="00E90EDD" w:rsidP="00085160">
      <w:pPr>
        <w:pStyle w:val="BodyText21"/>
        <w:rPr>
          <w:sz w:val="26"/>
        </w:rPr>
      </w:pPr>
    </w:p>
    <w:p w14:paraId="06D37DD2" w14:textId="77777777" w:rsidR="00085160" w:rsidRPr="00F0248C" w:rsidRDefault="00085160" w:rsidP="00085160">
      <w:pPr>
        <w:pStyle w:val="BodyText21"/>
        <w:rPr>
          <w:sz w:val="26"/>
        </w:rPr>
      </w:pPr>
      <w:r w:rsidRPr="00F0248C">
        <w:rPr>
          <w:sz w:val="26"/>
        </w:rPr>
        <w:t>Oprávněná osoba jedná jako (nehodící se škrtněte):</w:t>
      </w:r>
    </w:p>
    <w:p w14:paraId="7A8E864D" w14:textId="77777777" w:rsidR="00085160" w:rsidRPr="00F0248C" w:rsidRDefault="00085160" w:rsidP="00085160">
      <w:pPr>
        <w:pStyle w:val="BodyText21"/>
        <w:rPr>
          <w:sz w:val="26"/>
        </w:rPr>
      </w:pPr>
      <w:r w:rsidRPr="00F0248C">
        <w:rPr>
          <w:sz w:val="26"/>
        </w:rPr>
        <w:t xml:space="preserve">statutární orgán žadatele                                </w:t>
      </w:r>
      <w:r w:rsidR="00E90EDD" w:rsidRPr="00F0248C">
        <w:rPr>
          <w:sz w:val="26"/>
        </w:rPr>
        <w:t xml:space="preserve">                   </w:t>
      </w:r>
      <w:r w:rsidRPr="00F0248C">
        <w:rPr>
          <w:sz w:val="26"/>
        </w:rPr>
        <w:t>na základě udělené plné moci</w:t>
      </w:r>
    </w:p>
    <w:p w14:paraId="48C32DD6" w14:textId="77777777" w:rsidR="00085160" w:rsidRPr="00F0248C" w:rsidRDefault="00085160" w:rsidP="00085160">
      <w:pPr>
        <w:pStyle w:val="BodyText21"/>
        <w:rPr>
          <w:sz w:val="26"/>
        </w:rPr>
      </w:pPr>
    </w:p>
    <w:p w14:paraId="02C239F2" w14:textId="77777777" w:rsidR="00085160" w:rsidRDefault="00085160" w:rsidP="00085160">
      <w:pPr>
        <w:pStyle w:val="BodyText21"/>
        <w:rPr>
          <w:sz w:val="26"/>
        </w:rPr>
      </w:pPr>
    </w:p>
    <w:p w14:paraId="7035AC2A" w14:textId="77777777" w:rsidR="00085160" w:rsidRDefault="00085160">
      <w:pPr>
        <w:pStyle w:val="BodyText21"/>
        <w:ind w:left="3540" w:firstLine="708"/>
        <w:rPr>
          <w:sz w:val="26"/>
        </w:rPr>
      </w:pPr>
      <w:r>
        <w:br w:type="page"/>
      </w:r>
    </w:p>
    <w:p w14:paraId="561AAA64" w14:textId="77777777" w:rsidR="006A5C45" w:rsidRDefault="006A5C45" w:rsidP="006A5C45">
      <w:pPr>
        <w:jc w:val="center"/>
        <w:rPr>
          <w:sz w:val="28"/>
        </w:rPr>
      </w:pPr>
      <w:r>
        <w:rPr>
          <w:b/>
          <w:sz w:val="28"/>
        </w:rPr>
        <w:lastRenderedPageBreak/>
        <w:t>ZÁKLADNÍ ÚDAJE O ŽADATELI</w:t>
      </w:r>
      <w:r>
        <w:rPr>
          <w:rStyle w:val="Znakapoznpodarou"/>
          <w:b/>
          <w:sz w:val="28"/>
        </w:rPr>
        <w:footnoteReference w:id="2"/>
      </w:r>
    </w:p>
    <w:p w14:paraId="580794B8" w14:textId="77777777" w:rsidR="006A5C45" w:rsidRDefault="006A5C45" w:rsidP="006A5C45">
      <w:pPr>
        <w:jc w:val="center"/>
        <w:rPr>
          <w:sz w:val="28"/>
        </w:rPr>
      </w:pPr>
    </w:p>
    <w:tbl>
      <w:tblPr>
        <w:tblW w:w="9215" w:type="dxa"/>
        <w:tblBorders>
          <w:top w:val="single" w:sz="6" w:space="0" w:color="000000"/>
          <w:left w:val="single" w:sz="6" w:space="0" w:color="000000"/>
          <w:bottom w:val="single" w:sz="6" w:space="0" w:color="000000"/>
          <w:right w:val="single" w:sz="6" w:space="0" w:color="000000"/>
        </w:tblBorders>
        <w:tblLayout w:type="fixed"/>
        <w:tblCellMar>
          <w:left w:w="71" w:type="dxa"/>
          <w:right w:w="71" w:type="dxa"/>
        </w:tblCellMar>
        <w:tblLook w:val="0000" w:firstRow="0" w:lastRow="0" w:firstColumn="0" w:lastColumn="0" w:noHBand="0" w:noVBand="0"/>
      </w:tblPr>
      <w:tblGrid>
        <w:gridCol w:w="665"/>
        <w:gridCol w:w="299"/>
        <w:gridCol w:w="808"/>
        <w:gridCol w:w="993"/>
        <w:gridCol w:w="141"/>
        <w:gridCol w:w="993"/>
        <w:gridCol w:w="141"/>
        <w:gridCol w:w="780"/>
        <w:gridCol w:w="28"/>
        <w:gridCol w:w="326"/>
        <w:gridCol w:w="764"/>
        <w:gridCol w:w="1090"/>
        <w:gridCol w:w="131"/>
        <w:gridCol w:w="850"/>
        <w:gridCol w:w="1176"/>
        <w:gridCol w:w="23"/>
        <w:gridCol w:w="7"/>
      </w:tblGrid>
      <w:tr w:rsidR="0053690E" w:rsidRPr="00B84143" w14:paraId="54EF631D" w14:textId="77777777" w:rsidTr="00CA76A9">
        <w:trPr>
          <w:gridAfter w:val="2"/>
          <w:wAfter w:w="30" w:type="dxa"/>
          <w:trHeight w:val="426"/>
        </w:trPr>
        <w:tc>
          <w:tcPr>
            <w:tcW w:w="4820" w:type="dxa"/>
            <w:gridSpan w:val="8"/>
            <w:tcBorders>
              <w:top w:val="single" w:sz="4" w:space="0" w:color="auto"/>
              <w:left w:val="single" w:sz="4" w:space="0" w:color="auto"/>
              <w:bottom w:val="single" w:sz="4" w:space="0" w:color="auto"/>
              <w:right w:val="single" w:sz="4" w:space="0" w:color="auto"/>
            </w:tcBorders>
          </w:tcPr>
          <w:p w14:paraId="35E1413E" w14:textId="77777777" w:rsidR="0053690E" w:rsidRPr="00B84143" w:rsidRDefault="0053690E" w:rsidP="001C0963">
            <w:pPr>
              <w:jc w:val="center"/>
              <w:rPr>
                <w:sz w:val="24"/>
                <w:szCs w:val="24"/>
              </w:rPr>
            </w:pPr>
            <w:r w:rsidRPr="00B84143">
              <w:rPr>
                <w:sz w:val="24"/>
                <w:szCs w:val="24"/>
              </w:rPr>
              <w:t>Typ knihovny (zatrhněte):</w:t>
            </w:r>
          </w:p>
        </w:tc>
        <w:tc>
          <w:tcPr>
            <w:tcW w:w="4365" w:type="dxa"/>
            <w:gridSpan w:val="7"/>
            <w:tcBorders>
              <w:top w:val="single" w:sz="4" w:space="0" w:color="auto"/>
              <w:left w:val="single" w:sz="4" w:space="0" w:color="auto"/>
              <w:bottom w:val="single" w:sz="4" w:space="0" w:color="auto"/>
              <w:right w:val="single" w:sz="4" w:space="0" w:color="auto"/>
            </w:tcBorders>
          </w:tcPr>
          <w:p w14:paraId="1D90BEAB" w14:textId="77777777" w:rsidR="0053690E" w:rsidRPr="00B84143" w:rsidRDefault="0053690E" w:rsidP="0053690E">
            <w:pPr>
              <w:jc w:val="center"/>
              <w:rPr>
                <w:sz w:val="24"/>
                <w:szCs w:val="24"/>
              </w:rPr>
            </w:pPr>
            <w:r w:rsidRPr="00B84143">
              <w:rPr>
                <w:sz w:val="24"/>
                <w:szCs w:val="24"/>
              </w:rPr>
              <w:t>Jiný typ subjektu:</w:t>
            </w:r>
          </w:p>
        </w:tc>
      </w:tr>
      <w:tr w:rsidR="00430EDD" w:rsidRPr="00B84143" w14:paraId="5772D743" w14:textId="77777777" w:rsidTr="00430EDD">
        <w:trPr>
          <w:gridAfter w:val="1"/>
          <w:wAfter w:w="7" w:type="dxa"/>
          <w:cantSplit/>
          <w:trHeight w:val="426"/>
        </w:trPr>
        <w:tc>
          <w:tcPr>
            <w:tcW w:w="665" w:type="dxa"/>
            <w:tcBorders>
              <w:top w:val="single" w:sz="4" w:space="0" w:color="auto"/>
              <w:left w:val="single" w:sz="4" w:space="0" w:color="auto"/>
              <w:bottom w:val="single" w:sz="4" w:space="0" w:color="auto"/>
              <w:right w:val="single" w:sz="4" w:space="0" w:color="auto"/>
            </w:tcBorders>
            <w:shd w:val="pct10" w:color="auto" w:fill="auto"/>
          </w:tcPr>
          <w:p w14:paraId="7EBA23D3" w14:textId="77777777" w:rsidR="00430EDD" w:rsidRPr="00B84143" w:rsidRDefault="00430EDD" w:rsidP="001C0963">
            <w:pPr>
              <w:jc w:val="center"/>
              <w:rPr>
                <w:sz w:val="24"/>
                <w:szCs w:val="24"/>
              </w:rPr>
            </w:pPr>
            <w:r>
              <w:rPr>
                <w:sz w:val="24"/>
                <w:szCs w:val="24"/>
              </w:rPr>
              <w:t>KK</w:t>
            </w:r>
            <w:r w:rsidRPr="00B84143">
              <w:rPr>
                <w:sz w:val="24"/>
                <w:szCs w:val="24"/>
              </w:rPr>
              <w:t xml:space="preserve"> </w:t>
            </w:r>
          </w:p>
        </w:tc>
        <w:tc>
          <w:tcPr>
            <w:tcW w:w="1107" w:type="dxa"/>
            <w:gridSpan w:val="2"/>
            <w:tcBorders>
              <w:top w:val="single" w:sz="4" w:space="0" w:color="auto"/>
              <w:left w:val="single" w:sz="4" w:space="0" w:color="auto"/>
              <w:bottom w:val="single" w:sz="4" w:space="0" w:color="auto"/>
              <w:right w:val="single" w:sz="4" w:space="0" w:color="auto"/>
            </w:tcBorders>
            <w:shd w:val="pct10" w:color="auto" w:fill="auto"/>
          </w:tcPr>
          <w:p w14:paraId="45FD631E" w14:textId="77777777" w:rsidR="00430EDD" w:rsidRPr="00B84143" w:rsidRDefault="00430EDD" w:rsidP="001C0963">
            <w:pPr>
              <w:jc w:val="center"/>
              <w:rPr>
                <w:sz w:val="24"/>
                <w:szCs w:val="24"/>
              </w:rPr>
            </w:pPr>
            <w:r>
              <w:rPr>
                <w:sz w:val="24"/>
                <w:szCs w:val="24"/>
              </w:rPr>
              <w:t>Městská</w:t>
            </w:r>
          </w:p>
        </w:tc>
        <w:tc>
          <w:tcPr>
            <w:tcW w:w="1134" w:type="dxa"/>
            <w:gridSpan w:val="2"/>
            <w:tcBorders>
              <w:top w:val="single" w:sz="4" w:space="0" w:color="auto"/>
              <w:left w:val="single" w:sz="4" w:space="0" w:color="auto"/>
              <w:bottom w:val="single" w:sz="4" w:space="0" w:color="auto"/>
              <w:right w:val="single" w:sz="4" w:space="0" w:color="auto"/>
            </w:tcBorders>
            <w:shd w:val="pct10" w:color="auto" w:fill="auto"/>
          </w:tcPr>
          <w:p w14:paraId="24D04D57" w14:textId="77777777" w:rsidR="00430EDD" w:rsidRPr="00B84143" w:rsidRDefault="00430EDD" w:rsidP="001C0963">
            <w:pPr>
              <w:jc w:val="center"/>
              <w:rPr>
                <w:sz w:val="24"/>
                <w:szCs w:val="24"/>
              </w:rPr>
            </w:pPr>
            <w:r w:rsidRPr="00B84143">
              <w:rPr>
                <w:sz w:val="24"/>
                <w:szCs w:val="24"/>
              </w:rPr>
              <w:t>Místní</w:t>
            </w:r>
          </w:p>
        </w:tc>
        <w:tc>
          <w:tcPr>
            <w:tcW w:w="1134" w:type="dxa"/>
            <w:gridSpan w:val="2"/>
            <w:tcBorders>
              <w:top w:val="single" w:sz="4" w:space="0" w:color="auto"/>
              <w:left w:val="single" w:sz="4" w:space="0" w:color="auto"/>
              <w:bottom w:val="single" w:sz="4" w:space="0" w:color="auto"/>
              <w:right w:val="single" w:sz="4" w:space="0" w:color="auto"/>
            </w:tcBorders>
            <w:shd w:val="pct10" w:color="auto" w:fill="auto"/>
          </w:tcPr>
          <w:p w14:paraId="6633DB78" w14:textId="77777777" w:rsidR="00430EDD" w:rsidRPr="00B84143" w:rsidRDefault="00430EDD" w:rsidP="001C0963">
            <w:pPr>
              <w:jc w:val="center"/>
              <w:rPr>
                <w:sz w:val="24"/>
                <w:szCs w:val="24"/>
              </w:rPr>
            </w:pPr>
            <w:r w:rsidRPr="00B84143">
              <w:rPr>
                <w:sz w:val="24"/>
                <w:szCs w:val="24"/>
              </w:rPr>
              <w:t>Muzejní</w:t>
            </w:r>
          </w:p>
        </w:tc>
        <w:tc>
          <w:tcPr>
            <w:tcW w:w="808" w:type="dxa"/>
            <w:gridSpan w:val="2"/>
            <w:tcBorders>
              <w:top w:val="single" w:sz="4" w:space="0" w:color="auto"/>
              <w:left w:val="single" w:sz="4" w:space="0" w:color="auto"/>
              <w:bottom w:val="single" w:sz="4" w:space="0" w:color="auto"/>
              <w:right w:val="single" w:sz="4" w:space="0" w:color="auto"/>
            </w:tcBorders>
            <w:shd w:val="pct10" w:color="auto" w:fill="auto"/>
          </w:tcPr>
          <w:p w14:paraId="6E7774C4" w14:textId="77777777" w:rsidR="00430EDD" w:rsidRPr="00B84143" w:rsidRDefault="00430EDD" w:rsidP="001C0963">
            <w:pPr>
              <w:jc w:val="center"/>
              <w:rPr>
                <w:sz w:val="24"/>
                <w:szCs w:val="24"/>
              </w:rPr>
            </w:pPr>
            <w:r w:rsidRPr="00B84143">
              <w:rPr>
                <w:sz w:val="24"/>
                <w:szCs w:val="24"/>
              </w:rPr>
              <w:t>Jiná:</w:t>
            </w:r>
          </w:p>
        </w:tc>
        <w:tc>
          <w:tcPr>
            <w:tcW w:w="1090" w:type="dxa"/>
            <w:gridSpan w:val="2"/>
            <w:tcBorders>
              <w:top w:val="single" w:sz="4" w:space="0" w:color="auto"/>
              <w:left w:val="single" w:sz="4" w:space="0" w:color="auto"/>
              <w:bottom w:val="single" w:sz="4" w:space="0" w:color="auto"/>
              <w:right w:val="single" w:sz="4" w:space="0" w:color="auto"/>
            </w:tcBorders>
            <w:shd w:val="pct10" w:color="auto" w:fill="auto"/>
          </w:tcPr>
          <w:p w14:paraId="77C76BCD" w14:textId="77777777" w:rsidR="00430EDD" w:rsidRPr="00B84143" w:rsidRDefault="00430EDD" w:rsidP="001C0963">
            <w:pPr>
              <w:jc w:val="center"/>
              <w:rPr>
                <w:sz w:val="24"/>
                <w:szCs w:val="24"/>
              </w:rPr>
            </w:pPr>
            <w:r>
              <w:rPr>
                <w:sz w:val="24"/>
                <w:szCs w:val="24"/>
              </w:rPr>
              <w:t>spolek</w:t>
            </w:r>
          </w:p>
        </w:tc>
        <w:tc>
          <w:tcPr>
            <w:tcW w:w="1090" w:type="dxa"/>
            <w:tcBorders>
              <w:top w:val="single" w:sz="4" w:space="0" w:color="auto"/>
              <w:left w:val="single" w:sz="4" w:space="0" w:color="auto"/>
              <w:bottom w:val="single" w:sz="4" w:space="0" w:color="auto"/>
              <w:right w:val="single" w:sz="4" w:space="0" w:color="auto"/>
            </w:tcBorders>
            <w:shd w:val="pct10" w:color="auto" w:fill="auto"/>
          </w:tcPr>
          <w:p w14:paraId="387F8731" w14:textId="77777777" w:rsidR="00430EDD" w:rsidRPr="00B84143" w:rsidRDefault="00430EDD" w:rsidP="001C0963">
            <w:pPr>
              <w:jc w:val="center"/>
              <w:rPr>
                <w:sz w:val="24"/>
                <w:szCs w:val="24"/>
              </w:rPr>
            </w:pPr>
            <w:r>
              <w:rPr>
                <w:sz w:val="24"/>
                <w:szCs w:val="24"/>
              </w:rPr>
              <w:t>n</w:t>
            </w:r>
            <w:r w:rsidRPr="00B84143">
              <w:rPr>
                <w:sz w:val="24"/>
                <w:szCs w:val="24"/>
              </w:rPr>
              <w:t>adace</w:t>
            </w:r>
          </w:p>
        </w:tc>
        <w:tc>
          <w:tcPr>
            <w:tcW w:w="981" w:type="dxa"/>
            <w:gridSpan w:val="2"/>
            <w:tcBorders>
              <w:top w:val="single" w:sz="4" w:space="0" w:color="auto"/>
              <w:left w:val="single" w:sz="4" w:space="0" w:color="auto"/>
              <w:bottom w:val="single" w:sz="4" w:space="0" w:color="auto"/>
              <w:right w:val="single" w:sz="4" w:space="0" w:color="auto"/>
            </w:tcBorders>
            <w:shd w:val="pct10" w:color="auto" w:fill="auto"/>
          </w:tcPr>
          <w:p w14:paraId="0F72360D" w14:textId="77777777" w:rsidR="00430EDD" w:rsidRPr="00B84143" w:rsidRDefault="00430EDD" w:rsidP="001C0963">
            <w:pPr>
              <w:jc w:val="center"/>
              <w:rPr>
                <w:sz w:val="24"/>
                <w:szCs w:val="24"/>
              </w:rPr>
            </w:pPr>
            <w:r>
              <w:rPr>
                <w:sz w:val="24"/>
                <w:szCs w:val="24"/>
              </w:rPr>
              <w:t>o.p.s.</w:t>
            </w:r>
          </w:p>
        </w:tc>
        <w:tc>
          <w:tcPr>
            <w:tcW w:w="1199" w:type="dxa"/>
            <w:gridSpan w:val="2"/>
            <w:tcBorders>
              <w:top w:val="single" w:sz="4" w:space="0" w:color="auto"/>
              <w:left w:val="single" w:sz="4" w:space="0" w:color="auto"/>
              <w:bottom w:val="single" w:sz="4" w:space="0" w:color="auto"/>
              <w:right w:val="single" w:sz="4" w:space="0" w:color="auto"/>
            </w:tcBorders>
            <w:shd w:val="pct10" w:color="auto" w:fill="auto"/>
          </w:tcPr>
          <w:p w14:paraId="2B903CA2" w14:textId="77777777" w:rsidR="00430EDD" w:rsidRPr="00B84143" w:rsidRDefault="00430EDD" w:rsidP="001C0963">
            <w:pPr>
              <w:jc w:val="center"/>
              <w:rPr>
                <w:sz w:val="24"/>
                <w:szCs w:val="24"/>
              </w:rPr>
            </w:pPr>
            <w:r w:rsidRPr="00B84143">
              <w:rPr>
                <w:sz w:val="24"/>
                <w:szCs w:val="24"/>
              </w:rPr>
              <w:t>s.r.o.</w:t>
            </w:r>
            <w:r>
              <w:rPr>
                <w:sz w:val="24"/>
                <w:szCs w:val="24"/>
              </w:rPr>
              <w:t xml:space="preserve"> nebo jiná obchodní korporace</w:t>
            </w:r>
          </w:p>
        </w:tc>
      </w:tr>
      <w:tr w:rsidR="006A5C45" w:rsidRPr="00B84143" w14:paraId="06F78925" w14:textId="77777777" w:rsidTr="00F93D86">
        <w:trPr>
          <w:trHeight w:val="423"/>
        </w:trPr>
        <w:tc>
          <w:tcPr>
            <w:tcW w:w="4848" w:type="dxa"/>
            <w:gridSpan w:val="9"/>
            <w:tcBorders>
              <w:top w:val="single" w:sz="4" w:space="0" w:color="auto"/>
              <w:left w:val="single" w:sz="4" w:space="0" w:color="auto"/>
              <w:bottom w:val="single" w:sz="4" w:space="0" w:color="auto"/>
              <w:right w:val="single" w:sz="4" w:space="0" w:color="auto"/>
            </w:tcBorders>
          </w:tcPr>
          <w:p w14:paraId="6BB8F8F5" w14:textId="77777777" w:rsidR="006A5C45" w:rsidRPr="002B60FE" w:rsidRDefault="006A5C45" w:rsidP="001C0963">
            <w:pPr>
              <w:rPr>
                <w:sz w:val="24"/>
                <w:szCs w:val="24"/>
              </w:rPr>
            </w:pPr>
            <w:r w:rsidRPr="002B60FE">
              <w:rPr>
                <w:sz w:val="24"/>
                <w:szCs w:val="24"/>
              </w:rPr>
              <w:t>Počet knihovních jednotek:</w:t>
            </w:r>
          </w:p>
        </w:tc>
        <w:tc>
          <w:tcPr>
            <w:tcW w:w="4367" w:type="dxa"/>
            <w:gridSpan w:val="8"/>
            <w:tcBorders>
              <w:top w:val="single" w:sz="4" w:space="0" w:color="auto"/>
              <w:left w:val="single" w:sz="4" w:space="0" w:color="auto"/>
              <w:bottom w:val="single" w:sz="4" w:space="0" w:color="auto"/>
              <w:right w:val="single" w:sz="4" w:space="0" w:color="auto"/>
            </w:tcBorders>
          </w:tcPr>
          <w:p w14:paraId="3233C41E" w14:textId="77777777" w:rsidR="006A5C45" w:rsidRPr="002B60FE" w:rsidRDefault="006A5C45" w:rsidP="001C0963">
            <w:pPr>
              <w:rPr>
                <w:sz w:val="24"/>
                <w:szCs w:val="24"/>
              </w:rPr>
            </w:pPr>
            <w:r w:rsidRPr="002B60FE">
              <w:rPr>
                <w:sz w:val="24"/>
                <w:szCs w:val="24"/>
              </w:rPr>
              <w:t>Rozsah ohrožených fondů (uveďte níže):</w:t>
            </w:r>
          </w:p>
        </w:tc>
      </w:tr>
      <w:tr w:rsidR="006A5C45" w:rsidRPr="00B84143" w14:paraId="0636EE25" w14:textId="77777777" w:rsidTr="00F93D86">
        <w:trPr>
          <w:cantSplit/>
          <w:trHeight w:val="425"/>
        </w:trPr>
        <w:tc>
          <w:tcPr>
            <w:tcW w:w="4848" w:type="dxa"/>
            <w:gridSpan w:val="9"/>
            <w:tcBorders>
              <w:top w:val="single" w:sz="4" w:space="0" w:color="auto"/>
              <w:left w:val="single" w:sz="4" w:space="0" w:color="auto"/>
              <w:bottom w:val="single" w:sz="4" w:space="0" w:color="auto"/>
              <w:right w:val="single" w:sz="4" w:space="0" w:color="auto"/>
            </w:tcBorders>
          </w:tcPr>
          <w:p w14:paraId="6155068A" w14:textId="77777777" w:rsidR="006A5C45" w:rsidRPr="002B60FE" w:rsidRDefault="006A5C45" w:rsidP="001C0963">
            <w:pPr>
              <w:rPr>
                <w:sz w:val="24"/>
                <w:szCs w:val="24"/>
              </w:rPr>
            </w:pPr>
            <w:r w:rsidRPr="002B60FE">
              <w:rPr>
                <w:sz w:val="24"/>
                <w:szCs w:val="24"/>
              </w:rPr>
              <w:t>Počet zaměstnanců (úvazků):</w:t>
            </w:r>
          </w:p>
        </w:tc>
        <w:tc>
          <w:tcPr>
            <w:tcW w:w="4367" w:type="dxa"/>
            <w:gridSpan w:val="8"/>
            <w:vMerge w:val="restart"/>
            <w:tcBorders>
              <w:top w:val="single" w:sz="4" w:space="0" w:color="auto"/>
              <w:left w:val="single" w:sz="4" w:space="0" w:color="auto"/>
              <w:bottom w:val="single" w:sz="4" w:space="0" w:color="auto"/>
              <w:right w:val="single" w:sz="4" w:space="0" w:color="auto"/>
            </w:tcBorders>
          </w:tcPr>
          <w:p w14:paraId="15E8BB85" w14:textId="77777777" w:rsidR="006A5C45" w:rsidRPr="002B60FE" w:rsidRDefault="006A5C45" w:rsidP="001C0963">
            <w:pPr>
              <w:rPr>
                <w:sz w:val="24"/>
                <w:szCs w:val="24"/>
              </w:rPr>
            </w:pPr>
          </w:p>
          <w:p w14:paraId="1C6E9990" w14:textId="77777777" w:rsidR="006A5C45" w:rsidRPr="002B60FE" w:rsidRDefault="006A5C45" w:rsidP="001C0963">
            <w:pPr>
              <w:rPr>
                <w:sz w:val="24"/>
                <w:szCs w:val="24"/>
              </w:rPr>
            </w:pPr>
          </w:p>
          <w:p w14:paraId="5A05DE49" w14:textId="77777777" w:rsidR="006A5C45" w:rsidRPr="002B60FE" w:rsidRDefault="006A5C45" w:rsidP="001C0963">
            <w:pPr>
              <w:rPr>
                <w:sz w:val="24"/>
                <w:szCs w:val="24"/>
              </w:rPr>
            </w:pPr>
          </w:p>
          <w:p w14:paraId="2E2D8078" w14:textId="77777777" w:rsidR="006A5C45" w:rsidRPr="002B60FE" w:rsidRDefault="006A5C45" w:rsidP="001C0963">
            <w:pPr>
              <w:rPr>
                <w:sz w:val="24"/>
                <w:szCs w:val="24"/>
              </w:rPr>
            </w:pPr>
            <w:r w:rsidRPr="002B60FE">
              <w:rPr>
                <w:sz w:val="24"/>
                <w:szCs w:val="24"/>
              </w:rPr>
              <w:t>Další vzácné resp. ohrožené dokumenty (vyjmenovat skupiny, příp. odhad počtu):</w:t>
            </w:r>
          </w:p>
          <w:p w14:paraId="22A64F4A" w14:textId="77777777" w:rsidR="006A5C45" w:rsidRPr="002B60FE" w:rsidRDefault="006A5C45" w:rsidP="001C0963">
            <w:pPr>
              <w:rPr>
                <w:sz w:val="24"/>
                <w:szCs w:val="24"/>
              </w:rPr>
            </w:pPr>
          </w:p>
          <w:p w14:paraId="613C9F99" w14:textId="77777777" w:rsidR="006A5C45" w:rsidRPr="002B60FE" w:rsidRDefault="006A5C45" w:rsidP="001C0963">
            <w:pPr>
              <w:rPr>
                <w:sz w:val="24"/>
                <w:szCs w:val="24"/>
              </w:rPr>
            </w:pPr>
          </w:p>
          <w:p w14:paraId="6DC3A8FD" w14:textId="77777777" w:rsidR="006A5C45" w:rsidRPr="002B60FE" w:rsidRDefault="006A5C45" w:rsidP="001C0963">
            <w:pPr>
              <w:rPr>
                <w:sz w:val="24"/>
                <w:szCs w:val="24"/>
              </w:rPr>
            </w:pPr>
          </w:p>
        </w:tc>
      </w:tr>
      <w:tr w:rsidR="006A5C45" w:rsidRPr="00B84143" w14:paraId="25FB0FDD" w14:textId="77777777" w:rsidTr="00F93D86">
        <w:trPr>
          <w:cantSplit/>
          <w:trHeight w:val="1295"/>
        </w:trPr>
        <w:tc>
          <w:tcPr>
            <w:tcW w:w="4848" w:type="dxa"/>
            <w:gridSpan w:val="9"/>
            <w:tcBorders>
              <w:top w:val="single" w:sz="4" w:space="0" w:color="auto"/>
              <w:left w:val="single" w:sz="4" w:space="0" w:color="auto"/>
              <w:bottom w:val="single" w:sz="4" w:space="0" w:color="auto"/>
              <w:right w:val="single" w:sz="4" w:space="0" w:color="auto"/>
            </w:tcBorders>
          </w:tcPr>
          <w:p w14:paraId="045ABB37" w14:textId="77777777" w:rsidR="006A5C45" w:rsidRPr="00B84143" w:rsidRDefault="006A5C45" w:rsidP="001C0963">
            <w:pPr>
              <w:rPr>
                <w:sz w:val="24"/>
                <w:szCs w:val="24"/>
              </w:rPr>
            </w:pPr>
            <w:r w:rsidRPr="00B84143">
              <w:rPr>
                <w:sz w:val="24"/>
                <w:szCs w:val="24"/>
              </w:rPr>
              <w:t>Počet počítačů:</w:t>
            </w:r>
          </w:p>
          <w:p w14:paraId="27CCE22E" w14:textId="77777777" w:rsidR="006A5C45" w:rsidRPr="00B84143" w:rsidRDefault="006A5C45" w:rsidP="001C0963">
            <w:pPr>
              <w:rPr>
                <w:sz w:val="24"/>
                <w:szCs w:val="24"/>
              </w:rPr>
            </w:pPr>
          </w:p>
          <w:p w14:paraId="7A0DD733" w14:textId="77777777" w:rsidR="006A5C45" w:rsidRPr="00B84143" w:rsidRDefault="006A5C45" w:rsidP="001C0963">
            <w:pPr>
              <w:rPr>
                <w:sz w:val="24"/>
                <w:szCs w:val="24"/>
              </w:rPr>
            </w:pPr>
            <w:r w:rsidRPr="00B84143">
              <w:rPr>
                <w:sz w:val="24"/>
                <w:szCs w:val="24"/>
              </w:rPr>
              <w:t>z toho v síti:</w:t>
            </w:r>
          </w:p>
          <w:p w14:paraId="0005AD3A" w14:textId="77777777" w:rsidR="006A5C45" w:rsidRPr="00B84143" w:rsidRDefault="006A5C45" w:rsidP="001C0963">
            <w:pPr>
              <w:rPr>
                <w:sz w:val="24"/>
                <w:szCs w:val="24"/>
              </w:rPr>
            </w:pPr>
          </w:p>
          <w:p w14:paraId="74D33A8C" w14:textId="77777777" w:rsidR="006A5C45" w:rsidRPr="00B84143" w:rsidRDefault="006A5C45" w:rsidP="001C0963">
            <w:pPr>
              <w:rPr>
                <w:sz w:val="24"/>
                <w:szCs w:val="24"/>
              </w:rPr>
            </w:pPr>
            <w:r w:rsidRPr="00B84143">
              <w:rPr>
                <w:sz w:val="24"/>
                <w:szCs w:val="24"/>
              </w:rPr>
              <w:t>rychlost vnitřní sítě současná:</w:t>
            </w:r>
          </w:p>
          <w:p w14:paraId="6679FAB4" w14:textId="77777777" w:rsidR="006A5C45" w:rsidRPr="00B84143" w:rsidRDefault="006A5C45" w:rsidP="001C0963">
            <w:pPr>
              <w:rPr>
                <w:sz w:val="24"/>
                <w:szCs w:val="24"/>
              </w:rPr>
            </w:pPr>
          </w:p>
          <w:p w14:paraId="7093BE1A" w14:textId="77777777" w:rsidR="006A5C45" w:rsidRPr="00B84143" w:rsidRDefault="006A5C45" w:rsidP="001C0963">
            <w:pPr>
              <w:rPr>
                <w:sz w:val="24"/>
                <w:szCs w:val="24"/>
              </w:rPr>
            </w:pPr>
            <w:r w:rsidRPr="00B84143">
              <w:rPr>
                <w:sz w:val="24"/>
                <w:szCs w:val="24"/>
              </w:rPr>
              <w:t>plánovaná rychlost vnitřní sítě (a kdy):</w:t>
            </w:r>
          </w:p>
          <w:p w14:paraId="6EF0EF2B" w14:textId="77777777" w:rsidR="006A5C45" w:rsidRPr="00B84143" w:rsidRDefault="006A5C45" w:rsidP="001C0963">
            <w:pPr>
              <w:rPr>
                <w:sz w:val="24"/>
                <w:szCs w:val="24"/>
              </w:rPr>
            </w:pPr>
          </w:p>
          <w:p w14:paraId="2C142B0D" w14:textId="77777777" w:rsidR="006A5C45" w:rsidRPr="00B84143" w:rsidRDefault="006A5C45" w:rsidP="001C0963">
            <w:pPr>
              <w:rPr>
                <w:sz w:val="24"/>
                <w:szCs w:val="24"/>
              </w:rPr>
            </w:pPr>
            <w:r w:rsidRPr="00B84143">
              <w:rPr>
                <w:sz w:val="24"/>
                <w:szCs w:val="24"/>
              </w:rPr>
              <w:t>Používaný WWW prohlížeč (příp. odhad proporcí užití více typů prohlížečů):</w:t>
            </w:r>
          </w:p>
          <w:p w14:paraId="1CC450E4" w14:textId="77777777" w:rsidR="006A5C45" w:rsidRPr="00B84143" w:rsidRDefault="006A5C45" w:rsidP="001C0963">
            <w:pPr>
              <w:rPr>
                <w:sz w:val="24"/>
                <w:szCs w:val="24"/>
              </w:rPr>
            </w:pPr>
          </w:p>
        </w:tc>
        <w:tc>
          <w:tcPr>
            <w:tcW w:w="4367" w:type="dxa"/>
            <w:gridSpan w:val="8"/>
            <w:vMerge/>
            <w:tcBorders>
              <w:top w:val="single" w:sz="4" w:space="0" w:color="auto"/>
              <w:left w:val="single" w:sz="4" w:space="0" w:color="auto"/>
              <w:bottom w:val="single" w:sz="4" w:space="0" w:color="auto"/>
              <w:right w:val="single" w:sz="4" w:space="0" w:color="auto"/>
            </w:tcBorders>
            <w:vAlign w:val="center"/>
          </w:tcPr>
          <w:p w14:paraId="325FF307" w14:textId="77777777" w:rsidR="006A5C45" w:rsidRPr="00B84143" w:rsidRDefault="006A5C45" w:rsidP="001C0963">
            <w:pPr>
              <w:rPr>
                <w:sz w:val="24"/>
                <w:szCs w:val="24"/>
              </w:rPr>
            </w:pPr>
          </w:p>
        </w:tc>
      </w:tr>
      <w:tr w:rsidR="006A5C45" w:rsidRPr="00B84143" w14:paraId="0B5B5253" w14:textId="77777777" w:rsidTr="00F93D86">
        <w:trPr>
          <w:trHeight w:val="413"/>
        </w:trPr>
        <w:tc>
          <w:tcPr>
            <w:tcW w:w="4848" w:type="dxa"/>
            <w:gridSpan w:val="9"/>
            <w:tcBorders>
              <w:top w:val="single" w:sz="4" w:space="0" w:color="auto"/>
              <w:left w:val="single" w:sz="4" w:space="0" w:color="auto"/>
              <w:bottom w:val="single" w:sz="4" w:space="0" w:color="auto"/>
              <w:right w:val="single" w:sz="4" w:space="0" w:color="auto"/>
            </w:tcBorders>
          </w:tcPr>
          <w:p w14:paraId="2B9C4D3B" w14:textId="77777777" w:rsidR="006A5C45" w:rsidRPr="00B84143" w:rsidRDefault="006A5C45" w:rsidP="001C0963">
            <w:pPr>
              <w:rPr>
                <w:sz w:val="24"/>
                <w:szCs w:val="24"/>
              </w:rPr>
            </w:pPr>
            <w:r w:rsidRPr="00B84143">
              <w:rPr>
                <w:sz w:val="24"/>
                <w:szCs w:val="24"/>
              </w:rPr>
              <w:t>Zatrhněte současný typ připojení na Internet</w:t>
            </w:r>
          </w:p>
        </w:tc>
        <w:tc>
          <w:tcPr>
            <w:tcW w:w="4367" w:type="dxa"/>
            <w:gridSpan w:val="8"/>
            <w:tcBorders>
              <w:top w:val="single" w:sz="4" w:space="0" w:color="auto"/>
              <w:left w:val="single" w:sz="4" w:space="0" w:color="auto"/>
              <w:bottom w:val="single" w:sz="4" w:space="0" w:color="auto"/>
              <w:right w:val="single" w:sz="4" w:space="0" w:color="auto"/>
            </w:tcBorders>
          </w:tcPr>
          <w:p w14:paraId="264B8FE6" w14:textId="77777777" w:rsidR="006A5C45" w:rsidRPr="00B84143" w:rsidRDefault="006A5C45" w:rsidP="001C0963">
            <w:pPr>
              <w:rPr>
                <w:sz w:val="24"/>
                <w:szCs w:val="24"/>
              </w:rPr>
            </w:pPr>
            <w:r w:rsidRPr="00B84143">
              <w:rPr>
                <w:sz w:val="24"/>
                <w:szCs w:val="24"/>
              </w:rPr>
              <w:t>Rychlost současná:</w:t>
            </w:r>
          </w:p>
          <w:p w14:paraId="3BDC3EA0" w14:textId="77777777" w:rsidR="006A5C45" w:rsidRPr="00B84143" w:rsidRDefault="006A5C45" w:rsidP="001C0963">
            <w:pPr>
              <w:rPr>
                <w:sz w:val="24"/>
                <w:szCs w:val="24"/>
              </w:rPr>
            </w:pPr>
            <w:r w:rsidRPr="00B84143">
              <w:rPr>
                <w:sz w:val="24"/>
                <w:szCs w:val="24"/>
              </w:rPr>
              <w:t>Rychlost plánovaná (a kdy):</w:t>
            </w:r>
          </w:p>
        </w:tc>
      </w:tr>
      <w:tr w:rsidR="00F93D86" w:rsidRPr="00B84143" w14:paraId="1B72E197" w14:textId="77777777" w:rsidTr="00F93D86">
        <w:trPr>
          <w:gridAfter w:val="1"/>
          <w:wAfter w:w="7" w:type="dxa"/>
          <w:trHeight w:val="568"/>
        </w:trPr>
        <w:tc>
          <w:tcPr>
            <w:tcW w:w="964" w:type="dxa"/>
            <w:gridSpan w:val="2"/>
            <w:tcBorders>
              <w:top w:val="single" w:sz="4" w:space="0" w:color="auto"/>
              <w:left w:val="single" w:sz="4" w:space="0" w:color="auto"/>
              <w:bottom w:val="single" w:sz="4" w:space="0" w:color="auto"/>
              <w:right w:val="single" w:sz="4" w:space="0" w:color="auto"/>
            </w:tcBorders>
            <w:shd w:val="pct10" w:color="auto" w:fill="auto"/>
          </w:tcPr>
          <w:p w14:paraId="4971F798" w14:textId="77777777" w:rsidR="00F93D86" w:rsidRPr="00B84143" w:rsidRDefault="00F93D86" w:rsidP="001C0963">
            <w:pPr>
              <w:jc w:val="center"/>
              <w:rPr>
                <w:sz w:val="24"/>
                <w:szCs w:val="24"/>
              </w:rPr>
            </w:pPr>
            <w:r w:rsidRPr="00B84143">
              <w:rPr>
                <w:sz w:val="24"/>
                <w:szCs w:val="24"/>
              </w:rPr>
              <w:t>Optika</w:t>
            </w:r>
          </w:p>
        </w:tc>
        <w:tc>
          <w:tcPr>
            <w:tcW w:w="1801" w:type="dxa"/>
            <w:gridSpan w:val="2"/>
            <w:tcBorders>
              <w:top w:val="single" w:sz="4" w:space="0" w:color="auto"/>
              <w:left w:val="single" w:sz="4" w:space="0" w:color="auto"/>
              <w:bottom w:val="single" w:sz="4" w:space="0" w:color="auto"/>
              <w:right w:val="single" w:sz="4" w:space="0" w:color="auto"/>
            </w:tcBorders>
            <w:shd w:val="pct10" w:color="auto" w:fill="auto"/>
          </w:tcPr>
          <w:p w14:paraId="343459F6" w14:textId="77777777" w:rsidR="00F93D86" w:rsidRPr="00B84143" w:rsidRDefault="00F93D86" w:rsidP="001C0963">
            <w:pPr>
              <w:jc w:val="center"/>
              <w:rPr>
                <w:sz w:val="24"/>
                <w:szCs w:val="24"/>
              </w:rPr>
            </w:pPr>
            <w:r w:rsidRPr="00B84143">
              <w:rPr>
                <w:sz w:val="24"/>
                <w:szCs w:val="24"/>
              </w:rPr>
              <w:t>Pevná linka</w:t>
            </w:r>
          </w:p>
        </w:tc>
        <w:tc>
          <w:tcPr>
            <w:tcW w:w="1134" w:type="dxa"/>
            <w:gridSpan w:val="2"/>
            <w:tcBorders>
              <w:top w:val="single" w:sz="4" w:space="0" w:color="auto"/>
              <w:left w:val="single" w:sz="4" w:space="0" w:color="auto"/>
              <w:bottom w:val="single" w:sz="4" w:space="0" w:color="auto"/>
              <w:right w:val="single" w:sz="4" w:space="0" w:color="auto"/>
            </w:tcBorders>
            <w:shd w:val="pct10" w:color="auto" w:fill="auto"/>
          </w:tcPr>
          <w:p w14:paraId="576C00BE" w14:textId="77777777" w:rsidR="00F93D86" w:rsidRPr="00B84143" w:rsidRDefault="00F93D86" w:rsidP="001C0963">
            <w:pPr>
              <w:jc w:val="center"/>
              <w:rPr>
                <w:sz w:val="24"/>
                <w:szCs w:val="24"/>
              </w:rPr>
            </w:pPr>
            <w:r>
              <w:rPr>
                <w:sz w:val="24"/>
                <w:szCs w:val="24"/>
              </w:rPr>
              <w:t>ADSL</w:t>
            </w:r>
          </w:p>
        </w:tc>
        <w:tc>
          <w:tcPr>
            <w:tcW w:w="1275" w:type="dxa"/>
            <w:gridSpan w:val="4"/>
            <w:tcBorders>
              <w:top w:val="single" w:sz="4" w:space="0" w:color="auto"/>
              <w:left w:val="single" w:sz="4" w:space="0" w:color="auto"/>
              <w:bottom w:val="single" w:sz="4" w:space="0" w:color="auto"/>
              <w:right w:val="single" w:sz="4" w:space="0" w:color="auto"/>
            </w:tcBorders>
            <w:shd w:val="pct10" w:color="auto" w:fill="auto"/>
          </w:tcPr>
          <w:p w14:paraId="656552B6" w14:textId="77777777" w:rsidR="00F93D86" w:rsidRPr="00B84143" w:rsidRDefault="00F93D86" w:rsidP="001C0963">
            <w:pPr>
              <w:jc w:val="center"/>
              <w:rPr>
                <w:sz w:val="24"/>
                <w:szCs w:val="24"/>
              </w:rPr>
            </w:pPr>
            <w:r>
              <w:rPr>
                <w:sz w:val="24"/>
                <w:szCs w:val="24"/>
              </w:rPr>
              <w:t>ISDN</w:t>
            </w:r>
          </w:p>
        </w:tc>
        <w:tc>
          <w:tcPr>
            <w:tcW w:w="1985" w:type="dxa"/>
            <w:gridSpan w:val="3"/>
            <w:tcBorders>
              <w:top w:val="single" w:sz="4" w:space="0" w:color="auto"/>
              <w:left w:val="single" w:sz="4" w:space="0" w:color="auto"/>
              <w:bottom w:val="single" w:sz="4" w:space="0" w:color="auto"/>
              <w:right w:val="single" w:sz="4" w:space="0" w:color="auto"/>
            </w:tcBorders>
            <w:shd w:val="pct10" w:color="auto" w:fill="auto"/>
          </w:tcPr>
          <w:p w14:paraId="7B22FA36" w14:textId="77777777" w:rsidR="00F93D86" w:rsidRPr="00B84143" w:rsidRDefault="00F93D86" w:rsidP="001C0963">
            <w:pPr>
              <w:jc w:val="center"/>
              <w:rPr>
                <w:sz w:val="24"/>
                <w:szCs w:val="24"/>
              </w:rPr>
            </w:pPr>
            <w:r>
              <w:rPr>
                <w:sz w:val="24"/>
                <w:szCs w:val="24"/>
              </w:rPr>
              <w:t>Radiový spoj</w:t>
            </w:r>
          </w:p>
        </w:tc>
        <w:tc>
          <w:tcPr>
            <w:tcW w:w="2049" w:type="dxa"/>
            <w:gridSpan w:val="3"/>
            <w:tcBorders>
              <w:top w:val="single" w:sz="4" w:space="0" w:color="auto"/>
              <w:left w:val="single" w:sz="4" w:space="0" w:color="auto"/>
              <w:bottom w:val="single" w:sz="4" w:space="0" w:color="auto"/>
              <w:right w:val="single" w:sz="4" w:space="0" w:color="auto"/>
            </w:tcBorders>
            <w:shd w:val="pct10" w:color="auto" w:fill="auto"/>
          </w:tcPr>
          <w:p w14:paraId="07E5F19E" w14:textId="77777777" w:rsidR="00F93D86" w:rsidRPr="00B84143" w:rsidRDefault="00F93D86" w:rsidP="001C0963">
            <w:pPr>
              <w:rPr>
                <w:sz w:val="24"/>
                <w:szCs w:val="24"/>
              </w:rPr>
            </w:pPr>
            <w:r w:rsidRPr="00B84143">
              <w:rPr>
                <w:sz w:val="24"/>
                <w:szCs w:val="24"/>
              </w:rPr>
              <w:t>Jiné:</w:t>
            </w:r>
          </w:p>
        </w:tc>
      </w:tr>
    </w:tbl>
    <w:p w14:paraId="21451142" w14:textId="77777777" w:rsidR="006A5C45" w:rsidRDefault="006A5C45" w:rsidP="006A5C45">
      <w:pPr>
        <w:spacing w:line="480" w:lineRule="atLeast"/>
        <w:jc w:val="center"/>
        <w:rPr>
          <w:b/>
          <w:sz w:val="28"/>
        </w:rPr>
      </w:pPr>
    </w:p>
    <w:p w14:paraId="71B3DBAD" w14:textId="77777777" w:rsidR="006A5C45" w:rsidRDefault="006A5C45" w:rsidP="00892411">
      <w:pPr>
        <w:jc w:val="center"/>
        <w:rPr>
          <w:b/>
          <w:sz w:val="28"/>
        </w:rPr>
      </w:pPr>
    </w:p>
    <w:p w14:paraId="1BFF7FB9" w14:textId="77777777" w:rsidR="00ED6CFE" w:rsidRDefault="00ED6CFE">
      <w:pPr>
        <w:spacing w:line="480" w:lineRule="atLeast"/>
        <w:jc w:val="center"/>
        <w:rPr>
          <w:b/>
          <w:sz w:val="28"/>
        </w:rPr>
      </w:pPr>
      <w:r>
        <w:rPr>
          <w:b/>
          <w:sz w:val="28"/>
        </w:rPr>
        <w:t>POSKYTNU</w:t>
      </w:r>
      <w:r w:rsidR="00892411">
        <w:rPr>
          <w:b/>
          <w:sz w:val="28"/>
        </w:rPr>
        <w:t>TÉ DOTA</w:t>
      </w:r>
      <w:r w:rsidR="006A5C45">
        <w:rPr>
          <w:b/>
          <w:sz w:val="28"/>
        </w:rPr>
        <w:t>CE Z PODPROGRAMU VISK 7</w:t>
      </w:r>
    </w:p>
    <w:p w14:paraId="33D3AA0F" w14:textId="77777777" w:rsidR="006A5C45" w:rsidRDefault="006A5C45">
      <w:pPr>
        <w:spacing w:line="480" w:lineRule="atLeast"/>
        <w:jc w:val="center"/>
        <w:rPr>
          <w:b/>
          <w:sz w:val="28"/>
        </w:rPr>
      </w:pPr>
    </w:p>
    <w:p w14:paraId="5A2FD0B9" w14:textId="77777777" w:rsidR="00ED6CFE" w:rsidRPr="00B04BB0" w:rsidRDefault="00640168">
      <w:pPr>
        <w:spacing w:line="360" w:lineRule="auto"/>
        <w:jc w:val="both"/>
        <w:rPr>
          <w:sz w:val="28"/>
        </w:rPr>
      </w:pPr>
      <w:r>
        <w:rPr>
          <w:sz w:val="28"/>
        </w:rPr>
        <w:t>Rok 2020</w:t>
      </w:r>
    </w:p>
    <w:p w14:paraId="776729C9" w14:textId="77777777" w:rsidR="00ED6CFE" w:rsidRDefault="00ED6CFE">
      <w:pPr>
        <w:pStyle w:val="BodyText21"/>
        <w:spacing w:line="360" w:lineRule="auto"/>
      </w:pPr>
      <w:r>
        <w:t>Žádáno/získáno:....................................................................................................</w:t>
      </w:r>
    </w:p>
    <w:p w14:paraId="4BBB0964" w14:textId="77777777" w:rsidR="00ED6CFE" w:rsidRDefault="00ED6CFE">
      <w:pPr>
        <w:spacing w:line="360" w:lineRule="auto"/>
        <w:jc w:val="both"/>
        <w:rPr>
          <w:sz w:val="28"/>
        </w:rPr>
      </w:pPr>
      <w:r>
        <w:rPr>
          <w:sz w:val="28"/>
        </w:rPr>
        <w:t>Stručné zhodnocení použití grantu:</w:t>
      </w:r>
    </w:p>
    <w:p w14:paraId="61642774" w14:textId="77777777" w:rsidR="00ED6CFE" w:rsidRDefault="00ED6CFE">
      <w:pPr>
        <w:spacing w:line="360" w:lineRule="auto"/>
        <w:jc w:val="both"/>
        <w:rPr>
          <w:sz w:val="28"/>
        </w:rPr>
      </w:pPr>
      <w:r>
        <w:rPr>
          <w:sz w:val="28"/>
        </w:rPr>
        <w:t>.................................................................................................................................</w:t>
      </w:r>
    </w:p>
    <w:p w14:paraId="5A4A7D15" w14:textId="77777777" w:rsidR="00ED6CFE" w:rsidRDefault="00ED6CFE">
      <w:pPr>
        <w:pStyle w:val="Zkladntext"/>
        <w:spacing w:line="360" w:lineRule="auto"/>
        <w:rPr>
          <w:sz w:val="28"/>
        </w:rPr>
      </w:pPr>
      <w:r>
        <w:rPr>
          <w:sz w:val="28"/>
        </w:rPr>
        <w:t>.................................................................................................................................</w:t>
      </w:r>
    </w:p>
    <w:p w14:paraId="76AD76B4" w14:textId="77777777" w:rsidR="00ED6CFE" w:rsidRDefault="00ED6CFE">
      <w:pPr>
        <w:pStyle w:val="Zkladntext"/>
        <w:spacing w:line="360" w:lineRule="auto"/>
        <w:rPr>
          <w:sz w:val="28"/>
        </w:rPr>
      </w:pPr>
      <w:r>
        <w:rPr>
          <w:sz w:val="28"/>
        </w:rPr>
        <w:t>.................................................................................................................................</w:t>
      </w:r>
    </w:p>
    <w:p w14:paraId="77AFBCB1" w14:textId="77777777" w:rsidR="00424817" w:rsidRDefault="00ED6CFE">
      <w:pPr>
        <w:rPr>
          <w:sz w:val="28"/>
        </w:rPr>
      </w:pPr>
      <w:r>
        <w:rPr>
          <w:sz w:val="28"/>
        </w:rPr>
        <w:t>.................................................................................................................................</w:t>
      </w:r>
    </w:p>
    <w:p w14:paraId="2BE6C252" w14:textId="77777777" w:rsidR="002B60FE" w:rsidRDefault="00424817" w:rsidP="00BD106D">
      <w:pPr>
        <w:jc w:val="center"/>
        <w:rPr>
          <w:sz w:val="28"/>
        </w:rPr>
      </w:pPr>
      <w:r>
        <w:rPr>
          <w:sz w:val="28"/>
        </w:rPr>
        <w:br w:type="page"/>
      </w:r>
    </w:p>
    <w:p w14:paraId="4EB98C8B" w14:textId="77777777" w:rsidR="002B60FE" w:rsidRDefault="002B60FE" w:rsidP="00BD106D">
      <w:pPr>
        <w:jc w:val="center"/>
        <w:rPr>
          <w:sz w:val="28"/>
        </w:rPr>
      </w:pPr>
    </w:p>
    <w:p w14:paraId="3F5198A6" w14:textId="77777777" w:rsidR="00957E11" w:rsidRPr="00F0248C" w:rsidRDefault="00957E11" w:rsidP="00BD106D">
      <w:pPr>
        <w:jc w:val="center"/>
        <w:rPr>
          <w:b/>
          <w:sz w:val="28"/>
          <w:szCs w:val="28"/>
        </w:rPr>
      </w:pPr>
      <w:r w:rsidRPr="00F0248C">
        <w:rPr>
          <w:b/>
          <w:sz w:val="28"/>
          <w:szCs w:val="28"/>
        </w:rPr>
        <w:t>S</w:t>
      </w:r>
      <w:r w:rsidR="008432B2" w:rsidRPr="00F0248C">
        <w:rPr>
          <w:b/>
          <w:sz w:val="28"/>
          <w:szCs w:val="28"/>
        </w:rPr>
        <w:t>eznam osob, v nichž má žadatel, který je právnickou osobu, podíl</w:t>
      </w:r>
      <w:r w:rsidRPr="00F0248C">
        <w:rPr>
          <w:rStyle w:val="Znakapoznpodarou"/>
          <w:b/>
          <w:sz w:val="28"/>
          <w:szCs w:val="28"/>
        </w:rPr>
        <w:footnoteReference w:id="3"/>
      </w:r>
      <w:r w:rsidRPr="00F0248C">
        <w:rPr>
          <w:b/>
          <w:sz w:val="28"/>
          <w:szCs w:val="28"/>
        </w:rPr>
        <w:t>:</w:t>
      </w:r>
    </w:p>
    <w:p w14:paraId="3859DE37" w14:textId="77777777" w:rsidR="00957E11" w:rsidRPr="00F0248C" w:rsidRDefault="00957E11" w:rsidP="00957E11">
      <w:pPr>
        <w:spacing w:line="480" w:lineRule="atLeast"/>
        <w:rPr>
          <w:sz w:val="26"/>
        </w:rPr>
      </w:pPr>
      <w:r w:rsidRPr="00F0248C">
        <w:rPr>
          <w:sz w:val="26"/>
        </w:rPr>
        <w:t>Název osoby:…………………………………………………………………………….</w:t>
      </w:r>
    </w:p>
    <w:p w14:paraId="6AAEA983" w14:textId="77777777" w:rsidR="00957E11" w:rsidRPr="00F0248C" w:rsidRDefault="00957E11" w:rsidP="00957E11">
      <w:pPr>
        <w:spacing w:line="480" w:lineRule="atLeast"/>
        <w:rPr>
          <w:sz w:val="26"/>
        </w:rPr>
      </w:pPr>
      <w:r w:rsidRPr="00F0248C">
        <w:rPr>
          <w:sz w:val="26"/>
        </w:rPr>
        <w:t>Sídlo osoby:……………………………………………………………………………...</w:t>
      </w:r>
    </w:p>
    <w:p w14:paraId="49A9F602" w14:textId="77777777" w:rsidR="00957E11" w:rsidRDefault="00957E11" w:rsidP="00957E11">
      <w:pPr>
        <w:spacing w:line="480" w:lineRule="atLeast"/>
        <w:rPr>
          <w:sz w:val="26"/>
        </w:rPr>
      </w:pPr>
      <w:r w:rsidRPr="00F0248C">
        <w:rPr>
          <w:sz w:val="26"/>
        </w:rPr>
        <w:t>I</w:t>
      </w:r>
      <w:r w:rsidR="003121F6" w:rsidRPr="00F0248C">
        <w:rPr>
          <w:sz w:val="26"/>
        </w:rPr>
        <w:t>Č:…………………………………Vý</w:t>
      </w:r>
      <w:r w:rsidRPr="00F0248C">
        <w:rPr>
          <w:sz w:val="26"/>
        </w:rPr>
        <w:t>še podílu žadatele v této osobě v %:…………</w:t>
      </w:r>
      <w:r w:rsidR="00F0248C">
        <w:rPr>
          <w:sz w:val="26"/>
        </w:rPr>
        <w:t>…</w:t>
      </w:r>
    </w:p>
    <w:p w14:paraId="184F8864" w14:textId="77777777" w:rsidR="00F0248C" w:rsidRPr="00F0248C" w:rsidRDefault="00F0248C" w:rsidP="00957E11">
      <w:pPr>
        <w:spacing w:line="480" w:lineRule="atLeast"/>
        <w:rPr>
          <w:sz w:val="26"/>
        </w:rPr>
      </w:pPr>
    </w:p>
    <w:p w14:paraId="3E3019C1" w14:textId="77777777" w:rsidR="00C918F9" w:rsidRPr="00F0248C" w:rsidRDefault="00C918F9" w:rsidP="00C918F9">
      <w:pPr>
        <w:pBdr>
          <w:top w:val="single" w:sz="4" w:space="1" w:color="000000"/>
          <w:left w:val="single" w:sz="4" w:space="1" w:color="000000"/>
          <w:bottom w:val="single" w:sz="4" w:space="1" w:color="000000"/>
          <w:right w:val="single" w:sz="4" w:space="1" w:color="000000"/>
        </w:pBdr>
        <w:jc w:val="both"/>
        <w:rPr>
          <w:b/>
          <w:i/>
          <w:sz w:val="22"/>
        </w:rPr>
      </w:pPr>
      <w:r w:rsidRPr="00F0248C">
        <w:rPr>
          <w:b/>
          <w:i/>
          <w:sz w:val="22"/>
        </w:rPr>
        <w:t>Seznam můžete případně vytvořit na více stran (zkopírováním předchozích tří řádků), držte se však, prosím, daného vzoru.</w:t>
      </w:r>
    </w:p>
    <w:p w14:paraId="5658C825" w14:textId="77777777" w:rsidR="003121F6" w:rsidRPr="002B60FE" w:rsidRDefault="003121F6" w:rsidP="008432B2">
      <w:pPr>
        <w:spacing w:line="480" w:lineRule="atLeast"/>
        <w:jc w:val="center"/>
        <w:rPr>
          <w:sz w:val="28"/>
          <w:szCs w:val="28"/>
        </w:rPr>
      </w:pPr>
    </w:p>
    <w:p w14:paraId="270314C6" w14:textId="77777777" w:rsidR="002B60FE" w:rsidRPr="002B60FE" w:rsidRDefault="002B60FE" w:rsidP="008432B2">
      <w:pPr>
        <w:spacing w:line="480" w:lineRule="atLeast"/>
        <w:jc w:val="center"/>
        <w:rPr>
          <w:sz w:val="28"/>
          <w:szCs w:val="28"/>
        </w:rPr>
      </w:pPr>
    </w:p>
    <w:p w14:paraId="3C40C7E5" w14:textId="77777777" w:rsidR="00957E11" w:rsidRPr="00F0248C" w:rsidRDefault="00957E11" w:rsidP="008432B2">
      <w:pPr>
        <w:spacing w:line="480" w:lineRule="atLeast"/>
        <w:jc w:val="center"/>
        <w:rPr>
          <w:b/>
          <w:sz w:val="28"/>
          <w:szCs w:val="28"/>
        </w:rPr>
      </w:pPr>
      <w:r w:rsidRPr="00F0248C">
        <w:rPr>
          <w:b/>
          <w:sz w:val="28"/>
          <w:szCs w:val="28"/>
        </w:rPr>
        <w:t>S</w:t>
      </w:r>
      <w:r w:rsidR="008432B2" w:rsidRPr="00F0248C">
        <w:rPr>
          <w:b/>
          <w:sz w:val="28"/>
          <w:szCs w:val="28"/>
        </w:rPr>
        <w:t>eznam osob, které mají podíl v žadateli, který je právnickou osobou</w:t>
      </w:r>
      <w:r w:rsidRPr="00F0248C">
        <w:rPr>
          <w:rStyle w:val="Znakapoznpodarou"/>
          <w:b/>
          <w:sz w:val="28"/>
          <w:szCs w:val="28"/>
        </w:rPr>
        <w:footnoteReference w:id="4"/>
      </w:r>
      <w:r w:rsidRPr="00F0248C">
        <w:rPr>
          <w:b/>
          <w:sz w:val="28"/>
          <w:szCs w:val="28"/>
        </w:rPr>
        <w:t>:</w:t>
      </w:r>
    </w:p>
    <w:p w14:paraId="1C417F79" w14:textId="77777777" w:rsidR="00957E11" w:rsidRPr="00F0248C" w:rsidRDefault="00957E11" w:rsidP="00957E11">
      <w:pPr>
        <w:spacing w:line="480" w:lineRule="atLeast"/>
        <w:rPr>
          <w:sz w:val="26"/>
        </w:rPr>
      </w:pPr>
      <w:r w:rsidRPr="00F0248C">
        <w:rPr>
          <w:sz w:val="26"/>
        </w:rPr>
        <w:t>Název osoby/Jméno a příjmení:…………………………………………………………</w:t>
      </w:r>
    </w:p>
    <w:p w14:paraId="17C41249" w14:textId="77777777" w:rsidR="00957E11" w:rsidRPr="00F0248C" w:rsidRDefault="00957E11" w:rsidP="00957E11">
      <w:pPr>
        <w:spacing w:line="480" w:lineRule="atLeast"/>
        <w:rPr>
          <w:sz w:val="26"/>
        </w:rPr>
      </w:pPr>
      <w:r w:rsidRPr="00F0248C">
        <w:rPr>
          <w:sz w:val="26"/>
        </w:rPr>
        <w:t>Sídlo/Trvalý pobyt:………………………………………………………………………</w:t>
      </w:r>
    </w:p>
    <w:p w14:paraId="57FE3F61" w14:textId="77777777" w:rsidR="00957E11" w:rsidRDefault="00957E11" w:rsidP="00957E11">
      <w:pPr>
        <w:spacing w:line="480" w:lineRule="atLeast"/>
        <w:rPr>
          <w:sz w:val="26"/>
        </w:rPr>
      </w:pPr>
      <w:r w:rsidRPr="00F0248C">
        <w:rPr>
          <w:sz w:val="26"/>
        </w:rPr>
        <w:t>IČ, je-li přiděleno:……………………………………………………………………….</w:t>
      </w:r>
    </w:p>
    <w:p w14:paraId="4FD2434E" w14:textId="77777777" w:rsidR="00F0248C" w:rsidRPr="00F0248C" w:rsidRDefault="00F0248C" w:rsidP="00957E11">
      <w:pPr>
        <w:spacing w:line="480" w:lineRule="atLeast"/>
        <w:rPr>
          <w:sz w:val="26"/>
        </w:rPr>
      </w:pPr>
    </w:p>
    <w:p w14:paraId="506CE3B9" w14:textId="77777777" w:rsidR="00C918F9" w:rsidRPr="00F0248C" w:rsidRDefault="00C918F9" w:rsidP="00C918F9">
      <w:pPr>
        <w:pBdr>
          <w:top w:val="single" w:sz="4" w:space="1" w:color="000000"/>
          <w:left w:val="single" w:sz="4" w:space="1" w:color="000000"/>
          <w:bottom w:val="single" w:sz="4" w:space="1" w:color="000000"/>
          <w:right w:val="single" w:sz="4" w:space="1" w:color="000000"/>
        </w:pBdr>
        <w:jc w:val="both"/>
        <w:rPr>
          <w:b/>
          <w:i/>
          <w:sz w:val="22"/>
        </w:rPr>
      </w:pPr>
      <w:r w:rsidRPr="00F0248C">
        <w:rPr>
          <w:b/>
          <w:i/>
          <w:sz w:val="22"/>
        </w:rPr>
        <w:t>Seznam můžete případně vytvořit na více stran (zkopírováním předchozích tří řádků), držte se však, prosím, daného vzoru.</w:t>
      </w:r>
    </w:p>
    <w:p w14:paraId="7C69089E" w14:textId="77777777" w:rsidR="003121F6" w:rsidRPr="002B60FE" w:rsidRDefault="003121F6" w:rsidP="008432B2">
      <w:pPr>
        <w:spacing w:line="480" w:lineRule="atLeast"/>
        <w:jc w:val="center"/>
        <w:rPr>
          <w:sz w:val="28"/>
          <w:szCs w:val="28"/>
        </w:rPr>
      </w:pPr>
    </w:p>
    <w:p w14:paraId="647CA27D" w14:textId="77777777" w:rsidR="002B60FE" w:rsidRPr="002B60FE" w:rsidRDefault="002B60FE" w:rsidP="008432B2">
      <w:pPr>
        <w:spacing w:line="480" w:lineRule="atLeast"/>
        <w:jc w:val="center"/>
        <w:rPr>
          <w:sz w:val="28"/>
          <w:szCs w:val="28"/>
        </w:rPr>
      </w:pPr>
    </w:p>
    <w:p w14:paraId="1C727073" w14:textId="77777777" w:rsidR="00ED6CFE" w:rsidRDefault="00ED6CFE">
      <w:pPr>
        <w:rPr>
          <w:b/>
          <w:sz w:val="24"/>
        </w:rPr>
      </w:pPr>
      <w:r>
        <w:br w:type="page"/>
      </w:r>
      <w:r>
        <w:rPr>
          <w:b/>
          <w:sz w:val="24"/>
        </w:rPr>
        <w:lastRenderedPageBreak/>
        <w:t>Příloha č. II</w:t>
      </w:r>
    </w:p>
    <w:p w14:paraId="6D50B9DA" w14:textId="77777777" w:rsidR="00ED6CFE" w:rsidRDefault="00ED6CFE">
      <w:pPr>
        <w:jc w:val="both"/>
        <w:rPr>
          <w:sz w:val="24"/>
        </w:rPr>
      </w:pPr>
    </w:p>
    <w:p w14:paraId="4CF6C460" w14:textId="77777777" w:rsidR="00ED6CFE" w:rsidRDefault="00ED6CFE">
      <w:pPr>
        <w:jc w:val="center"/>
        <w:rPr>
          <w:b/>
          <w:sz w:val="32"/>
        </w:rPr>
      </w:pPr>
      <w:r>
        <w:rPr>
          <w:b/>
          <w:sz w:val="32"/>
        </w:rPr>
        <w:t>ROZPOČET PROJEKTU</w:t>
      </w:r>
    </w:p>
    <w:p w14:paraId="31D86B2C" w14:textId="77777777" w:rsidR="00ED6CFE" w:rsidRDefault="00ED6CFE">
      <w:pPr>
        <w:jc w:val="center"/>
        <w:rPr>
          <w:b/>
        </w:rPr>
      </w:pPr>
    </w:p>
    <w:tbl>
      <w:tblPr>
        <w:tblW w:w="0" w:type="auto"/>
        <w:tblInd w:w="-219" w:type="dxa"/>
        <w:tblLayout w:type="fixed"/>
        <w:tblCellMar>
          <w:left w:w="70" w:type="dxa"/>
          <w:right w:w="70" w:type="dxa"/>
        </w:tblCellMar>
        <w:tblLook w:val="0000" w:firstRow="0" w:lastRow="0" w:firstColumn="0" w:lastColumn="0" w:noHBand="0" w:noVBand="0"/>
      </w:tblPr>
      <w:tblGrid>
        <w:gridCol w:w="3970"/>
        <w:gridCol w:w="1843"/>
        <w:gridCol w:w="1984"/>
        <w:gridCol w:w="1853"/>
      </w:tblGrid>
      <w:tr w:rsidR="00ED6CFE" w14:paraId="34A10E8F" w14:textId="77777777">
        <w:tc>
          <w:tcPr>
            <w:tcW w:w="3970" w:type="dxa"/>
            <w:tcBorders>
              <w:top w:val="single" w:sz="4" w:space="0" w:color="000000"/>
              <w:left w:val="single" w:sz="4" w:space="0" w:color="000000"/>
              <w:bottom w:val="single" w:sz="4" w:space="0" w:color="000000"/>
            </w:tcBorders>
          </w:tcPr>
          <w:p w14:paraId="569437B9" w14:textId="77777777" w:rsidR="00ED6CFE" w:rsidRDefault="00ED6CFE">
            <w:pPr>
              <w:autoSpaceDE/>
              <w:snapToGrid w:val="0"/>
            </w:pPr>
          </w:p>
        </w:tc>
        <w:tc>
          <w:tcPr>
            <w:tcW w:w="1843" w:type="dxa"/>
            <w:tcBorders>
              <w:top w:val="single" w:sz="4" w:space="0" w:color="000000"/>
              <w:left w:val="single" w:sz="4" w:space="0" w:color="000000"/>
              <w:bottom w:val="single" w:sz="4" w:space="0" w:color="000000"/>
            </w:tcBorders>
          </w:tcPr>
          <w:p w14:paraId="0F2A8BA7" w14:textId="77777777" w:rsidR="00ED6CFE" w:rsidRDefault="00ED6CFE">
            <w:pPr>
              <w:snapToGrid w:val="0"/>
              <w:rPr>
                <w:b/>
              </w:rPr>
            </w:pPr>
            <w:r>
              <w:rPr>
                <w:b/>
              </w:rPr>
              <w:t>Požadavek na dotaci</w:t>
            </w:r>
          </w:p>
        </w:tc>
        <w:tc>
          <w:tcPr>
            <w:tcW w:w="1984" w:type="dxa"/>
            <w:tcBorders>
              <w:top w:val="single" w:sz="4" w:space="0" w:color="000000"/>
              <w:left w:val="single" w:sz="4" w:space="0" w:color="000000"/>
              <w:bottom w:val="single" w:sz="4" w:space="0" w:color="000000"/>
            </w:tcBorders>
          </w:tcPr>
          <w:p w14:paraId="6E3C382B" w14:textId="77777777" w:rsidR="00ED6CFE" w:rsidRDefault="00ED6CFE">
            <w:pPr>
              <w:snapToGrid w:val="0"/>
              <w:rPr>
                <w:b/>
              </w:rPr>
            </w:pPr>
            <w:r>
              <w:rPr>
                <w:b/>
              </w:rPr>
              <w:t>Vlastní prostředky</w:t>
            </w:r>
          </w:p>
          <w:p w14:paraId="1743B3CC" w14:textId="77777777" w:rsidR="00ED6CFE" w:rsidRDefault="00ED6CFE">
            <w:pPr>
              <w:rPr>
                <w:b/>
              </w:rPr>
            </w:pPr>
            <w:r>
              <w:rPr>
                <w:b/>
              </w:rPr>
              <w:t>(finanční spoluúčast)</w:t>
            </w:r>
          </w:p>
        </w:tc>
        <w:tc>
          <w:tcPr>
            <w:tcW w:w="1853" w:type="dxa"/>
            <w:tcBorders>
              <w:top w:val="single" w:sz="4" w:space="0" w:color="000000"/>
              <w:left w:val="single" w:sz="4" w:space="0" w:color="000000"/>
              <w:bottom w:val="single" w:sz="4" w:space="0" w:color="000000"/>
              <w:right w:val="single" w:sz="4" w:space="0" w:color="000000"/>
            </w:tcBorders>
          </w:tcPr>
          <w:p w14:paraId="1B555B6C" w14:textId="77777777" w:rsidR="00ED6CFE" w:rsidRDefault="00ED6CFE">
            <w:pPr>
              <w:snapToGrid w:val="0"/>
              <w:rPr>
                <w:b/>
              </w:rPr>
            </w:pPr>
            <w:r>
              <w:rPr>
                <w:b/>
              </w:rPr>
              <w:t>Náklady projektu celkem</w:t>
            </w:r>
          </w:p>
        </w:tc>
      </w:tr>
      <w:tr w:rsidR="00ED6CFE" w14:paraId="49B17E8F" w14:textId="77777777">
        <w:tc>
          <w:tcPr>
            <w:tcW w:w="3970" w:type="dxa"/>
            <w:tcBorders>
              <w:left w:val="single" w:sz="4" w:space="0" w:color="000000"/>
              <w:bottom w:val="single" w:sz="4" w:space="0" w:color="000000"/>
            </w:tcBorders>
            <w:shd w:val="clear" w:color="auto" w:fill="C0C0C0"/>
          </w:tcPr>
          <w:p w14:paraId="21B85300" w14:textId="77777777" w:rsidR="00ED6CFE" w:rsidRDefault="00ED6CFE">
            <w:pPr>
              <w:snapToGrid w:val="0"/>
              <w:jc w:val="both"/>
              <w:rPr>
                <w:b/>
              </w:rPr>
            </w:pPr>
            <w:r>
              <w:rPr>
                <w:b/>
              </w:rPr>
              <w:t>Celkové náklady projektu (Kč):</w:t>
            </w:r>
          </w:p>
          <w:p w14:paraId="3754F2AE" w14:textId="77777777" w:rsidR="00ED6CFE" w:rsidRDefault="00ED6CFE">
            <w:pPr>
              <w:jc w:val="both"/>
            </w:pPr>
          </w:p>
        </w:tc>
        <w:tc>
          <w:tcPr>
            <w:tcW w:w="1843" w:type="dxa"/>
            <w:tcBorders>
              <w:left w:val="single" w:sz="4" w:space="0" w:color="000000"/>
              <w:bottom w:val="single" w:sz="4" w:space="0" w:color="000000"/>
            </w:tcBorders>
            <w:shd w:val="clear" w:color="auto" w:fill="C0C0C0"/>
          </w:tcPr>
          <w:p w14:paraId="50EEC238" w14:textId="77777777" w:rsidR="00ED6CFE" w:rsidRDefault="00ED6CFE">
            <w:pPr>
              <w:snapToGrid w:val="0"/>
              <w:jc w:val="right"/>
            </w:pPr>
          </w:p>
        </w:tc>
        <w:tc>
          <w:tcPr>
            <w:tcW w:w="1984" w:type="dxa"/>
            <w:tcBorders>
              <w:left w:val="single" w:sz="4" w:space="0" w:color="000000"/>
              <w:bottom w:val="single" w:sz="4" w:space="0" w:color="000000"/>
            </w:tcBorders>
            <w:shd w:val="clear" w:color="auto" w:fill="C0C0C0"/>
          </w:tcPr>
          <w:p w14:paraId="729DC358" w14:textId="77777777" w:rsidR="00ED6CFE" w:rsidRDefault="00ED6CFE">
            <w:pPr>
              <w:snapToGrid w:val="0"/>
              <w:jc w:val="right"/>
            </w:pPr>
          </w:p>
        </w:tc>
        <w:tc>
          <w:tcPr>
            <w:tcW w:w="1853" w:type="dxa"/>
            <w:tcBorders>
              <w:left w:val="single" w:sz="4" w:space="0" w:color="000000"/>
              <w:bottom w:val="single" w:sz="4" w:space="0" w:color="000000"/>
              <w:right w:val="single" w:sz="4" w:space="0" w:color="000000"/>
            </w:tcBorders>
            <w:shd w:val="clear" w:color="auto" w:fill="C0C0C0"/>
          </w:tcPr>
          <w:p w14:paraId="295C017A" w14:textId="77777777" w:rsidR="00ED6CFE" w:rsidRDefault="00ED6CFE">
            <w:pPr>
              <w:snapToGrid w:val="0"/>
              <w:jc w:val="right"/>
            </w:pPr>
          </w:p>
        </w:tc>
      </w:tr>
      <w:tr w:rsidR="00ED6CFE" w14:paraId="03BCB2B7" w14:textId="77777777">
        <w:tc>
          <w:tcPr>
            <w:tcW w:w="3970" w:type="dxa"/>
            <w:tcBorders>
              <w:left w:val="single" w:sz="4" w:space="0" w:color="000000"/>
              <w:bottom w:val="single" w:sz="4" w:space="0" w:color="000000"/>
            </w:tcBorders>
          </w:tcPr>
          <w:p w14:paraId="39511A9A" w14:textId="77777777" w:rsidR="00ED6CFE" w:rsidRDefault="00ED6CFE">
            <w:pPr>
              <w:snapToGrid w:val="0"/>
            </w:pPr>
            <w:r>
              <w:t>Vyjádřete v procentech poměr mezi požadovanou dotací a náklad</w:t>
            </w:r>
            <w:r w:rsidR="00BC2B2F">
              <w:t xml:space="preserve">y hrazenými z ostatních zdrojů </w:t>
            </w:r>
            <w:r>
              <w:t>(v %)</w:t>
            </w:r>
          </w:p>
        </w:tc>
        <w:tc>
          <w:tcPr>
            <w:tcW w:w="1843" w:type="dxa"/>
            <w:tcBorders>
              <w:left w:val="single" w:sz="4" w:space="0" w:color="000000"/>
              <w:bottom w:val="single" w:sz="4" w:space="0" w:color="000000"/>
            </w:tcBorders>
          </w:tcPr>
          <w:p w14:paraId="777659F0" w14:textId="77777777" w:rsidR="00ED6CFE" w:rsidRDefault="00ED6CFE">
            <w:pPr>
              <w:snapToGrid w:val="0"/>
              <w:jc w:val="center"/>
            </w:pPr>
            <w:r>
              <w:t>%</w:t>
            </w:r>
          </w:p>
        </w:tc>
        <w:tc>
          <w:tcPr>
            <w:tcW w:w="1984" w:type="dxa"/>
            <w:tcBorders>
              <w:left w:val="single" w:sz="4" w:space="0" w:color="000000"/>
              <w:bottom w:val="single" w:sz="4" w:space="0" w:color="000000"/>
            </w:tcBorders>
          </w:tcPr>
          <w:p w14:paraId="12653DC8" w14:textId="77777777" w:rsidR="00ED6CFE" w:rsidRDefault="00ED6CFE">
            <w:pPr>
              <w:snapToGrid w:val="0"/>
              <w:jc w:val="center"/>
            </w:pPr>
            <w:r>
              <w:t>%</w:t>
            </w:r>
          </w:p>
        </w:tc>
        <w:tc>
          <w:tcPr>
            <w:tcW w:w="1853" w:type="dxa"/>
            <w:tcBorders>
              <w:left w:val="single" w:sz="4" w:space="0" w:color="000000"/>
              <w:bottom w:val="single" w:sz="4" w:space="0" w:color="000000"/>
              <w:right w:val="single" w:sz="4" w:space="0" w:color="000000"/>
            </w:tcBorders>
          </w:tcPr>
          <w:p w14:paraId="50FFE338" w14:textId="77777777" w:rsidR="00ED6CFE" w:rsidRDefault="00ED6CFE">
            <w:pPr>
              <w:snapToGrid w:val="0"/>
              <w:jc w:val="center"/>
            </w:pPr>
            <w:r>
              <w:t>100%</w:t>
            </w:r>
          </w:p>
        </w:tc>
      </w:tr>
    </w:tbl>
    <w:p w14:paraId="7920C203" w14:textId="77777777" w:rsidR="00ED6CFE" w:rsidRDefault="00ED6CFE">
      <w:pPr>
        <w:jc w:val="both"/>
        <w:rPr>
          <w:b/>
        </w:rPr>
      </w:pPr>
    </w:p>
    <w:p w14:paraId="78BFDB62" w14:textId="77777777" w:rsidR="00ED6CFE" w:rsidRDefault="00ED6CFE">
      <w:pPr>
        <w:jc w:val="both"/>
        <w:rPr>
          <w:b/>
          <w:bCs/>
        </w:rPr>
      </w:pPr>
    </w:p>
    <w:p w14:paraId="735026D3" w14:textId="77777777" w:rsidR="00ED6CFE" w:rsidRPr="00A5421B" w:rsidRDefault="00ED6CFE">
      <w:pPr>
        <w:jc w:val="both"/>
        <w:rPr>
          <w:b/>
          <w:bCs/>
        </w:rPr>
      </w:pPr>
      <w:r w:rsidRPr="00A5421B">
        <w:rPr>
          <w:b/>
          <w:bCs/>
        </w:rPr>
        <w:t>Investiční náklady projektu:</w:t>
      </w:r>
    </w:p>
    <w:tbl>
      <w:tblPr>
        <w:tblW w:w="0" w:type="auto"/>
        <w:tblInd w:w="-221" w:type="dxa"/>
        <w:tblLayout w:type="fixed"/>
        <w:tblCellMar>
          <w:left w:w="70" w:type="dxa"/>
          <w:right w:w="70" w:type="dxa"/>
        </w:tblCellMar>
        <w:tblLook w:val="0000" w:firstRow="0" w:lastRow="0" w:firstColumn="0" w:lastColumn="0" w:noHBand="0" w:noVBand="0"/>
      </w:tblPr>
      <w:tblGrid>
        <w:gridCol w:w="3970"/>
        <w:gridCol w:w="1843"/>
        <w:gridCol w:w="1984"/>
        <w:gridCol w:w="1858"/>
      </w:tblGrid>
      <w:tr w:rsidR="00ED6CFE" w:rsidRPr="00A5421B" w14:paraId="14E2E73B" w14:textId="77777777">
        <w:tc>
          <w:tcPr>
            <w:tcW w:w="3970" w:type="dxa"/>
            <w:tcBorders>
              <w:top w:val="single" w:sz="4" w:space="0" w:color="000000"/>
              <w:left w:val="single" w:sz="4" w:space="0" w:color="000000"/>
              <w:bottom w:val="single" w:sz="4" w:space="0" w:color="000000"/>
            </w:tcBorders>
          </w:tcPr>
          <w:p w14:paraId="64EE5FF7" w14:textId="77777777" w:rsidR="00ED6CFE" w:rsidRPr="00A5421B" w:rsidRDefault="00ED6CFE">
            <w:pPr>
              <w:snapToGrid w:val="0"/>
              <w:jc w:val="both"/>
              <w:rPr>
                <w:b/>
                <w:bCs/>
              </w:rPr>
            </w:pPr>
            <w:r w:rsidRPr="00A5421B">
              <w:rPr>
                <w:b/>
                <w:bCs/>
              </w:rPr>
              <w:t>Položka:</w:t>
            </w:r>
          </w:p>
        </w:tc>
        <w:tc>
          <w:tcPr>
            <w:tcW w:w="1843" w:type="dxa"/>
            <w:tcBorders>
              <w:top w:val="single" w:sz="4" w:space="0" w:color="000000"/>
              <w:left w:val="single" w:sz="4" w:space="0" w:color="000000"/>
              <w:bottom w:val="single" w:sz="4" w:space="0" w:color="000000"/>
            </w:tcBorders>
          </w:tcPr>
          <w:p w14:paraId="27E4758D" w14:textId="77777777" w:rsidR="00ED6CFE" w:rsidRPr="00A5421B" w:rsidRDefault="00ED6CFE">
            <w:pPr>
              <w:snapToGrid w:val="0"/>
              <w:rPr>
                <w:b/>
                <w:bCs/>
              </w:rPr>
            </w:pPr>
            <w:r w:rsidRPr="00A5421B">
              <w:rPr>
                <w:b/>
                <w:bCs/>
              </w:rPr>
              <w:t>Požadavek na dotaci</w:t>
            </w:r>
          </w:p>
        </w:tc>
        <w:tc>
          <w:tcPr>
            <w:tcW w:w="1984" w:type="dxa"/>
            <w:tcBorders>
              <w:top w:val="single" w:sz="4" w:space="0" w:color="000000"/>
              <w:left w:val="single" w:sz="4" w:space="0" w:color="000000"/>
              <w:bottom w:val="single" w:sz="4" w:space="0" w:color="000000"/>
            </w:tcBorders>
          </w:tcPr>
          <w:p w14:paraId="027E6E81" w14:textId="77777777" w:rsidR="00ED6CFE" w:rsidRPr="00A5421B" w:rsidRDefault="00ED6CFE">
            <w:pPr>
              <w:snapToGrid w:val="0"/>
              <w:rPr>
                <w:b/>
                <w:bCs/>
              </w:rPr>
            </w:pPr>
            <w:r w:rsidRPr="00A5421B">
              <w:rPr>
                <w:b/>
                <w:bCs/>
              </w:rPr>
              <w:t>Vlastní prostředky</w:t>
            </w:r>
          </w:p>
        </w:tc>
        <w:tc>
          <w:tcPr>
            <w:tcW w:w="1858" w:type="dxa"/>
            <w:tcBorders>
              <w:top w:val="single" w:sz="4" w:space="0" w:color="000000"/>
              <w:left w:val="single" w:sz="4" w:space="0" w:color="000000"/>
              <w:bottom w:val="single" w:sz="4" w:space="0" w:color="000000"/>
              <w:right w:val="single" w:sz="4" w:space="0" w:color="000000"/>
            </w:tcBorders>
          </w:tcPr>
          <w:p w14:paraId="4761FAE4" w14:textId="77777777" w:rsidR="00ED6CFE" w:rsidRPr="00A5421B" w:rsidRDefault="00ED6CFE">
            <w:pPr>
              <w:snapToGrid w:val="0"/>
              <w:rPr>
                <w:b/>
                <w:bCs/>
              </w:rPr>
            </w:pPr>
            <w:r w:rsidRPr="00A5421B">
              <w:rPr>
                <w:b/>
                <w:bCs/>
              </w:rPr>
              <w:t>Investiční náklady projektu celkem</w:t>
            </w:r>
          </w:p>
        </w:tc>
      </w:tr>
      <w:tr w:rsidR="00ED6CFE" w:rsidRPr="00A5421B" w14:paraId="0F664DEC" w14:textId="77777777">
        <w:tc>
          <w:tcPr>
            <w:tcW w:w="3970" w:type="dxa"/>
            <w:tcBorders>
              <w:left w:val="single" w:sz="4" w:space="0" w:color="000000"/>
              <w:bottom w:val="single" w:sz="4" w:space="0" w:color="000000"/>
            </w:tcBorders>
          </w:tcPr>
          <w:p w14:paraId="5FCD8A37" w14:textId="77777777" w:rsidR="00ED6CFE" w:rsidRPr="00A5421B" w:rsidRDefault="00ED6CFE">
            <w:pPr>
              <w:snapToGrid w:val="0"/>
              <w:jc w:val="both"/>
              <w:rPr>
                <w:b/>
                <w:bCs/>
              </w:rPr>
            </w:pPr>
          </w:p>
        </w:tc>
        <w:tc>
          <w:tcPr>
            <w:tcW w:w="1843" w:type="dxa"/>
            <w:tcBorders>
              <w:left w:val="single" w:sz="4" w:space="0" w:color="000000"/>
              <w:bottom w:val="single" w:sz="4" w:space="0" w:color="000000"/>
            </w:tcBorders>
          </w:tcPr>
          <w:p w14:paraId="6B3C3A44" w14:textId="77777777" w:rsidR="00ED6CFE" w:rsidRPr="00A5421B" w:rsidRDefault="00ED6CFE">
            <w:pPr>
              <w:snapToGrid w:val="0"/>
              <w:jc w:val="right"/>
              <w:rPr>
                <w:b/>
                <w:bCs/>
              </w:rPr>
            </w:pPr>
          </w:p>
        </w:tc>
        <w:tc>
          <w:tcPr>
            <w:tcW w:w="1984" w:type="dxa"/>
            <w:tcBorders>
              <w:left w:val="single" w:sz="4" w:space="0" w:color="000000"/>
              <w:bottom w:val="single" w:sz="4" w:space="0" w:color="000000"/>
            </w:tcBorders>
          </w:tcPr>
          <w:p w14:paraId="00943E30" w14:textId="77777777" w:rsidR="00ED6CFE" w:rsidRPr="00A5421B" w:rsidRDefault="00ED6CFE">
            <w:pPr>
              <w:snapToGrid w:val="0"/>
              <w:jc w:val="right"/>
              <w:rPr>
                <w:b/>
                <w:bCs/>
              </w:rPr>
            </w:pPr>
          </w:p>
        </w:tc>
        <w:tc>
          <w:tcPr>
            <w:tcW w:w="1858" w:type="dxa"/>
            <w:tcBorders>
              <w:left w:val="single" w:sz="4" w:space="0" w:color="000000"/>
              <w:bottom w:val="single" w:sz="4" w:space="0" w:color="000000"/>
              <w:right w:val="single" w:sz="4" w:space="0" w:color="000000"/>
            </w:tcBorders>
          </w:tcPr>
          <w:p w14:paraId="5222781A" w14:textId="77777777" w:rsidR="00ED6CFE" w:rsidRPr="00A5421B" w:rsidRDefault="00ED6CFE">
            <w:pPr>
              <w:snapToGrid w:val="0"/>
              <w:jc w:val="right"/>
              <w:rPr>
                <w:b/>
                <w:bCs/>
              </w:rPr>
            </w:pPr>
          </w:p>
        </w:tc>
      </w:tr>
      <w:tr w:rsidR="00ED6CFE" w:rsidRPr="00A5421B" w14:paraId="40046BBD" w14:textId="77777777">
        <w:tc>
          <w:tcPr>
            <w:tcW w:w="3970" w:type="dxa"/>
            <w:tcBorders>
              <w:left w:val="single" w:sz="4" w:space="0" w:color="000000"/>
            </w:tcBorders>
          </w:tcPr>
          <w:p w14:paraId="62C818D2" w14:textId="77777777" w:rsidR="00ED6CFE" w:rsidRPr="00A5421B" w:rsidRDefault="00ED6CFE">
            <w:pPr>
              <w:snapToGrid w:val="0"/>
              <w:jc w:val="both"/>
              <w:rPr>
                <w:b/>
                <w:bCs/>
              </w:rPr>
            </w:pPr>
          </w:p>
        </w:tc>
        <w:tc>
          <w:tcPr>
            <w:tcW w:w="1843" w:type="dxa"/>
            <w:tcBorders>
              <w:left w:val="single" w:sz="4" w:space="0" w:color="000000"/>
            </w:tcBorders>
          </w:tcPr>
          <w:p w14:paraId="316D1212" w14:textId="77777777" w:rsidR="00ED6CFE" w:rsidRPr="00A5421B" w:rsidRDefault="00ED6CFE">
            <w:pPr>
              <w:snapToGrid w:val="0"/>
              <w:jc w:val="right"/>
              <w:rPr>
                <w:b/>
                <w:bCs/>
              </w:rPr>
            </w:pPr>
          </w:p>
        </w:tc>
        <w:tc>
          <w:tcPr>
            <w:tcW w:w="1984" w:type="dxa"/>
            <w:tcBorders>
              <w:left w:val="single" w:sz="4" w:space="0" w:color="000000"/>
            </w:tcBorders>
          </w:tcPr>
          <w:p w14:paraId="405B17F4" w14:textId="77777777" w:rsidR="00ED6CFE" w:rsidRPr="00A5421B" w:rsidRDefault="00ED6CFE">
            <w:pPr>
              <w:snapToGrid w:val="0"/>
              <w:jc w:val="right"/>
              <w:rPr>
                <w:b/>
                <w:bCs/>
              </w:rPr>
            </w:pPr>
          </w:p>
        </w:tc>
        <w:tc>
          <w:tcPr>
            <w:tcW w:w="1858" w:type="dxa"/>
            <w:tcBorders>
              <w:left w:val="single" w:sz="4" w:space="0" w:color="000000"/>
              <w:right w:val="single" w:sz="4" w:space="0" w:color="000000"/>
            </w:tcBorders>
          </w:tcPr>
          <w:p w14:paraId="01B2B633" w14:textId="77777777" w:rsidR="00ED6CFE" w:rsidRPr="00A5421B" w:rsidRDefault="00ED6CFE">
            <w:pPr>
              <w:snapToGrid w:val="0"/>
              <w:jc w:val="right"/>
              <w:rPr>
                <w:b/>
                <w:bCs/>
              </w:rPr>
            </w:pPr>
          </w:p>
        </w:tc>
      </w:tr>
      <w:tr w:rsidR="00ED6CFE" w14:paraId="13A40FBE" w14:textId="77777777">
        <w:tc>
          <w:tcPr>
            <w:tcW w:w="3970" w:type="dxa"/>
            <w:tcBorders>
              <w:top w:val="single" w:sz="4" w:space="0" w:color="000000"/>
              <w:left w:val="single" w:sz="4" w:space="0" w:color="000000"/>
              <w:bottom w:val="single" w:sz="4" w:space="0" w:color="000000"/>
            </w:tcBorders>
            <w:shd w:val="clear" w:color="auto" w:fill="DFDFDF"/>
          </w:tcPr>
          <w:p w14:paraId="04A607C2" w14:textId="77777777" w:rsidR="00ED6CFE" w:rsidRDefault="00ED6CFE">
            <w:pPr>
              <w:snapToGrid w:val="0"/>
              <w:jc w:val="both"/>
              <w:rPr>
                <w:b/>
                <w:bCs/>
              </w:rPr>
            </w:pPr>
            <w:r w:rsidRPr="00A5421B">
              <w:rPr>
                <w:b/>
                <w:bCs/>
              </w:rPr>
              <w:t>Celkem investiční náklady:</w:t>
            </w:r>
          </w:p>
        </w:tc>
        <w:tc>
          <w:tcPr>
            <w:tcW w:w="1843" w:type="dxa"/>
            <w:tcBorders>
              <w:top w:val="single" w:sz="4" w:space="0" w:color="000000"/>
              <w:left w:val="single" w:sz="4" w:space="0" w:color="000000"/>
              <w:bottom w:val="single" w:sz="4" w:space="0" w:color="000000"/>
            </w:tcBorders>
            <w:shd w:val="clear" w:color="auto" w:fill="DFDFDF"/>
          </w:tcPr>
          <w:p w14:paraId="70845CA3" w14:textId="77777777" w:rsidR="00ED6CFE" w:rsidRDefault="00ED6CFE">
            <w:pPr>
              <w:snapToGrid w:val="0"/>
              <w:jc w:val="right"/>
              <w:rPr>
                <w:b/>
                <w:bCs/>
              </w:rPr>
            </w:pPr>
          </w:p>
        </w:tc>
        <w:tc>
          <w:tcPr>
            <w:tcW w:w="1984" w:type="dxa"/>
            <w:tcBorders>
              <w:top w:val="single" w:sz="4" w:space="0" w:color="000000"/>
              <w:left w:val="single" w:sz="4" w:space="0" w:color="000000"/>
              <w:bottom w:val="single" w:sz="4" w:space="0" w:color="000000"/>
            </w:tcBorders>
            <w:shd w:val="clear" w:color="auto" w:fill="DFDFDF"/>
          </w:tcPr>
          <w:p w14:paraId="20E2DE24" w14:textId="77777777" w:rsidR="00ED6CFE" w:rsidRDefault="00ED6CFE">
            <w:pPr>
              <w:snapToGrid w:val="0"/>
              <w:jc w:val="right"/>
              <w:rPr>
                <w:b/>
                <w:bCs/>
              </w:rPr>
            </w:pPr>
          </w:p>
        </w:tc>
        <w:tc>
          <w:tcPr>
            <w:tcW w:w="1858" w:type="dxa"/>
            <w:tcBorders>
              <w:top w:val="single" w:sz="4" w:space="0" w:color="000000"/>
              <w:left w:val="single" w:sz="4" w:space="0" w:color="000000"/>
              <w:bottom w:val="single" w:sz="4" w:space="0" w:color="000000"/>
              <w:right w:val="single" w:sz="4" w:space="0" w:color="000000"/>
            </w:tcBorders>
            <w:shd w:val="clear" w:color="auto" w:fill="DFDFDF"/>
          </w:tcPr>
          <w:p w14:paraId="3A70C78C" w14:textId="77777777" w:rsidR="00ED6CFE" w:rsidRDefault="00ED6CFE">
            <w:pPr>
              <w:snapToGrid w:val="0"/>
              <w:jc w:val="right"/>
              <w:rPr>
                <w:b/>
                <w:bCs/>
              </w:rPr>
            </w:pPr>
          </w:p>
        </w:tc>
      </w:tr>
    </w:tbl>
    <w:p w14:paraId="17FCA340" w14:textId="77777777" w:rsidR="00ED6CFE" w:rsidRDefault="00ED6CFE">
      <w:pPr>
        <w:jc w:val="both"/>
        <w:rPr>
          <w:b/>
        </w:rPr>
      </w:pPr>
    </w:p>
    <w:p w14:paraId="520F7CB4" w14:textId="77777777" w:rsidR="00ED6CFE" w:rsidRDefault="00ED6CFE">
      <w:pPr>
        <w:jc w:val="both"/>
        <w:rPr>
          <w:b/>
        </w:rPr>
      </w:pPr>
    </w:p>
    <w:p w14:paraId="372FF6E8" w14:textId="77777777" w:rsidR="00ED6CFE" w:rsidRDefault="00ED6CFE">
      <w:pPr>
        <w:jc w:val="both"/>
        <w:rPr>
          <w:b/>
        </w:rPr>
      </w:pPr>
      <w:r>
        <w:rPr>
          <w:b/>
        </w:rPr>
        <w:t>Neinvestiční náklady projektu:</w:t>
      </w:r>
    </w:p>
    <w:tbl>
      <w:tblPr>
        <w:tblW w:w="0" w:type="auto"/>
        <w:tblInd w:w="-221" w:type="dxa"/>
        <w:tblLayout w:type="fixed"/>
        <w:tblCellMar>
          <w:left w:w="70" w:type="dxa"/>
          <w:right w:w="70" w:type="dxa"/>
        </w:tblCellMar>
        <w:tblLook w:val="0000" w:firstRow="0" w:lastRow="0" w:firstColumn="0" w:lastColumn="0" w:noHBand="0" w:noVBand="0"/>
      </w:tblPr>
      <w:tblGrid>
        <w:gridCol w:w="3970"/>
        <w:gridCol w:w="1843"/>
        <w:gridCol w:w="1984"/>
        <w:gridCol w:w="1858"/>
      </w:tblGrid>
      <w:tr w:rsidR="00ED6CFE" w14:paraId="2FF18910" w14:textId="77777777">
        <w:tc>
          <w:tcPr>
            <w:tcW w:w="3970" w:type="dxa"/>
            <w:tcBorders>
              <w:top w:val="single" w:sz="4" w:space="0" w:color="000000"/>
              <w:left w:val="single" w:sz="4" w:space="0" w:color="000000"/>
              <w:bottom w:val="single" w:sz="4" w:space="0" w:color="000000"/>
            </w:tcBorders>
          </w:tcPr>
          <w:p w14:paraId="4620033D" w14:textId="77777777" w:rsidR="00ED6CFE" w:rsidRDefault="00ED6CFE">
            <w:pPr>
              <w:snapToGrid w:val="0"/>
              <w:jc w:val="both"/>
            </w:pPr>
            <w:r>
              <w:t>Položka:</w:t>
            </w:r>
          </w:p>
        </w:tc>
        <w:tc>
          <w:tcPr>
            <w:tcW w:w="1843" w:type="dxa"/>
            <w:tcBorders>
              <w:top w:val="single" w:sz="4" w:space="0" w:color="000000"/>
              <w:left w:val="single" w:sz="4" w:space="0" w:color="000000"/>
              <w:bottom w:val="single" w:sz="4" w:space="0" w:color="000000"/>
            </w:tcBorders>
          </w:tcPr>
          <w:p w14:paraId="552916A6" w14:textId="77777777" w:rsidR="00ED6CFE" w:rsidRDefault="00ED6CFE">
            <w:pPr>
              <w:snapToGrid w:val="0"/>
              <w:rPr>
                <w:b/>
              </w:rPr>
            </w:pPr>
            <w:r>
              <w:rPr>
                <w:b/>
              </w:rPr>
              <w:t>Požadavek na dotaci</w:t>
            </w:r>
          </w:p>
        </w:tc>
        <w:tc>
          <w:tcPr>
            <w:tcW w:w="1984" w:type="dxa"/>
            <w:tcBorders>
              <w:top w:val="single" w:sz="4" w:space="0" w:color="000000"/>
              <w:left w:val="single" w:sz="4" w:space="0" w:color="000000"/>
              <w:bottom w:val="single" w:sz="4" w:space="0" w:color="000000"/>
            </w:tcBorders>
          </w:tcPr>
          <w:p w14:paraId="2456AFD4" w14:textId="77777777" w:rsidR="00ED6CFE" w:rsidRDefault="00ED6CFE">
            <w:pPr>
              <w:snapToGrid w:val="0"/>
              <w:rPr>
                <w:b/>
              </w:rPr>
            </w:pPr>
            <w:r>
              <w:rPr>
                <w:b/>
              </w:rPr>
              <w:t>Vlastní prostředky</w:t>
            </w:r>
          </w:p>
        </w:tc>
        <w:tc>
          <w:tcPr>
            <w:tcW w:w="1858" w:type="dxa"/>
            <w:tcBorders>
              <w:top w:val="single" w:sz="4" w:space="0" w:color="000000"/>
              <w:left w:val="single" w:sz="4" w:space="0" w:color="000000"/>
              <w:bottom w:val="single" w:sz="4" w:space="0" w:color="000000"/>
              <w:right w:val="single" w:sz="4" w:space="0" w:color="000000"/>
            </w:tcBorders>
          </w:tcPr>
          <w:p w14:paraId="2CA42378" w14:textId="77777777" w:rsidR="00ED6CFE" w:rsidRDefault="00ED6CFE">
            <w:pPr>
              <w:snapToGrid w:val="0"/>
              <w:rPr>
                <w:b/>
              </w:rPr>
            </w:pPr>
            <w:r>
              <w:rPr>
                <w:b/>
              </w:rPr>
              <w:t>Neinvestiční náklady projektu celkem</w:t>
            </w:r>
          </w:p>
        </w:tc>
      </w:tr>
      <w:tr w:rsidR="00ED6CFE" w14:paraId="0B94B8FB" w14:textId="77777777">
        <w:tc>
          <w:tcPr>
            <w:tcW w:w="3970" w:type="dxa"/>
            <w:tcBorders>
              <w:left w:val="single" w:sz="4" w:space="0" w:color="000000"/>
              <w:bottom w:val="single" w:sz="4" w:space="0" w:color="000000"/>
            </w:tcBorders>
          </w:tcPr>
          <w:p w14:paraId="6023F5D0" w14:textId="77777777" w:rsidR="00ED6CFE" w:rsidRDefault="00ED6CFE">
            <w:pPr>
              <w:snapToGrid w:val="0"/>
              <w:jc w:val="both"/>
            </w:pPr>
            <w:r>
              <w:t>1) nákupy - drobný hmotný majetek</w:t>
            </w:r>
          </w:p>
        </w:tc>
        <w:tc>
          <w:tcPr>
            <w:tcW w:w="1843" w:type="dxa"/>
            <w:tcBorders>
              <w:left w:val="single" w:sz="4" w:space="0" w:color="000000"/>
              <w:bottom w:val="single" w:sz="4" w:space="0" w:color="000000"/>
            </w:tcBorders>
          </w:tcPr>
          <w:p w14:paraId="5E9A25F2" w14:textId="77777777" w:rsidR="00ED6CFE" w:rsidRDefault="00ED6CFE">
            <w:pPr>
              <w:snapToGrid w:val="0"/>
              <w:jc w:val="right"/>
            </w:pPr>
          </w:p>
        </w:tc>
        <w:tc>
          <w:tcPr>
            <w:tcW w:w="1984" w:type="dxa"/>
            <w:tcBorders>
              <w:left w:val="single" w:sz="4" w:space="0" w:color="000000"/>
              <w:bottom w:val="single" w:sz="4" w:space="0" w:color="000000"/>
            </w:tcBorders>
          </w:tcPr>
          <w:p w14:paraId="5AAE98A4" w14:textId="77777777"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14:paraId="7722C2B6" w14:textId="77777777" w:rsidR="00ED6CFE" w:rsidRDefault="00ED6CFE">
            <w:pPr>
              <w:snapToGrid w:val="0"/>
              <w:jc w:val="right"/>
            </w:pPr>
          </w:p>
        </w:tc>
      </w:tr>
      <w:tr w:rsidR="00ED6CFE" w14:paraId="2C857375" w14:textId="77777777">
        <w:tc>
          <w:tcPr>
            <w:tcW w:w="3970" w:type="dxa"/>
            <w:tcBorders>
              <w:left w:val="single" w:sz="4" w:space="0" w:color="000000"/>
              <w:bottom w:val="single" w:sz="4" w:space="0" w:color="000000"/>
            </w:tcBorders>
          </w:tcPr>
          <w:p w14:paraId="63892835" w14:textId="77777777" w:rsidR="00ED6CFE" w:rsidRDefault="00ED6CFE">
            <w:pPr>
              <w:snapToGrid w:val="0"/>
              <w:jc w:val="both"/>
            </w:pPr>
            <w:r>
              <w:t xml:space="preserve">                 -ostatní dlouhodobý nehmotný majetek</w:t>
            </w:r>
          </w:p>
        </w:tc>
        <w:tc>
          <w:tcPr>
            <w:tcW w:w="1843" w:type="dxa"/>
            <w:tcBorders>
              <w:left w:val="single" w:sz="4" w:space="0" w:color="000000"/>
              <w:bottom w:val="single" w:sz="4" w:space="0" w:color="000000"/>
            </w:tcBorders>
          </w:tcPr>
          <w:p w14:paraId="1FD86DD8" w14:textId="77777777" w:rsidR="00ED6CFE" w:rsidRDefault="00ED6CFE">
            <w:pPr>
              <w:snapToGrid w:val="0"/>
              <w:jc w:val="right"/>
            </w:pPr>
          </w:p>
        </w:tc>
        <w:tc>
          <w:tcPr>
            <w:tcW w:w="1984" w:type="dxa"/>
            <w:tcBorders>
              <w:left w:val="single" w:sz="4" w:space="0" w:color="000000"/>
              <w:bottom w:val="single" w:sz="4" w:space="0" w:color="000000"/>
            </w:tcBorders>
          </w:tcPr>
          <w:p w14:paraId="4CFAC339" w14:textId="77777777"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14:paraId="4B202DAF" w14:textId="77777777" w:rsidR="00ED6CFE" w:rsidRDefault="00ED6CFE">
            <w:pPr>
              <w:snapToGrid w:val="0"/>
              <w:jc w:val="right"/>
            </w:pPr>
          </w:p>
        </w:tc>
      </w:tr>
      <w:tr w:rsidR="00ED6CFE" w14:paraId="4017BC6B" w14:textId="77777777">
        <w:tc>
          <w:tcPr>
            <w:tcW w:w="3970" w:type="dxa"/>
            <w:tcBorders>
              <w:left w:val="single" w:sz="4" w:space="0" w:color="000000"/>
              <w:bottom w:val="single" w:sz="4" w:space="0" w:color="000000"/>
            </w:tcBorders>
          </w:tcPr>
          <w:p w14:paraId="16AB2407" w14:textId="77777777" w:rsidR="00ED6CFE" w:rsidRDefault="00ED6CFE">
            <w:pPr>
              <w:snapToGrid w:val="0"/>
              <w:jc w:val="both"/>
            </w:pPr>
            <w:r>
              <w:t>2) služby</w:t>
            </w:r>
          </w:p>
        </w:tc>
        <w:tc>
          <w:tcPr>
            <w:tcW w:w="1843" w:type="dxa"/>
            <w:tcBorders>
              <w:left w:val="single" w:sz="4" w:space="0" w:color="000000"/>
              <w:bottom w:val="single" w:sz="4" w:space="0" w:color="000000"/>
            </w:tcBorders>
          </w:tcPr>
          <w:p w14:paraId="3E91CFD3" w14:textId="77777777" w:rsidR="00ED6CFE" w:rsidRDefault="00ED6CFE">
            <w:pPr>
              <w:snapToGrid w:val="0"/>
              <w:jc w:val="right"/>
            </w:pPr>
          </w:p>
        </w:tc>
        <w:tc>
          <w:tcPr>
            <w:tcW w:w="1984" w:type="dxa"/>
            <w:tcBorders>
              <w:left w:val="single" w:sz="4" w:space="0" w:color="000000"/>
              <w:bottom w:val="single" w:sz="4" w:space="0" w:color="000000"/>
            </w:tcBorders>
          </w:tcPr>
          <w:p w14:paraId="7ADE9CBA" w14:textId="77777777" w:rsidR="00ED6CFE" w:rsidRDefault="00ED6CFE">
            <w:pPr>
              <w:snapToGrid w:val="0"/>
              <w:jc w:val="right"/>
            </w:pPr>
          </w:p>
        </w:tc>
        <w:tc>
          <w:tcPr>
            <w:tcW w:w="1858" w:type="dxa"/>
            <w:tcBorders>
              <w:left w:val="single" w:sz="4" w:space="0" w:color="000000"/>
              <w:bottom w:val="single" w:sz="4" w:space="0" w:color="000000"/>
              <w:right w:val="single" w:sz="4" w:space="0" w:color="000000"/>
            </w:tcBorders>
          </w:tcPr>
          <w:p w14:paraId="492F8BEC" w14:textId="77777777" w:rsidR="00ED6CFE" w:rsidRDefault="00ED6CFE">
            <w:pPr>
              <w:snapToGrid w:val="0"/>
              <w:jc w:val="right"/>
            </w:pPr>
          </w:p>
        </w:tc>
      </w:tr>
      <w:tr w:rsidR="00ED6CFE" w14:paraId="177651E0" w14:textId="77777777">
        <w:tc>
          <w:tcPr>
            <w:tcW w:w="3970" w:type="dxa"/>
            <w:tcBorders>
              <w:left w:val="single" w:sz="4" w:space="0" w:color="000000"/>
            </w:tcBorders>
          </w:tcPr>
          <w:p w14:paraId="69A42CFC" w14:textId="77777777" w:rsidR="00ED6CFE" w:rsidRDefault="00ED6CFE">
            <w:pPr>
              <w:snapToGrid w:val="0"/>
              <w:jc w:val="both"/>
            </w:pPr>
            <w:r>
              <w:t>3) ostatní osobní náklady (OON)</w:t>
            </w:r>
          </w:p>
        </w:tc>
        <w:tc>
          <w:tcPr>
            <w:tcW w:w="1843" w:type="dxa"/>
            <w:tcBorders>
              <w:left w:val="single" w:sz="4" w:space="0" w:color="000000"/>
            </w:tcBorders>
          </w:tcPr>
          <w:p w14:paraId="5A5EB0C3" w14:textId="77777777" w:rsidR="00ED6CFE" w:rsidRDefault="00ED6CFE">
            <w:pPr>
              <w:snapToGrid w:val="0"/>
              <w:jc w:val="right"/>
            </w:pPr>
          </w:p>
        </w:tc>
        <w:tc>
          <w:tcPr>
            <w:tcW w:w="1984" w:type="dxa"/>
            <w:tcBorders>
              <w:left w:val="single" w:sz="4" w:space="0" w:color="000000"/>
            </w:tcBorders>
          </w:tcPr>
          <w:p w14:paraId="7DB01449" w14:textId="77777777" w:rsidR="00ED6CFE" w:rsidRDefault="00ED6CFE">
            <w:pPr>
              <w:snapToGrid w:val="0"/>
              <w:jc w:val="right"/>
            </w:pPr>
          </w:p>
        </w:tc>
        <w:tc>
          <w:tcPr>
            <w:tcW w:w="1858" w:type="dxa"/>
            <w:tcBorders>
              <w:left w:val="single" w:sz="4" w:space="0" w:color="000000"/>
              <w:right w:val="single" w:sz="4" w:space="0" w:color="000000"/>
            </w:tcBorders>
          </w:tcPr>
          <w:p w14:paraId="6707207D" w14:textId="77777777" w:rsidR="00ED6CFE" w:rsidRDefault="00ED6CFE">
            <w:pPr>
              <w:snapToGrid w:val="0"/>
              <w:jc w:val="right"/>
            </w:pPr>
          </w:p>
        </w:tc>
      </w:tr>
      <w:tr w:rsidR="00ED6CFE" w14:paraId="5EFE1797" w14:textId="77777777">
        <w:tc>
          <w:tcPr>
            <w:tcW w:w="3970" w:type="dxa"/>
            <w:tcBorders>
              <w:top w:val="single" w:sz="4" w:space="0" w:color="000000"/>
              <w:left w:val="single" w:sz="4" w:space="0" w:color="000000"/>
              <w:bottom w:val="single" w:sz="4" w:space="0" w:color="000000"/>
            </w:tcBorders>
          </w:tcPr>
          <w:p w14:paraId="312FB885" w14:textId="77777777" w:rsidR="00ED6CFE" w:rsidRDefault="00ED6CFE">
            <w:pPr>
              <w:snapToGrid w:val="0"/>
              <w:jc w:val="both"/>
            </w:pPr>
            <w:r>
              <w:t>4) ostatní</w:t>
            </w:r>
          </w:p>
        </w:tc>
        <w:tc>
          <w:tcPr>
            <w:tcW w:w="1843" w:type="dxa"/>
            <w:tcBorders>
              <w:top w:val="single" w:sz="4" w:space="0" w:color="000000"/>
              <w:left w:val="single" w:sz="4" w:space="0" w:color="000000"/>
              <w:bottom w:val="single" w:sz="4" w:space="0" w:color="000000"/>
            </w:tcBorders>
          </w:tcPr>
          <w:p w14:paraId="0EC69E5C" w14:textId="77777777" w:rsidR="00ED6CFE" w:rsidRDefault="00ED6CFE">
            <w:pPr>
              <w:snapToGrid w:val="0"/>
              <w:jc w:val="right"/>
            </w:pPr>
          </w:p>
        </w:tc>
        <w:tc>
          <w:tcPr>
            <w:tcW w:w="1984" w:type="dxa"/>
            <w:tcBorders>
              <w:top w:val="single" w:sz="4" w:space="0" w:color="000000"/>
              <w:left w:val="single" w:sz="4" w:space="0" w:color="000000"/>
              <w:bottom w:val="single" w:sz="4" w:space="0" w:color="000000"/>
            </w:tcBorders>
          </w:tcPr>
          <w:p w14:paraId="74B5F34E" w14:textId="77777777" w:rsidR="00ED6CFE" w:rsidRDefault="00ED6CFE">
            <w:pPr>
              <w:snapToGrid w:val="0"/>
              <w:jc w:val="right"/>
            </w:pPr>
          </w:p>
        </w:tc>
        <w:tc>
          <w:tcPr>
            <w:tcW w:w="1858" w:type="dxa"/>
            <w:tcBorders>
              <w:top w:val="single" w:sz="4" w:space="0" w:color="000000"/>
              <w:left w:val="single" w:sz="4" w:space="0" w:color="000000"/>
              <w:bottom w:val="single" w:sz="4" w:space="0" w:color="000000"/>
              <w:right w:val="single" w:sz="4" w:space="0" w:color="000000"/>
            </w:tcBorders>
          </w:tcPr>
          <w:p w14:paraId="0343E6E8" w14:textId="77777777" w:rsidR="00ED6CFE" w:rsidRDefault="00ED6CFE">
            <w:pPr>
              <w:snapToGrid w:val="0"/>
              <w:jc w:val="right"/>
            </w:pPr>
          </w:p>
        </w:tc>
      </w:tr>
      <w:tr w:rsidR="00ED6CFE" w14:paraId="4A342397" w14:textId="77777777">
        <w:tc>
          <w:tcPr>
            <w:tcW w:w="3970" w:type="dxa"/>
            <w:tcBorders>
              <w:left w:val="single" w:sz="4" w:space="0" w:color="000000"/>
              <w:bottom w:val="single" w:sz="4" w:space="0" w:color="000000"/>
            </w:tcBorders>
            <w:shd w:val="clear" w:color="auto" w:fill="C0C0C0"/>
          </w:tcPr>
          <w:p w14:paraId="54DBD65F" w14:textId="77777777" w:rsidR="00ED6CFE" w:rsidRDefault="00ED6CFE">
            <w:pPr>
              <w:snapToGrid w:val="0"/>
              <w:jc w:val="both"/>
              <w:rPr>
                <w:b/>
              </w:rPr>
            </w:pPr>
            <w:r>
              <w:rPr>
                <w:b/>
              </w:rPr>
              <w:t>Celkem neinvestiční náklady:</w:t>
            </w:r>
          </w:p>
        </w:tc>
        <w:tc>
          <w:tcPr>
            <w:tcW w:w="1843" w:type="dxa"/>
            <w:tcBorders>
              <w:left w:val="single" w:sz="4" w:space="0" w:color="000000"/>
              <w:bottom w:val="single" w:sz="4" w:space="0" w:color="000000"/>
            </w:tcBorders>
            <w:shd w:val="clear" w:color="auto" w:fill="C0C0C0"/>
          </w:tcPr>
          <w:p w14:paraId="10BBD52E" w14:textId="77777777" w:rsidR="00ED6CFE" w:rsidRDefault="00ED6CFE">
            <w:pPr>
              <w:snapToGrid w:val="0"/>
              <w:jc w:val="right"/>
            </w:pPr>
          </w:p>
        </w:tc>
        <w:tc>
          <w:tcPr>
            <w:tcW w:w="1984" w:type="dxa"/>
            <w:tcBorders>
              <w:left w:val="single" w:sz="4" w:space="0" w:color="000000"/>
              <w:bottom w:val="single" w:sz="4" w:space="0" w:color="000000"/>
            </w:tcBorders>
            <w:shd w:val="clear" w:color="auto" w:fill="C0C0C0"/>
          </w:tcPr>
          <w:p w14:paraId="10EDF0F3" w14:textId="77777777" w:rsidR="00ED6CFE" w:rsidRDefault="00ED6CFE">
            <w:pPr>
              <w:snapToGrid w:val="0"/>
              <w:jc w:val="right"/>
            </w:pPr>
          </w:p>
        </w:tc>
        <w:tc>
          <w:tcPr>
            <w:tcW w:w="1858" w:type="dxa"/>
            <w:tcBorders>
              <w:left w:val="single" w:sz="4" w:space="0" w:color="000000"/>
              <w:bottom w:val="single" w:sz="4" w:space="0" w:color="000000"/>
              <w:right w:val="single" w:sz="4" w:space="0" w:color="000000"/>
            </w:tcBorders>
            <w:shd w:val="clear" w:color="auto" w:fill="C0C0C0"/>
          </w:tcPr>
          <w:p w14:paraId="13414657" w14:textId="77777777" w:rsidR="00ED6CFE" w:rsidRDefault="00ED6CFE">
            <w:pPr>
              <w:snapToGrid w:val="0"/>
              <w:jc w:val="right"/>
            </w:pPr>
          </w:p>
        </w:tc>
      </w:tr>
    </w:tbl>
    <w:p w14:paraId="4D46233C" w14:textId="77777777" w:rsidR="00ED6CFE" w:rsidRDefault="00ED6CFE">
      <w:pPr>
        <w:jc w:val="both"/>
        <w:rPr>
          <w:sz w:val="18"/>
        </w:rPr>
      </w:pPr>
    </w:p>
    <w:tbl>
      <w:tblPr>
        <w:tblW w:w="0" w:type="auto"/>
        <w:tblInd w:w="-221" w:type="dxa"/>
        <w:tblLayout w:type="fixed"/>
        <w:tblCellMar>
          <w:left w:w="70" w:type="dxa"/>
          <w:right w:w="70" w:type="dxa"/>
        </w:tblCellMar>
        <w:tblLook w:val="0000" w:firstRow="0" w:lastRow="0" w:firstColumn="0" w:lastColumn="0" w:noHBand="0" w:noVBand="0"/>
      </w:tblPr>
      <w:tblGrid>
        <w:gridCol w:w="3970"/>
        <w:gridCol w:w="5685"/>
      </w:tblGrid>
      <w:tr w:rsidR="00ED6CFE" w14:paraId="008CCCF2" w14:textId="77777777">
        <w:tc>
          <w:tcPr>
            <w:tcW w:w="3970" w:type="dxa"/>
            <w:tcBorders>
              <w:top w:val="single" w:sz="4" w:space="0" w:color="000000"/>
              <w:left w:val="single" w:sz="4" w:space="0" w:color="000000"/>
              <w:bottom w:val="single" w:sz="4" w:space="0" w:color="000000"/>
            </w:tcBorders>
          </w:tcPr>
          <w:p w14:paraId="16C2844C" w14:textId="77777777" w:rsidR="00ED6CFE" w:rsidRDefault="00ED6CFE">
            <w:pPr>
              <w:snapToGrid w:val="0"/>
              <w:jc w:val="both"/>
              <w:rPr>
                <w:b/>
              </w:rPr>
            </w:pPr>
            <w:r>
              <w:rPr>
                <w:b/>
              </w:rPr>
              <w:t>Další zdroje krytí projektu:</w:t>
            </w:r>
          </w:p>
        </w:tc>
        <w:tc>
          <w:tcPr>
            <w:tcW w:w="5685" w:type="dxa"/>
            <w:tcBorders>
              <w:top w:val="single" w:sz="4" w:space="0" w:color="000000"/>
              <w:left w:val="single" w:sz="4" w:space="0" w:color="000000"/>
              <w:bottom w:val="single" w:sz="4" w:space="0" w:color="000000"/>
              <w:right w:val="single" w:sz="4" w:space="0" w:color="000000"/>
            </w:tcBorders>
          </w:tcPr>
          <w:p w14:paraId="3F5A26BC" w14:textId="77777777" w:rsidR="00ED6CFE" w:rsidRDefault="00ED6CFE">
            <w:pPr>
              <w:snapToGrid w:val="0"/>
              <w:jc w:val="right"/>
            </w:pPr>
          </w:p>
        </w:tc>
      </w:tr>
    </w:tbl>
    <w:p w14:paraId="349F20CE" w14:textId="77777777" w:rsidR="00ED6CFE" w:rsidRDefault="00BA3C7C">
      <w:pPr>
        <w:jc w:val="both"/>
        <w:rPr>
          <w:u w:val="single"/>
        </w:rPr>
      </w:pPr>
      <w:r>
        <w:rPr>
          <w:u w:val="single"/>
        </w:rPr>
        <w:t xml:space="preserve">Požadavek na dotaci zaokrouhlete </w:t>
      </w:r>
      <w:r w:rsidR="00B80625">
        <w:rPr>
          <w:u w:val="single"/>
        </w:rPr>
        <w:t>(na celé tisíce směrem dolů).</w:t>
      </w:r>
    </w:p>
    <w:p w14:paraId="57BA3DDA" w14:textId="77777777" w:rsidR="00ED6CFE" w:rsidRDefault="00ED6CFE">
      <w:pPr>
        <w:jc w:val="both"/>
      </w:pPr>
    </w:p>
    <w:p w14:paraId="1EE3B052" w14:textId="77777777" w:rsidR="00ED6CFE" w:rsidRPr="00A5421B" w:rsidRDefault="00ED6CFE">
      <w:pPr>
        <w:jc w:val="both"/>
        <w:rPr>
          <w:u w:val="single"/>
        </w:rPr>
      </w:pPr>
      <w:r w:rsidRPr="00A5421B">
        <w:rPr>
          <w:u w:val="single"/>
        </w:rPr>
        <w:t>Investiční prostředky</w:t>
      </w:r>
    </w:p>
    <w:p w14:paraId="1FF00CF6" w14:textId="77777777" w:rsidR="00ED6CFE" w:rsidRPr="00A5421B" w:rsidRDefault="00ED6CFE">
      <w:pPr>
        <w:jc w:val="both"/>
      </w:pPr>
      <w:r w:rsidRPr="00A5421B">
        <w:t>Mezi investiční prostředky patří zejména:</w:t>
      </w:r>
    </w:p>
    <w:p w14:paraId="572E04AB" w14:textId="77777777" w:rsidR="00ED6CFE" w:rsidRDefault="00ED6CFE" w:rsidP="006E4EC2">
      <w:pPr>
        <w:ind w:left="851" w:hanging="851"/>
        <w:jc w:val="both"/>
      </w:pPr>
      <w:r w:rsidRPr="00A5421B">
        <w:t>nákupy – nákup dlouhodobého hmotného majetku (výpočetní technika apod., jejíž pořizovací cena j</w:t>
      </w:r>
      <w:r w:rsidR="006E4EC2">
        <w:t xml:space="preserve">e vyšší než </w:t>
      </w:r>
      <w:r w:rsidRPr="00A5421B">
        <w:t>40 tis. Kč),</w:t>
      </w:r>
    </w:p>
    <w:p w14:paraId="1B760304" w14:textId="77777777" w:rsidR="00ED6CFE" w:rsidRPr="00A5421B" w:rsidRDefault="00ED6CFE" w:rsidP="006E4EC2">
      <w:pPr>
        <w:ind w:left="709"/>
        <w:jc w:val="both"/>
      </w:pPr>
      <w:r w:rsidRPr="00A5421B">
        <w:t>- nákup dlouhodobého nehmotného majetku (programové vybavení nad 60 tis. Kč).</w:t>
      </w:r>
    </w:p>
    <w:p w14:paraId="195E83B3" w14:textId="77777777" w:rsidR="00ED6CFE" w:rsidRPr="00A5421B" w:rsidRDefault="00ED6CFE">
      <w:pPr>
        <w:jc w:val="both"/>
        <w:rPr>
          <w:u w:val="single"/>
        </w:rPr>
      </w:pPr>
    </w:p>
    <w:p w14:paraId="59EF3C4C" w14:textId="77777777" w:rsidR="00ED6CFE" w:rsidRDefault="00ED6CFE">
      <w:pPr>
        <w:jc w:val="both"/>
        <w:rPr>
          <w:u w:val="single"/>
        </w:rPr>
      </w:pPr>
      <w:r w:rsidRPr="00A5421B">
        <w:rPr>
          <w:u w:val="single"/>
        </w:rPr>
        <w:t>Neinvestiční prostředky</w:t>
      </w:r>
    </w:p>
    <w:p w14:paraId="49E91A62" w14:textId="77777777" w:rsidR="00ED6CFE" w:rsidRDefault="00ED6CFE">
      <w:pPr>
        <w:ind w:left="284" w:hanging="284"/>
        <w:jc w:val="both"/>
      </w:pPr>
      <w:r>
        <w:t>Mezi neinvestiční prostředky se započítávají zejména:</w:t>
      </w:r>
    </w:p>
    <w:p w14:paraId="0EA5F53A" w14:textId="77777777" w:rsidR="00ED6CFE" w:rsidRDefault="00ED6CFE">
      <w:pPr>
        <w:numPr>
          <w:ilvl w:val="0"/>
          <w:numId w:val="4"/>
        </w:numPr>
        <w:tabs>
          <w:tab w:val="left" w:pos="567"/>
        </w:tabs>
        <w:jc w:val="both"/>
      </w:pPr>
      <w:r>
        <w:t>nákupy - nákup drobného hmotného majetku (materiál, výpočetní technika),</w:t>
      </w:r>
    </w:p>
    <w:p w14:paraId="0FBD5A76" w14:textId="77777777" w:rsidR="00ED6CFE" w:rsidRDefault="00ED6CFE" w:rsidP="003C29D9">
      <w:pPr>
        <w:ind w:left="1229"/>
        <w:jc w:val="both"/>
      </w:pPr>
      <w:r>
        <w:t xml:space="preserve">- nákup ostatního dlouhodobého nehmotného majetku (programové vybavení do 60 tis. </w:t>
      </w:r>
      <w:r w:rsidR="003C29D9">
        <w:t xml:space="preserve">Kč, </w:t>
      </w:r>
      <w:r>
        <w:t>l</w:t>
      </w:r>
      <w:r w:rsidR="003C29D9">
        <w:t>icenční a patentové poplatky</w:t>
      </w:r>
      <w:r>
        <w:t>),</w:t>
      </w:r>
    </w:p>
    <w:p w14:paraId="6E4410AB" w14:textId="77777777" w:rsidR="003C29D9" w:rsidRDefault="00ED6CFE" w:rsidP="003C29D9">
      <w:pPr>
        <w:numPr>
          <w:ilvl w:val="0"/>
          <w:numId w:val="4"/>
        </w:numPr>
        <w:tabs>
          <w:tab w:val="left" w:pos="567"/>
        </w:tabs>
        <w:jc w:val="both"/>
      </w:pPr>
      <w:r>
        <w:t xml:space="preserve">služby – např. lektorské, </w:t>
      </w:r>
      <w:r w:rsidR="00293A1C">
        <w:t>konzultační a poradenské služby</w:t>
      </w:r>
      <w:r w:rsidR="00490014">
        <w:t>,</w:t>
      </w:r>
    </w:p>
    <w:p w14:paraId="44406BFA" w14:textId="77777777" w:rsidR="003C29D9" w:rsidRDefault="003C29D9" w:rsidP="003C29D9">
      <w:pPr>
        <w:numPr>
          <w:ilvl w:val="0"/>
          <w:numId w:val="4"/>
        </w:numPr>
        <w:tabs>
          <w:tab w:val="left" w:pos="567"/>
        </w:tabs>
        <w:jc w:val="both"/>
      </w:pPr>
      <w:r>
        <w:t>ostatní osobní náklady,</w:t>
      </w:r>
    </w:p>
    <w:p w14:paraId="767B3966" w14:textId="77777777" w:rsidR="00ED6CFE" w:rsidRDefault="00490014" w:rsidP="003C29D9">
      <w:pPr>
        <w:numPr>
          <w:ilvl w:val="0"/>
          <w:numId w:val="4"/>
        </w:numPr>
        <w:tabs>
          <w:tab w:val="left" w:pos="567"/>
        </w:tabs>
        <w:jc w:val="both"/>
      </w:pPr>
      <w:r>
        <w:t>ostatní – n</w:t>
      </w:r>
      <w:r w:rsidR="00430EDD">
        <w:t>apř.</w:t>
      </w:r>
      <w:r w:rsidR="00BD106D">
        <w:t xml:space="preserve"> pojištění, platy.</w:t>
      </w:r>
    </w:p>
    <w:p w14:paraId="7055E740" w14:textId="77777777" w:rsidR="007D7B08" w:rsidRPr="005D4425" w:rsidRDefault="00F0338E">
      <w:pPr>
        <w:jc w:val="center"/>
        <w:rPr>
          <w:sz w:val="24"/>
          <w:szCs w:val="24"/>
        </w:rPr>
      </w:pPr>
      <w:r>
        <w:rPr>
          <w:sz w:val="24"/>
          <w:szCs w:val="24"/>
        </w:rPr>
        <w:br w:type="page"/>
      </w:r>
    </w:p>
    <w:p w14:paraId="2A95835A" w14:textId="77777777" w:rsidR="00212E8E" w:rsidRDefault="00212E8E" w:rsidP="00212E8E">
      <w:pPr>
        <w:jc w:val="center"/>
        <w:rPr>
          <w:b/>
          <w:sz w:val="32"/>
        </w:rPr>
      </w:pPr>
      <w:r>
        <w:rPr>
          <w:b/>
          <w:sz w:val="32"/>
        </w:rPr>
        <w:lastRenderedPageBreak/>
        <w:t>KOMENTÁŘ ROZPOČTU</w:t>
      </w:r>
    </w:p>
    <w:p w14:paraId="44DCEC56" w14:textId="77777777" w:rsidR="00212E8E" w:rsidRDefault="00212E8E" w:rsidP="00212E8E">
      <w:pPr>
        <w:jc w:val="center"/>
        <w:rPr>
          <w:sz w:val="24"/>
        </w:rPr>
      </w:pPr>
    </w:p>
    <w:p w14:paraId="6A637482" w14:textId="77777777" w:rsidR="00212E8E" w:rsidRDefault="00212E8E" w:rsidP="00212E8E">
      <w:pPr>
        <w:jc w:val="both"/>
        <w:rPr>
          <w:sz w:val="24"/>
        </w:rPr>
      </w:pPr>
      <w:r>
        <w:rPr>
          <w:b/>
          <w:sz w:val="24"/>
          <w:u w:val="single"/>
        </w:rPr>
        <w:t>Celkové náklady</w:t>
      </w:r>
      <w:r>
        <w:rPr>
          <w:sz w:val="24"/>
        </w:rPr>
        <w:t xml:space="preserve">: (tzn. součet </w:t>
      </w:r>
      <w:r>
        <w:rPr>
          <w:b/>
          <w:sz w:val="24"/>
        </w:rPr>
        <w:t>všech nákladů na projekt:</w:t>
      </w:r>
      <w:r>
        <w:rPr>
          <w:sz w:val="24"/>
        </w:rPr>
        <w:t xml:space="preserve"> vlastní, příp. další zdroje + dotace)</w:t>
      </w:r>
    </w:p>
    <w:p w14:paraId="04799432" w14:textId="77777777" w:rsidR="00212E8E" w:rsidRDefault="00212E8E" w:rsidP="00212E8E">
      <w:pPr>
        <w:jc w:val="both"/>
        <w:rPr>
          <w:sz w:val="24"/>
        </w:rPr>
      </w:pPr>
    </w:p>
    <w:p w14:paraId="4736E408" w14:textId="77777777" w:rsidR="00212E8E" w:rsidRDefault="00212E8E" w:rsidP="00212E8E">
      <w:pPr>
        <w:jc w:val="center"/>
        <w:rPr>
          <w:sz w:val="24"/>
        </w:rPr>
      </w:pPr>
    </w:p>
    <w:p w14:paraId="1FD6E4A5" w14:textId="77777777" w:rsidR="00212E8E" w:rsidRPr="00A5421B" w:rsidRDefault="00212E8E" w:rsidP="00212E8E">
      <w:pPr>
        <w:jc w:val="both"/>
        <w:rPr>
          <w:sz w:val="24"/>
        </w:rPr>
      </w:pPr>
      <w:r w:rsidRPr="00A5421B">
        <w:rPr>
          <w:b/>
          <w:sz w:val="24"/>
          <w:u w:val="single"/>
        </w:rPr>
        <w:t>Investiční náklady:</w:t>
      </w:r>
      <w:r w:rsidRPr="00A5421B">
        <w:rPr>
          <w:sz w:val="24"/>
        </w:rPr>
        <w:t xml:space="preserve"> (Přesně specifikujte jednotlivé položky uvedené v tabulce včetně jejich vyčíslení v Kč)</w:t>
      </w:r>
    </w:p>
    <w:p w14:paraId="120E4A56" w14:textId="77777777" w:rsidR="00212E8E" w:rsidRPr="00A5421B" w:rsidRDefault="00F0248C" w:rsidP="00212E8E">
      <w:pPr>
        <w:numPr>
          <w:ilvl w:val="0"/>
          <w:numId w:val="3"/>
        </w:numPr>
        <w:tabs>
          <w:tab w:val="left" w:pos="720"/>
        </w:tabs>
        <w:jc w:val="both"/>
        <w:rPr>
          <w:sz w:val="24"/>
        </w:rPr>
      </w:pPr>
      <w:r>
        <w:rPr>
          <w:sz w:val="24"/>
        </w:rPr>
        <w:t>celkem:</w:t>
      </w:r>
    </w:p>
    <w:p w14:paraId="49468827" w14:textId="77777777" w:rsidR="00212E8E" w:rsidRPr="00A5421B" w:rsidRDefault="00212E8E" w:rsidP="00212E8E">
      <w:pPr>
        <w:ind w:left="360"/>
        <w:jc w:val="both"/>
        <w:rPr>
          <w:sz w:val="24"/>
        </w:rPr>
      </w:pPr>
    </w:p>
    <w:p w14:paraId="31E221E0" w14:textId="77777777" w:rsidR="00212E8E" w:rsidRPr="00A5421B" w:rsidRDefault="00212E8E" w:rsidP="00212E8E">
      <w:pPr>
        <w:numPr>
          <w:ilvl w:val="0"/>
          <w:numId w:val="3"/>
        </w:numPr>
        <w:tabs>
          <w:tab w:val="left" w:pos="720"/>
        </w:tabs>
        <w:jc w:val="both"/>
        <w:rPr>
          <w:sz w:val="24"/>
        </w:rPr>
      </w:pPr>
      <w:r w:rsidRPr="00A5421B">
        <w:rPr>
          <w:sz w:val="24"/>
        </w:rPr>
        <w:t>z toho dotace:</w:t>
      </w:r>
    </w:p>
    <w:p w14:paraId="4B3A62D2" w14:textId="77777777" w:rsidR="00212E8E" w:rsidRPr="00A5421B" w:rsidRDefault="00212E8E" w:rsidP="00212E8E">
      <w:pPr>
        <w:ind w:left="360"/>
        <w:jc w:val="both"/>
        <w:rPr>
          <w:sz w:val="24"/>
        </w:rPr>
      </w:pPr>
    </w:p>
    <w:p w14:paraId="19EDE0F7" w14:textId="77777777" w:rsidR="00212E8E" w:rsidRPr="00A5421B" w:rsidRDefault="00212E8E" w:rsidP="00212E8E">
      <w:pPr>
        <w:numPr>
          <w:ilvl w:val="0"/>
          <w:numId w:val="3"/>
        </w:numPr>
        <w:tabs>
          <w:tab w:val="left" w:pos="720"/>
        </w:tabs>
        <w:jc w:val="both"/>
        <w:rPr>
          <w:sz w:val="24"/>
        </w:rPr>
      </w:pPr>
      <w:r w:rsidRPr="00A5421B">
        <w:rPr>
          <w:sz w:val="24"/>
        </w:rPr>
        <w:t xml:space="preserve">           vlastní prostředky:</w:t>
      </w:r>
    </w:p>
    <w:p w14:paraId="55DC32EE" w14:textId="77777777" w:rsidR="00212E8E" w:rsidRDefault="00212E8E" w:rsidP="007A26F9">
      <w:pPr>
        <w:jc w:val="both"/>
        <w:rPr>
          <w:sz w:val="24"/>
        </w:rPr>
      </w:pPr>
    </w:p>
    <w:p w14:paraId="7B9AAE12" w14:textId="77777777" w:rsidR="00212E8E" w:rsidRDefault="00212E8E" w:rsidP="00212E8E">
      <w:pPr>
        <w:jc w:val="both"/>
        <w:rPr>
          <w:sz w:val="24"/>
        </w:rPr>
      </w:pPr>
    </w:p>
    <w:p w14:paraId="7814F208" w14:textId="77777777" w:rsidR="00212E8E" w:rsidRDefault="00212E8E" w:rsidP="00212E8E">
      <w:pPr>
        <w:jc w:val="both"/>
        <w:rPr>
          <w:sz w:val="24"/>
        </w:rPr>
      </w:pPr>
    </w:p>
    <w:p w14:paraId="569602BC" w14:textId="77777777" w:rsidR="00430EDD" w:rsidRDefault="00212E8E" w:rsidP="00212E8E">
      <w:pPr>
        <w:ind w:left="283"/>
        <w:jc w:val="both"/>
        <w:rPr>
          <w:sz w:val="24"/>
        </w:rPr>
      </w:pPr>
      <w:r>
        <w:rPr>
          <w:b/>
          <w:sz w:val="24"/>
          <w:u w:val="single"/>
        </w:rPr>
        <w:t>Neinvestiční náklady</w:t>
      </w:r>
      <w:r>
        <w:rPr>
          <w:b/>
          <w:sz w:val="24"/>
        </w:rPr>
        <w:t xml:space="preserve">: </w:t>
      </w:r>
      <w:r>
        <w:rPr>
          <w:sz w:val="24"/>
        </w:rPr>
        <w:t>(Přesně specifikujte jednotlivé položky uvedené v tabulce pod body 1), 2), 3) a 4) včetně vyčíslení v Kč</w:t>
      </w:r>
      <w:r>
        <w:rPr>
          <w:bCs/>
          <w:sz w:val="24"/>
        </w:rPr>
        <w:t xml:space="preserve">. U </w:t>
      </w:r>
      <w:r>
        <w:rPr>
          <w:sz w:val="24"/>
        </w:rPr>
        <w:t xml:space="preserve">ostatních osobních nákladů uveďte </w:t>
      </w:r>
      <w:r w:rsidR="00430EDD">
        <w:rPr>
          <w:sz w:val="24"/>
        </w:rPr>
        <w:t xml:space="preserve">orientační </w:t>
      </w:r>
      <w:r>
        <w:rPr>
          <w:sz w:val="24"/>
        </w:rPr>
        <w:t xml:space="preserve">rozpis osob podílejících se na zajištění projektu </w:t>
      </w:r>
      <w:r w:rsidR="00430EDD">
        <w:rPr>
          <w:sz w:val="24"/>
        </w:rPr>
        <w:t>podle druhu práce, počtu hodin (výše úvazků) a výše odměny.</w:t>
      </w:r>
    </w:p>
    <w:p w14:paraId="53F3BA71" w14:textId="77777777" w:rsidR="00212E8E" w:rsidRDefault="00212E8E" w:rsidP="00212E8E">
      <w:pPr>
        <w:numPr>
          <w:ilvl w:val="0"/>
          <w:numId w:val="3"/>
        </w:numPr>
        <w:tabs>
          <w:tab w:val="left" w:pos="720"/>
        </w:tabs>
        <w:jc w:val="both"/>
        <w:rPr>
          <w:sz w:val="24"/>
        </w:rPr>
      </w:pPr>
      <w:r>
        <w:rPr>
          <w:sz w:val="24"/>
        </w:rPr>
        <w:t>celkem:</w:t>
      </w:r>
    </w:p>
    <w:p w14:paraId="48445A37" w14:textId="77777777" w:rsidR="00212E8E" w:rsidRDefault="00212E8E" w:rsidP="00212E8E">
      <w:pPr>
        <w:ind w:left="360"/>
        <w:jc w:val="both"/>
        <w:rPr>
          <w:sz w:val="24"/>
        </w:rPr>
      </w:pPr>
    </w:p>
    <w:p w14:paraId="0145CFAB" w14:textId="77777777" w:rsidR="00212E8E" w:rsidRDefault="00212E8E" w:rsidP="00212E8E">
      <w:pPr>
        <w:numPr>
          <w:ilvl w:val="0"/>
          <w:numId w:val="3"/>
        </w:numPr>
        <w:tabs>
          <w:tab w:val="left" w:pos="720"/>
        </w:tabs>
        <w:jc w:val="both"/>
        <w:rPr>
          <w:sz w:val="24"/>
        </w:rPr>
      </w:pPr>
      <w:r>
        <w:rPr>
          <w:sz w:val="24"/>
        </w:rPr>
        <w:t>z toho dotace:</w:t>
      </w:r>
    </w:p>
    <w:p w14:paraId="6E3C84DF" w14:textId="77777777" w:rsidR="00212E8E" w:rsidRDefault="00212E8E" w:rsidP="00212E8E">
      <w:pPr>
        <w:ind w:left="360"/>
        <w:jc w:val="both"/>
        <w:rPr>
          <w:sz w:val="24"/>
        </w:rPr>
      </w:pPr>
    </w:p>
    <w:p w14:paraId="22C2503B" w14:textId="77777777" w:rsidR="00212E8E" w:rsidRDefault="00212E8E" w:rsidP="00212E8E">
      <w:pPr>
        <w:numPr>
          <w:ilvl w:val="0"/>
          <w:numId w:val="3"/>
        </w:numPr>
        <w:tabs>
          <w:tab w:val="left" w:pos="720"/>
        </w:tabs>
        <w:jc w:val="both"/>
        <w:rPr>
          <w:sz w:val="24"/>
        </w:rPr>
      </w:pPr>
      <w:r>
        <w:rPr>
          <w:sz w:val="24"/>
        </w:rPr>
        <w:t xml:space="preserve">           vlastní prostředky:</w:t>
      </w:r>
    </w:p>
    <w:p w14:paraId="138CB822" w14:textId="77777777" w:rsidR="00212E8E" w:rsidRDefault="00212E8E" w:rsidP="00212E8E">
      <w:pPr>
        <w:ind w:left="360"/>
        <w:jc w:val="both"/>
        <w:rPr>
          <w:sz w:val="24"/>
        </w:rPr>
      </w:pPr>
    </w:p>
    <w:p w14:paraId="1880BBE2" w14:textId="77777777" w:rsidR="00212E8E" w:rsidRDefault="00212E8E" w:rsidP="00212E8E">
      <w:pPr>
        <w:ind w:left="360"/>
        <w:jc w:val="both"/>
        <w:rPr>
          <w:sz w:val="24"/>
        </w:rPr>
      </w:pPr>
    </w:p>
    <w:p w14:paraId="1DB4842D" w14:textId="77777777" w:rsidR="00212E8E" w:rsidRDefault="00212E8E" w:rsidP="00212E8E">
      <w:pPr>
        <w:jc w:val="both"/>
        <w:rPr>
          <w:sz w:val="24"/>
        </w:rPr>
      </w:pPr>
    </w:p>
    <w:p w14:paraId="313F793B" w14:textId="77777777" w:rsidR="00212E8E" w:rsidRDefault="00212E8E" w:rsidP="00212E8E">
      <w:pPr>
        <w:jc w:val="both"/>
        <w:rPr>
          <w:sz w:val="24"/>
        </w:rPr>
      </w:pPr>
    </w:p>
    <w:p w14:paraId="6B1A9FD4" w14:textId="77777777" w:rsidR="00212E8E" w:rsidRDefault="00212E8E" w:rsidP="00212E8E">
      <w:pPr>
        <w:jc w:val="both"/>
        <w:rPr>
          <w:sz w:val="24"/>
        </w:rPr>
      </w:pPr>
    </w:p>
    <w:p w14:paraId="77726838" w14:textId="77777777" w:rsidR="00212E8E" w:rsidRDefault="00212E8E" w:rsidP="00212E8E">
      <w:pPr>
        <w:jc w:val="both"/>
        <w:rPr>
          <w:sz w:val="24"/>
        </w:rPr>
      </w:pPr>
      <w:r>
        <w:rPr>
          <w:b/>
          <w:sz w:val="24"/>
          <w:u w:val="single"/>
        </w:rPr>
        <w:t>Další zdroje krytí projektu</w:t>
      </w:r>
      <w:r>
        <w:rPr>
          <w:sz w:val="24"/>
          <w:u w:val="single"/>
        </w:rPr>
        <w:t xml:space="preserve"> (i předpokládané)</w:t>
      </w:r>
      <w:r>
        <w:rPr>
          <w:sz w:val="24"/>
        </w:rPr>
        <w:t>:</w:t>
      </w:r>
    </w:p>
    <w:p w14:paraId="7B15353C" w14:textId="77777777" w:rsidR="00212E8E" w:rsidRDefault="00212E8E" w:rsidP="00212E8E">
      <w:pPr>
        <w:jc w:val="both"/>
        <w:rPr>
          <w:sz w:val="24"/>
        </w:rPr>
      </w:pPr>
      <w:r>
        <w:rPr>
          <w:sz w:val="24"/>
        </w:rPr>
        <w:t>(Vypište, pokud žádáte o grant na stejný projekt i u jiné organizace. Jedná se pouze o informativní údaj.)</w:t>
      </w:r>
    </w:p>
    <w:p w14:paraId="77A8399A" w14:textId="77777777" w:rsidR="00212E8E" w:rsidRDefault="00212E8E" w:rsidP="00212E8E">
      <w:pPr>
        <w:jc w:val="both"/>
        <w:rPr>
          <w:sz w:val="24"/>
        </w:rPr>
      </w:pPr>
    </w:p>
    <w:p w14:paraId="0BB6BE10" w14:textId="77777777" w:rsidR="00212E8E" w:rsidRDefault="00212E8E" w:rsidP="00212E8E">
      <w:pPr>
        <w:jc w:val="both"/>
        <w:rPr>
          <w:sz w:val="24"/>
        </w:rPr>
      </w:pPr>
    </w:p>
    <w:p w14:paraId="7CA61BB0" w14:textId="77777777" w:rsidR="00212E8E" w:rsidRDefault="00212E8E" w:rsidP="00212E8E">
      <w:pPr>
        <w:jc w:val="both"/>
        <w:rPr>
          <w:sz w:val="24"/>
        </w:rPr>
      </w:pPr>
    </w:p>
    <w:p w14:paraId="0B8131C4" w14:textId="77777777" w:rsidR="00212E8E" w:rsidRDefault="00212E8E" w:rsidP="00212E8E">
      <w:pPr>
        <w:jc w:val="both"/>
        <w:rPr>
          <w:sz w:val="24"/>
        </w:rPr>
      </w:pPr>
    </w:p>
    <w:p w14:paraId="765EE55F" w14:textId="77777777" w:rsidR="00212E8E" w:rsidRDefault="00212E8E" w:rsidP="00212E8E">
      <w:pPr>
        <w:jc w:val="both"/>
        <w:rPr>
          <w:sz w:val="24"/>
        </w:rPr>
      </w:pPr>
    </w:p>
    <w:p w14:paraId="31925E0E" w14:textId="77777777" w:rsidR="00212E8E" w:rsidRDefault="00212E8E" w:rsidP="00212E8E">
      <w:pPr>
        <w:jc w:val="both"/>
        <w:rPr>
          <w:sz w:val="24"/>
        </w:rPr>
      </w:pPr>
    </w:p>
    <w:p w14:paraId="572F1255" w14:textId="77777777" w:rsidR="00212E8E" w:rsidRDefault="00212E8E" w:rsidP="00212E8E">
      <w:pPr>
        <w:pBdr>
          <w:top w:val="single" w:sz="4" w:space="1" w:color="000000"/>
          <w:left w:val="single" w:sz="4" w:space="1" w:color="000000"/>
          <w:bottom w:val="single" w:sz="4" w:space="1" w:color="000000"/>
          <w:right w:val="single" w:sz="4" w:space="1" w:color="000000"/>
        </w:pBdr>
        <w:jc w:val="both"/>
        <w:rPr>
          <w:b/>
          <w:i/>
          <w:sz w:val="22"/>
        </w:rPr>
      </w:pPr>
      <w:r>
        <w:rPr>
          <w:b/>
          <w:i/>
          <w:sz w:val="22"/>
        </w:rPr>
        <w:t>Rozpis můžete případně vytvořit podrobněji na více stran, držte se však, prosím, daného vzoru.</w:t>
      </w:r>
    </w:p>
    <w:p w14:paraId="43DF1926" w14:textId="77777777" w:rsidR="00212E8E" w:rsidRPr="00EE4DF1" w:rsidRDefault="00212E8E" w:rsidP="00212E8E">
      <w:pPr>
        <w:jc w:val="both"/>
        <w:rPr>
          <w:sz w:val="24"/>
        </w:rPr>
      </w:pPr>
    </w:p>
    <w:p w14:paraId="60D4B193" w14:textId="77777777" w:rsidR="00EE4DF1" w:rsidRPr="00EE4DF1" w:rsidRDefault="00EE4DF1" w:rsidP="00212E8E">
      <w:pPr>
        <w:jc w:val="both"/>
        <w:rPr>
          <w:sz w:val="24"/>
        </w:rPr>
      </w:pPr>
    </w:p>
    <w:p w14:paraId="5AAD4E62" w14:textId="77777777" w:rsidR="003416C7" w:rsidRDefault="003416C7" w:rsidP="007F2DE7">
      <w:pPr>
        <w:rPr>
          <w:b/>
          <w:sz w:val="24"/>
        </w:rPr>
      </w:pPr>
      <w:r>
        <w:br w:type="page"/>
      </w:r>
      <w:r>
        <w:rPr>
          <w:b/>
          <w:sz w:val="24"/>
        </w:rPr>
        <w:lastRenderedPageBreak/>
        <w:t>Příloha č. III</w:t>
      </w:r>
    </w:p>
    <w:p w14:paraId="45A4FAB7" w14:textId="77777777" w:rsidR="009D5986" w:rsidRDefault="009D5986" w:rsidP="005279C1">
      <w:pPr>
        <w:pStyle w:val="Nadpis2"/>
        <w:jc w:val="center"/>
        <w:rPr>
          <w:rFonts w:ascii="Times New Roman" w:hAnsi="Times New Roman"/>
          <w:sz w:val="32"/>
        </w:rPr>
      </w:pPr>
    </w:p>
    <w:p w14:paraId="653314A5" w14:textId="77777777" w:rsidR="005279C1" w:rsidRDefault="005279C1" w:rsidP="005279C1">
      <w:pPr>
        <w:pStyle w:val="Nadpis2"/>
        <w:jc w:val="center"/>
        <w:rPr>
          <w:rFonts w:ascii="Times New Roman" w:hAnsi="Times New Roman"/>
          <w:sz w:val="32"/>
        </w:rPr>
      </w:pPr>
      <w:r w:rsidRPr="005279C1">
        <w:rPr>
          <w:rFonts w:ascii="Times New Roman" w:hAnsi="Times New Roman"/>
          <w:sz w:val="32"/>
        </w:rPr>
        <w:t>Čestné prohlášení</w:t>
      </w:r>
    </w:p>
    <w:p w14:paraId="73ABF9CC" w14:textId="77777777" w:rsidR="009D5986" w:rsidRDefault="009D5986" w:rsidP="009D5986"/>
    <w:p w14:paraId="279AEA9E" w14:textId="77777777" w:rsidR="009D5986" w:rsidRPr="009D5986" w:rsidRDefault="009D5986" w:rsidP="009D5986"/>
    <w:p w14:paraId="7D276B43" w14:textId="77777777" w:rsidR="005279C1" w:rsidRPr="00624A93" w:rsidRDefault="00624A93" w:rsidP="00DF7087">
      <w:pPr>
        <w:jc w:val="both"/>
        <w:rPr>
          <w:sz w:val="24"/>
          <w:szCs w:val="24"/>
        </w:rPr>
      </w:pPr>
      <w:r w:rsidRPr="00624A93">
        <w:rPr>
          <w:sz w:val="24"/>
          <w:szCs w:val="24"/>
        </w:rPr>
        <w:t xml:space="preserve">V rámci podprogramu VISK 7 </w:t>
      </w:r>
      <w:r w:rsidR="009D5986">
        <w:rPr>
          <w:sz w:val="24"/>
          <w:szCs w:val="24"/>
        </w:rPr>
        <w:t xml:space="preserve">Ministerstva kultury </w:t>
      </w:r>
      <w:r w:rsidRPr="00624A93">
        <w:rPr>
          <w:sz w:val="24"/>
          <w:szCs w:val="24"/>
        </w:rPr>
        <w:t>žádám o dotaci na zajištění těchto aktivit</w:t>
      </w:r>
      <w:r w:rsidRPr="00624A93">
        <w:rPr>
          <w:rStyle w:val="Znakapoznpodarou"/>
          <w:sz w:val="24"/>
          <w:szCs w:val="24"/>
        </w:rPr>
        <w:footnoteReference w:id="5"/>
      </w:r>
      <w:r w:rsidRPr="00624A93">
        <w:rPr>
          <w:sz w:val="24"/>
          <w:szCs w:val="24"/>
        </w:rPr>
        <w:t>:</w:t>
      </w:r>
    </w:p>
    <w:p w14:paraId="6C4AEE8F" w14:textId="77777777" w:rsidR="00624A93" w:rsidRPr="00624A93" w:rsidRDefault="00624A93" w:rsidP="005279C1">
      <w:pPr>
        <w:rPr>
          <w:sz w:val="24"/>
          <w:szCs w:val="24"/>
        </w:rPr>
      </w:pPr>
    </w:p>
    <w:p w14:paraId="11AEE2A8" w14:textId="77777777" w:rsidR="00624A93" w:rsidRPr="00624A93" w:rsidRDefault="00624A93" w:rsidP="00624A93">
      <w:pPr>
        <w:pStyle w:val="Odstavecseseznamem1"/>
        <w:suppressAutoHyphens w:val="0"/>
        <w:autoSpaceDE/>
        <w:ind w:left="0"/>
        <w:jc w:val="both"/>
        <w:rPr>
          <w:b/>
          <w:sz w:val="24"/>
          <w:szCs w:val="24"/>
        </w:rPr>
      </w:pPr>
      <w:r w:rsidRPr="00624A93">
        <w:rPr>
          <w:b/>
          <w:sz w:val="24"/>
          <w:szCs w:val="24"/>
        </w:rPr>
        <w:t>1) Digitalizace ohrožených</w:t>
      </w:r>
      <w:r w:rsidRPr="00624A93">
        <w:rPr>
          <w:sz w:val="24"/>
          <w:szCs w:val="24"/>
        </w:rPr>
        <w:t xml:space="preserve"> </w:t>
      </w:r>
      <w:proofErr w:type="spellStart"/>
      <w:r w:rsidRPr="00624A93">
        <w:rPr>
          <w:b/>
          <w:sz w:val="24"/>
          <w:szCs w:val="24"/>
        </w:rPr>
        <w:t>bohemikálních</w:t>
      </w:r>
      <w:proofErr w:type="spellEnd"/>
      <w:r w:rsidRPr="00624A93">
        <w:rPr>
          <w:b/>
          <w:sz w:val="24"/>
          <w:szCs w:val="24"/>
        </w:rPr>
        <w:t xml:space="preserve"> dokumentů</w:t>
      </w:r>
      <w:r w:rsidRPr="00624A93">
        <w:rPr>
          <w:b/>
          <w:sz w:val="24"/>
          <w:szCs w:val="24"/>
        </w:rPr>
        <w:tab/>
      </w:r>
      <w:r w:rsidRPr="00624A93">
        <w:rPr>
          <w:b/>
          <w:sz w:val="24"/>
          <w:szCs w:val="24"/>
        </w:rPr>
        <w:tab/>
      </w:r>
      <w:r w:rsidRPr="00624A93">
        <w:rPr>
          <w:b/>
          <w:sz w:val="24"/>
          <w:szCs w:val="24"/>
        </w:rPr>
        <w:tab/>
      </w:r>
      <w:r>
        <w:rPr>
          <w:b/>
          <w:sz w:val="24"/>
          <w:szCs w:val="24"/>
        </w:rPr>
        <w:tab/>
      </w:r>
      <w:r w:rsidRPr="00624A93">
        <w:rPr>
          <w:b/>
          <w:sz w:val="24"/>
          <w:szCs w:val="24"/>
        </w:rPr>
        <w:t>ANO x NE</w:t>
      </w:r>
    </w:p>
    <w:p w14:paraId="7D3A007F" w14:textId="77777777" w:rsidR="00624A93" w:rsidRDefault="00624A93" w:rsidP="005279C1">
      <w:pPr>
        <w:rPr>
          <w:sz w:val="22"/>
          <w:szCs w:val="22"/>
        </w:rPr>
      </w:pPr>
    </w:p>
    <w:p w14:paraId="3532148E" w14:textId="77777777" w:rsidR="00624A93" w:rsidRPr="00624A93" w:rsidRDefault="00624A93" w:rsidP="00624A93">
      <w:pPr>
        <w:pStyle w:val="Odstavecseseznamem1"/>
        <w:ind w:left="0"/>
        <w:jc w:val="both"/>
        <w:rPr>
          <w:b/>
          <w:sz w:val="24"/>
          <w:szCs w:val="24"/>
        </w:rPr>
      </w:pPr>
      <w:r w:rsidRPr="00624A93">
        <w:rPr>
          <w:b/>
          <w:bCs/>
          <w:sz w:val="24"/>
          <w:szCs w:val="24"/>
        </w:rPr>
        <w:t>2) Instalace nové verze Systému Kramerius</w:t>
      </w:r>
      <w:r w:rsidRPr="00624A93">
        <w:rPr>
          <w:b/>
          <w:sz w:val="24"/>
          <w:szCs w:val="24"/>
        </w:rPr>
        <w:t xml:space="preserve"> </w:t>
      </w:r>
      <w:r w:rsidRPr="00C77FA1">
        <w:rPr>
          <w:sz w:val="24"/>
          <w:szCs w:val="24"/>
        </w:rPr>
        <w:t>(verze 5.0 či vyšší)</w:t>
      </w:r>
      <w:r w:rsidRPr="00C77FA1">
        <w:rPr>
          <w:sz w:val="24"/>
          <w:szCs w:val="24"/>
        </w:rPr>
        <w:tab/>
      </w:r>
      <w:r>
        <w:rPr>
          <w:sz w:val="24"/>
          <w:szCs w:val="24"/>
        </w:rPr>
        <w:tab/>
      </w:r>
      <w:r>
        <w:rPr>
          <w:sz w:val="24"/>
          <w:szCs w:val="24"/>
        </w:rPr>
        <w:tab/>
      </w:r>
      <w:r w:rsidRPr="00624A93">
        <w:rPr>
          <w:b/>
          <w:sz w:val="24"/>
          <w:szCs w:val="24"/>
        </w:rPr>
        <w:t>ANO x NE</w:t>
      </w:r>
    </w:p>
    <w:p w14:paraId="5D4B4E58" w14:textId="77777777" w:rsidR="00624A93" w:rsidRDefault="00624A93" w:rsidP="005279C1">
      <w:pPr>
        <w:rPr>
          <w:sz w:val="22"/>
          <w:szCs w:val="22"/>
        </w:rPr>
      </w:pPr>
    </w:p>
    <w:p w14:paraId="2D09801A" w14:textId="77777777" w:rsidR="00624A93" w:rsidRPr="00624A93" w:rsidRDefault="00624A93" w:rsidP="00624A93">
      <w:pPr>
        <w:pStyle w:val="Odstavecseseznamem1"/>
        <w:ind w:left="0"/>
        <w:jc w:val="both"/>
        <w:rPr>
          <w:b/>
          <w:sz w:val="24"/>
          <w:szCs w:val="24"/>
        </w:rPr>
      </w:pPr>
      <w:r w:rsidRPr="00624A93">
        <w:rPr>
          <w:b/>
          <w:bCs/>
          <w:sz w:val="24"/>
          <w:szCs w:val="24"/>
        </w:rPr>
        <w:t>3) Zhotovení ochranných obalů z lepenky archivních kvalit</w:t>
      </w:r>
      <w:r w:rsidRPr="00624A93">
        <w:rPr>
          <w:bCs/>
          <w:sz w:val="24"/>
          <w:szCs w:val="24"/>
        </w:rPr>
        <w:tab/>
      </w:r>
      <w:r w:rsidRPr="00624A93">
        <w:rPr>
          <w:bCs/>
          <w:sz w:val="24"/>
          <w:szCs w:val="24"/>
        </w:rPr>
        <w:tab/>
      </w:r>
      <w:r>
        <w:rPr>
          <w:bCs/>
          <w:sz w:val="24"/>
          <w:szCs w:val="24"/>
        </w:rPr>
        <w:tab/>
      </w:r>
      <w:r w:rsidRPr="00624A93">
        <w:rPr>
          <w:b/>
          <w:bCs/>
          <w:sz w:val="24"/>
          <w:szCs w:val="24"/>
        </w:rPr>
        <w:t>ANO x NE</w:t>
      </w:r>
    </w:p>
    <w:p w14:paraId="60844221" w14:textId="77777777" w:rsidR="00624A93" w:rsidRDefault="00624A93" w:rsidP="005279C1">
      <w:pPr>
        <w:rPr>
          <w:sz w:val="22"/>
          <w:szCs w:val="22"/>
        </w:rPr>
      </w:pPr>
    </w:p>
    <w:p w14:paraId="4CE9E047" w14:textId="77777777" w:rsidR="00624A93" w:rsidRDefault="00624A93" w:rsidP="00624A93">
      <w:pPr>
        <w:pStyle w:val="Odstavecseseznamem1"/>
        <w:ind w:left="0"/>
        <w:jc w:val="both"/>
        <w:rPr>
          <w:b/>
          <w:bCs/>
          <w:sz w:val="24"/>
          <w:u w:val="single"/>
        </w:rPr>
      </w:pPr>
      <w:r w:rsidRPr="00624A93">
        <w:rPr>
          <w:b/>
          <w:bCs/>
          <w:sz w:val="24"/>
        </w:rPr>
        <w:t>4) Odkyselení svazků postižených degradací dřevitého papíru</w:t>
      </w:r>
      <w:r>
        <w:rPr>
          <w:b/>
          <w:bCs/>
          <w:sz w:val="24"/>
        </w:rPr>
        <w:tab/>
      </w:r>
      <w:r>
        <w:rPr>
          <w:b/>
          <w:bCs/>
          <w:sz w:val="24"/>
        </w:rPr>
        <w:tab/>
      </w:r>
      <w:r>
        <w:rPr>
          <w:b/>
          <w:bCs/>
          <w:sz w:val="24"/>
        </w:rPr>
        <w:tab/>
        <w:t>ANO x NE</w:t>
      </w:r>
    </w:p>
    <w:p w14:paraId="434DDA09" w14:textId="77777777" w:rsidR="00624A93" w:rsidRDefault="00624A93" w:rsidP="005279C1">
      <w:pPr>
        <w:rPr>
          <w:sz w:val="22"/>
          <w:szCs w:val="22"/>
        </w:rPr>
      </w:pPr>
    </w:p>
    <w:p w14:paraId="1CB267BC" w14:textId="77777777" w:rsidR="00624A93" w:rsidRDefault="00624A93" w:rsidP="00624A93">
      <w:pPr>
        <w:tabs>
          <w:tab w:val="num" w:pos="0"/>
        </w:tabs>
        <w:jc w:val="both"/>
        <w:rPr>
          <w:b/>
          <w:sz w:val="24"/>
          <w:szCs w:val="24"/>
        </w:rPr>
      </w:pPr>
      <w:r w:rsidRPr="00624A93">
        <w:rPr>
          <w:b/>
          <w:sz w:val="24"/>
          <w:szCs w:val="24"/>
        </w:rPr>
        <w:t>5) Další ochrana dokumentů před nepříznivými vlivy prostředí</w:t>
      </w:r>
      <w:r>
        <w:rPr>
          <w:b/>
          <w:sz w:val="24"/>
          <w:szCs w:val="24"/>
        </w:rPr>
        <w:tab/>
      </w:r>
      <w:r>
        <w:rPr>
          <w:b/>
          <w:sz w:val="24"/>
          <w:szCs w:val="24"/>
        </w:rPr>
        <w:tab/>
        <w:t>ANO x NE</w:t>
      </w:r>
    </w:p>
    <w:p w14:paraId="03425052" w14:textId="77777777" w:rsidR="00624A93" w:rsidRPr="00624A93" w:rsidRDefault="00624A93" w:rsidP="00624A93">
      <w:pPr>
        <w:tabs>
          <w:tab w:val="num" w:pos="0"/>
        </w:tabs>
        <w:jc w:val="both"/>
        <w:rPr>
          <w:b/>
          <w:sz w:val="24"/>
          <w:szCs w:val="24"/>
        </w:rPr>
      </w:pPr>
      <w:r>
        <w:rPr>
          <w:b/>
          <w:sz w:val="24"/>
          <w:szCs w:val="24"/>
        </w:rPr>
        <w:t xml:space="preserve">    (</w:t>
      </w:r>
      <w:r w:rsidRPr="00624A93">
        <w:rPr>
          <w:b/>
          <w:sz w:val="24"/>
          <w:szCs w:val="24"/>
        </w:rPr>
        <w:t>kon</w:t>
      </w:r>
      <w:r w:rsidR="0091395B">
        <w:rPr>
          <w:b/>
          <w:sz w:val="24"/>
          <w:szCs w:val="24"/>
        </w:rPr>
        <w:t xml:space="preserve">zervační, </w:t>
      </w:r>
      <w:r w:rsidRPr="00624A93">
        <w:rPr>
          <w:b/>
          <w:sz w:val="24"/>
          <w:szCs w:val="24"/>
        </w:rPr>
        <w:t>restaurá</w:t>
      </w:r>
      <w:r>
        <w:rPr>
          <w:b/>
          <w:sz w:val="24"/>
          <w:szCs w:val="24"/>
        </w:rPr>
        <w:t>torské zákroky</w:t>
      </w:r>
      <w:r w:rsidR="0091395B">
        <w:rPr>
          <w:b/>
          <w:sz w:val="24"/>
          <w:szCs w:val="24"/>
        </w:rPr>
        <w:t xml:space="preserve"> a průzkumy fondů</w:t>
      </w:r>
      <w:r>
        <w:rPr>
          <w:b/>
          <w:sz w:val="24"/>
          <w:szCs w:val="24"/>
        </w:rPr>
        <w:t>)</w:t>
      </w:r>
    </w:p>
    <w:p w14:paraId="22101609" w14:textId="77777777" w:rsidR="00097F92" w:rsidRPr="00F903EF" w:rsidRDefault="00097F92" w:rsidP="005279C1">
      <w:pPr>
        <w:rPr>
          <w:sz w:val="22"/>
          <w:szCs w:val="22"/>
        </w:rPr>
      </w:pPr>
    </w:p>
    <w:p w14:paraId="5E2A0C3F" w14:textId="77777777" w:rsidR="00BC07DB" w:rsidRPr="00F903EF" w:rsidRDefault="00FC66BF" w:rsidP="003E1B00">
      <w:pPr>
        <w:jc w:val="both"/>
        <w:rPr>
          <w:b/>
          <w:sz w:val="24"/>
          <w:szCs w:val="24"/>
        </w:rPr>
      </w:pPr>
      <w:r w:rsidRPr="00F903EF">
        <w:rPr>
          <w:b/>
          <w:sz w:val="24"/>
          <w:szCs w:val="24"/>
        </w:rPr>
        <w:t xml:space="preserve">6) </w:t>
      </w:r>
      <w:r w:rsidR="00BC07DB" w:rsidRPr="00F903EF">
        <w:rPr>
          <w:b/>
          <w:sz w:val="24"/>
          <w:szCs w:val="24"/>
        </w:rPr>
        <w:t>Reformátování zvukových dokumentů zaznamenanýc</w:t>
      </w:r>
      <w:r w:rsidR="00F903EF">
        <w:rPr>
          <w:b/>
          <w:sz w:val="24"/>
          <w:szCs w:val="24"/>
        </w:rPr>
        <w:t>h</w:t>
      </w:r>
      <w:r w:rsidR="00F903EF">
        <w:rPr>
          <w:b/>
          <w:sz w:val="24"/>
          <w:szCs w:val="24"/>
        </w:rPr>
        <w:tab/>
      </w:r>
      <w:r w:rsidR="00F903EF">
        <w:rPr>
          <w:b/>
          <w:sz w:val="24"/>
          <w:szCs w:val="24"/>
        </w:rPr>
        <w:tab/>
      </w:r>
      <w:r w:rsidR="00F903EF">
        <w:rPr>
          <w:b/>
          <w:sz w:val="24"/>
          <w:szCs w:val="24"/>
        </w:rPr>
        <w:tab/>
      </w:r>
      <w:r w:rsidR="00BC07DB" w:rsidRPr="00F903EF">
        <w:rPr>
          <w:b/>
          <w:sz w:val="24"/>
          <w:szCs w:val="24"/>
        </w:rPr>
        <w:t>ANO x NE</w:t>
      </w:r>
    </w:p>
    <w:p w14:paraId="0E24A77A" w14:textId="77777777" w:rsidR="003E1B00" w:rsidRPr="00F903EF" w:rsidRDefault="00F903EF" w:rsidP="003E1B00">
      <w:pPr>
        <w:jc w:val="both"/>
        <w:rPr>
          <w:b/>
          <w:sz w:val="24"/>
          <w:szCs w:val="24"/>
        </w:rPr>
      </w:pPr>
      <w:r>
        <w:rPr>
          <w:b/>
          <w:sz w:val="24"/>
          <w:szCs w:val="24"/>
        </w:rPr>
        <w:t xml:space="preserve">    </w:t>
      </w:r>
      <w:r w:rsidR="00BC07DB" w:rsidRPr="00F903EF">
        <w:rPr>
          <w:b/>
          <w:sz w:val="24"/>
          <w:szCs w:val="24"/>
        </w:rPr>
        <w:t>na gramofonových deskách včetně převodu etiket do digitální podoby</w:t>
      </w:r>
    </w:p>
    <w:p w14:paraId="2F39BDF3" w14:textId="77777777" w:rsidR="00332C70" w:rsidRPr="00F903EF" w:rsidRDefault="00332C70" w:rsidP="005279C1">
      <w:pPr>
        <w:rPr>
          <w:sz w:val="22"/>
          <w:szCs w:val="22"/>
        </w:rPr>
      </w:pPr>
    </w:p>
    <w:p w14:paraId="5538E9D2" w14:textId="77777777" w:rsidR="00332C70" w:rsidRDefault="00332C70" w:rsidP="005279C1">
      <w:pPr>
        <w:rPr>
          <w:sz w:val="22"/>
          <w:szCs w:val="22"/>
        </w:rPr>
      </w:pPr>
    </w:p>
    <w:p w14:paraId="036EEF44" w14:textId="77777777" w:rsidR="00332C70" w:rsidRDefault="00332C70" w:rsidP="005279C1">
      <w:pPr>
        <w:rPr>
          <w:sz w:val="22"/>
          <w:szCs w:val="22"/>
        </w:rPr>
      </w:pPr>
    </w:p>
    <w:p w14:paraId="51DDAC3D" w14:textId="77777777" w:rsidR="00097F92" w:rsidRDefault="00097F92" w:rsidP="005279C1">
      <w:pPr>
        <w:rPr>
          <w:sz w:val="22"/>
          <w:szCs w:val="22"/>
        </w:rPr>
      </w:pPr>
    </w:p>
    <w:p w14:paraId="40258444" w14:textId="77777777" w:rsidR="00097F92" w:rsidRPr="000D0C1E" w:rsidRDefault="00097F92" w:rsidP="00097F92">
      <w:pPr>
        <w:jc w:val="both"/>
        <w:rPr>
          <w:sz w:val="22"/>
          <w:szCs w:val="22"/>
        </w:rPr>
      </w:pPr>
      <w:r w:rsidRPr="000D0C1E">
        <w:rPr>
          <w:sz w:val="22"/>
          <w:szCs w:val="22"/>
        </w:rPr>
        <w:t>V......................dne..............</w:t>
      </w:r>
    </w:p>
    <w:p w14:paraId="7A4FF1F3" w14:textId="77777777" w:rsidR="00097F92" w:rsidRPr="000D0C1E" w:rsidRDefault="00700E96" w:rsidP="00097F92">
      <w:pPr>
        <w:ind w:left="2832" w:firstLine="708"/>
        <w:jc w:val="both"/>
        <w:rPr>
          <w:sz w:val="22"/>
          <w:szCs w:val="22"/>
        </w:rPr>
      </w:pPr>
      <w:r>
        <w:rPr>
          <w:sz w:val="22"/>
          <w:szCs w:val="22"/>
        </w:rPr>
        <w:t xml:space="preserve">         </w:t>
      </w:r>
      <w:r w:rsidR="00097F92" w:rsidRPr="000D0C1E">
        <w:rPr>
          <w:sz w:val="22"/>
          <w:szCs w:val="22"/>
        </w:rPr>
        <w:t>................................................................................</w:t>
      </w:r>
    </w:p>
    <w:p w14:paraId="680201E4" w14:textId="77777777" w:rsidR="00097F92" w:rsidRPr="000D0C1E" w:rsidRDefault="00700E96" w:rsidP="00097F92">
      <w:pPr>
        <w:pStyle w:val="BodyText21"/>
        <w:ind w:left="3540" w:firstLine="708"/>
        <w:rPr>
          <w:sz w:val="22"/>
          <w:szCs w:val="22"/>
        </w:rPr>
      </w:pPr>
      <w:r>
        <w:rPr>
          <w:sz w:val="22"/>
          <w:szCs w:val="22"/>
        </w:rPr>
        <w:t xml:space="preserve">podpis žadatele, </w:t>
      </w:r>
      <w:r w:rsidR="00097F92" w:rsidRPr="000D0C1E">
        <w:rPr>
          <w:sz w:val="22"/>
          <w:szCs w:val="22"/>
        </w:rPr>
        <w:t>razítko</w:t>
      </w:r>
      <w:r w:rsidR="00097F92" w:rsidRPr="000D0C1E">
        <w:rPr>
          <w:sz w:val="22"/>
          <w:szCs w:val="22"/>
        </w:rPr>
        <w:tab/>
        <w:t>(u právnické osoby)</w:t>
      </w:r>
    </w:p>
    <w:p w14:paraId="300F8988" w14:textId="77777777" w:rsidR="00097F92" w:rsidRPr="000D0C1E" w:rsidRDefault="00097F92" w:rsidP="00097F92">
      <w:pPr>
        <w:pStyle w:val="BodyText21"/>
        <w:rPr>
          <w:sz w:val="22"/>
          <w:szCs w:val="22"/>
        </w:rPr>
      </w:pPr>
    </w:p>
    <w:p w14:paraId="5F1BE9FD" w14:textId="77777777" w:rsidR="00097F92" w:rsidRPr="000D0C1E" w:rsidRDefault="00097F92" w:rsidP="00097F92">
      <w:pPr>
        <w:pStyle w:val="BodyText21"/>
        <w:rPr>
          <w:sz w:val="22"/>
          <w:szCs w:val="22"/>
        </w:rPr>
      </w:pPr>
    </w:p>
    <w:p w14:paraId="4CEC88F8" w14:textId="77777777" w:rsidR="00097F92" w:rsidRDefault="00097F92" w:rsidP="00097F92">
      <w:pPr>
        <w:pStyle w:val="BodyText21"/>
        <w:rPr>
          <w:sz w:val="22"/>
          <w:szCs w:val="22"/>
        </w:rPr>
      </w:pPr>
      <w:r w:rsidRPr="000D0C1E">
        <w:rPr>
          <w:sz w:val="22"/>
          <w:szCs w:val="22"/>
        </w:rPr>
        <w:t>Oprávněná osoba jedná jako (nehodící se škrtněte):</w:t>
      </w:r>
    </w:p>
    <w:p w14:paraId="294F67D0" w14:textId="77777777" w:rsidR="00700E96" w:rsidRPr="000D0C1E" w:rsidRDefault="00700E96" w:rsidP="00097F92">
      <w:pPr>
        <w:pStyle w:val="BodyText21"/>
        <w:rPr>
          <w:sz w:val="22"/>
          <w:szCs w:val="22"/>
        </w:rPr>
      </w:pPr>
    </w:p>
    <w:p w14:paraId="664E689B" w14:textId="77777777" w:rsidR="00097F92" w:rsidRDefault="00097F92" w:rsidP="00097F92">
      <w:pPr>
        <w:rPr>
          <w:sz w:val="22"/>
          <w:szCs w:val="22"/>
        </w:rPr>
      </w:pPr>
      <w:r w:rsidRPr="000D0C1E">
        <w:rPr>
          <w:sz w:val="22"/>
          <w:szCs w:val="22"/>
        </w:rPr>
        <w:t>statutární orgán žadatele                                                   na základě udělené plné moci</w:t>
      </w:r>
    </w:p>
    <w:p w14:paraId="690FFE8A" w14:textId="77777777" w:rsidR="00097F92" w:rsidRDefault="00097F92" w:rsidP="005279C1">
      <w:pPr>
        <w:rPr>
          <w:sz w:val="22"/>
          <w:szCs w:val="22"/>
        </w:rPr>
      </w:pPr>
    </w:p>
    <w:p w14:paraId="25A4D41E" w14:textId="77777777" w:rsidR="00097F92" w:rsidRDefault="00097F92" w:rsidP="005279C1">
      <w:pPr>
        <w:rPr>
          <w:sz w:val="22"/>
          <w:szCs w:val="22"/>
        </w:rPr>
      </w:pPr>
    </w:p>
    <w:p w14:paraId="3F6A5086" w14:textId="77777777" w:rsidR="005279C1" w:rsidRPr="003D24A2" w:rsidRDefault="009D5986" w:rsidP="009D5986">
      <w:pPr>
        <w:rPr>
          <w:b/>
          <w:sz w:val="22"/>
          <w:szCs w:val="22"/>
        </w:rPr>
      </w:pPr>
      <w:r>
        <w:rPr>
          <w:sz w:val="22"/>
          <w:szCs w:val="22"/>
        </w:rPr>
        <w:br w:type="page"/>
      </w:r>
    </w:p>
    <w:p w14:paraId="6CA00569" w14:textId="77777777" w:rsidR="009D5986" w:rsidRPr="009D5986" w:rsidRDefault="009D5986" w:rsidP="005279C1">
      <w:pPr>
        <w:jc w:val="center"/>
        <w:rPr>
          <w:b/>
          <w:i/>
          <w:sz w:val="28"/>
          <w:szCs w:val="28"/>
        </w:rPr>
      </w:pPr>
      <w:r w:rsidRPr="009D5986">
        <w:rPr>
          <w:b/>
          <w:i/>
          <w:sz w:val="28"/>
          <w:szCs w:val="28"/>
        </w:rPr>
        <w:lastRenderedPageBreak/>
        <w:t>Čestné prohlášení</w:t>
      </w:r>
    </w:p>
    <w:p w14:paraId="51FC7A17" w14:textId="77777777" w:rsidR="005279C1" w:rsidRDefault="005279C1" w:rsidP="005279C1">
      <w:pPr>
        <w:jc w:val="center"/>
        <w:rPr>
          <w:b/>
          <w:sz w:val="24"/>
          <w:szCs w:val="24"/>
        </w:rPr>
      </w:pPr>
      <w:r w:rsidRPr="00674B8F">
        <w:rPr>
          <w:b/>
          <w:sz w:val="24"/>
          <w:szCs w:val="24"/>
        </w:rPr>
        <w:t>1)</w:t>
      </w:r>
      <w:r w:rsidR="009D5986" w:rsidRPr="00674B8F">
        <w:rPr>
          <w:b/>
          <w:sz w:val="24"/>
          <w:szCs w:val="24"/>
        </w:rPr>
        <w:t xml:space="preserve"> Digitalizace ohrožených</w:t>
      </w:r>
      <w:r w:rsidR="009D5986" w:rsidRPr="00674B8F">
        <w:rPr>
          <w:sz w:val="24"/>
          <w:szCs w:val="24"/>
        </w:rPr>
        <w:t xml:space="preserve"> </w:t>
      </w:r>
      <w:proofErr w:type="spellStart"/>
      <w:r w:rsidR="009D5986" w:rsidRPr="00674B8F">
        <w:rPr>
          <w:b/>
          <w:sz w:val="24"/>
          <w:szCs w:val="24"/>
        </w:rPr>
        <w:t>bohemikálních</w:t>
      </w:r>
      <w:proofErr w:type="spellEnd"/>
      <w:r w:rsidR="009D5986" w:rsidRPr="00674B8F">
        <w:rPr>
          <w:b/>
          <w:sz w:val="24"/>
          <w:szCs w:val="24"/>
        </w:rPr>
        <w:t xml:space="preserve"> dokumentů</w:t>
      </w:r>
    </w:p>
    <w:p w14:paraId="5DE4A264" w14:textId="77777777" w:rsidR="00674B8F" w:rsidRPr="00674B8F" w:rsidRDefault="00674B8F" w:rsidP="005279C1">
      <w:pPr>
        <w:jc w:val="center"/>
        <w:rPr>
          <w:b/>
          <w:sz w:val="24"/>
          <w:szCs w:val="24"/>
        </w:rPr>
      </w:pPr>
    </w:p>
    <w:p w14:paraId="2736AE98" w14:textId="77777777" w:rsidR="005279C1" w:rsidRPr="00CE1AB5" w:rsidRDefault="009D5986" w:rsidP="005279C1">
      <w:pPr>
        <w:tabs>
          <w:tab w:val="left" w:pos="925"/>
        </w:tabs>
        <w:jc w:val="both"/>
        <w:rPr>
          <w:sz w:val="22"/>
          <w:szCs w:val="22"/>
        </w:rPr>
      </w:pPr>
      <w:r>
        <w:rPr>
          <w:sz w:val="22"/>
          <w:szCs w:val="22"/>
        </w:rPr>
        <w:t>Č</w:t>
      </w:r>
      <w:r w:rsidR="005279C1" w:rsidRPr="00CE1AB5">
        <w:rPr>
          <w:sz w:val="22"/>
          <w:szCs w:val="22"/>
        </w:rPr>
        <w:t>estně prohlaš</w:t>
      </w:r>
      <w:r w:rsidR="005279C1">
        <w:rPr>
          <w:sz w:val="22"/>
          <w:szCs w:val="22"/>
        </w:rPr>
        <w:t>uji, že budu resp</w:t>
      </w:r>
      <w:r w:rsidR="000B081D">
        <w:rPr>
          <w:sz w:val="22"/>
          <w:szCs w:val="22"/>
        </w:rPr>
        <w:t xml:space="preserve">ektovat </w:t>
      </w:r>
      <w:r w:rsidR="005279C1">
        <w:rPr>
          <w:sz w:val="22"/>
          <w:szCs w:val="22"/>
        </w:rPr>
        <w:t>podmínky uvedené v níže přiložené tabulce, s</w:t>
      </w:r>
      <w:r w:rsidR="005279C1" w:rsidRPr="00CE1AB5">
        <w:rPr>
          <w:sz w:val="22"/>
          <w:szCs w:val="22"/>
        </w:rPr>
        <w:t> nim</w:t>
      </w:r>
      <w:r w:rsidR="0095123B">
        <w:rPr>
          <w:sz w:val="22"/>
          <w:szCs w:val="22"/>
        </w:rPr>
        <w:t>i</w:t>
      </w:r>
      <w:r w:rsidR="005279C1" w:rsidRPr="00CE1AB5">
        <w:rPr>
          <w:sz w:val="22"/>
          <w:szCs w:val="22"/>
        </w:rPr>
        <w:t>ž jsem</w:t>
      </w:r>
      <w:r w:rsidR="00136808">
        <w:rPr>
          <w:sz w:val="22"/>
          <w:szCs w:val="22"/>
        </w:rPr>
        <w:t xml:space="preserve"> </w:t>
      </w:r>
      <w:r w:rsidR="005279C1" w:rsidRPr="00CE1AB5">
        <w:rPr>
          <w:sz w:val="22"/>
          <w:szCs w:val="22"/>
        </w:rPr>
        <w:t>vyjádřil svůj souhlas</w:t>
      </w:r>
      <w:r w:rsidR="000B081D">
        <w:rPr>
          <w:sz w:val="22"/>
          <w:szCs w:val="22"/>
        </w:rPr>
        <w:t>.</w:t>
      </w:r>
      <w:r w:rsidR="005279C1" w:rsidRPr="00CE1AB5">
        <w:rPr>
          <w:sz w:val="22"/>
          <w:szCs w:val="22"/>
        </w:rPr>
        <w:t xml:space="preserve"> Dále beru na vědomí všechny pokyny Ministerstva kultury ČR pro </w:t>
      </w:r>
      <w:r w:rsidR="005279C1">
        <w:rPr>
          <w:sz w:val="22"/>
          <w:szCs w:val="22"/>
        </w:rPr>
        <w:t>pod</w:t>
      </w:r>
      <w:r w:rsidR="005279C1" w:rsidRPr="00CE1AB5">
        <w:rPr>
          <w:sz w:val="22"/>
          <w:szCs w:val="22"/>
        </w:rPr>
        <w:t>program VISK 7.</w:t>
      </w:r>
    </w:p>
    <w:p w14:paraId="77D4D601" w14:textId="77777777" w:rsidR="0027634D" w:rsidRPr="00CE1AB5" w:rsidRDefault="0027634D" w:rsidP="005279C1">
      <w:pPr>
        <w:tabs>
          <w:tab w:val="left" w:pos="925"/>
        </w:tabs>
        <w:jc w:val="both"/>
        <w:rPr>
          <w:sz w:val="22"/>
          <w:szCs w:val="22"/>
        </w:rPr>
      </w:pPr>
    </w:p>
    <w:tbl>
      <w:tblPr>
        <w:tblW w:w="9640" w:type="dxa"/>
        <w:tblInd w:w="-214" w:type="dxa"/>
        <w:tblCellMar>
          <w:left w:w="70" w:type="dxa"/>
          <w:right w:w="70" w:type="dxa"/>
        </w:tblCellMar>
        <w:tblLook w:val="04A0" w:firstRow="1" w:lastRow="0" w:firstColumn="1" w:lastColumn="0" w:noHBand="0" w:noVBand="1"/>
      </w:tblPr>
      <w:tblGrid>
        <w:gridCol w:w="851"/>
        <w:gridCol w:w="8789"/>
      </w:tblGrid>
      <w:tr w:rsidR="005279C1" w:rsidRPr="00CE1AB5" w14:paraId="460EB02F" w14:textId="77777777" w:rsidTr="00A70788">
        <w:trPr>
          <w:trHeight w:val="780"/>
        </w:trPr>
        <w:tc>
          <w:tcPr>
            <w:tcW w:w="9640"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3B22EDEF" w14:textId="77777777" w:rsidR="005279C1" w:rsidRPr="00CE1AB5" w:rsidRDefault="005279C1" w:rsidP="009F2743">
            <w:pPr>
              <w:jc w:val="center"/>
              <w:rPr>
                <w:b/>
                <w:bCs/>
                <w:color w:val="000000"/>
                <w:sz w:val="28"/>
                <w:szCs w:val="28"/>
              </w:rPr>
            </w:pPr>
            <w:r w:rsidRPr="00CE1AB5">
              <w:rPr>
                <w:b/>
                <w:bCs/>
                <w:color w:val="000000"/>
                <w:sz w:val="28"/>
                <w:szCs w:val="28"/>
              </w:rPr>
              <w:t xml:space="preserve">Splnění </w:t>
            </w:r>
            <w:r w:rsidR="00CB0A87">
              <w:rPr>
                <w:b/>
                <w:bCs/>
                <w:color w:val="000000"/>
                <w:sz w:val="28"/>
                <w:szCs w:val="28"/>
              </w:rPr>
              <w:t>závazných</w:t>
            </w:r>
            <w:r w:rsidRPr="00CE1AB5">
              <w:rPr>
                <w:b/>
                <w:bCs/>
                <w:color w:val="000000"/>
                <w:sz w:val="28"/>
                <w:szCs w:val="28"/>
              </w:rPr>
              <w:t xml:space="preserve"> podmínek pro poskytnutí p</w:t>
            </w:r>
            <w:r w:rsidR="00136808">
              <w:rPr>
                <w:b/>
                <w:bCs/>
                <w:color w:val="000000"/>
                <w:sz w:val="28"/>
                <w:szCs w:val="28"/>
              </w:rPr>
              <w:t>odpory z</w:t>
            </w:r>
            <w:r w:rsidRPr="00CE1AB5">
              <w:rPr>
                <w:b/>
                <w:bCs/>
                <w:color w:val="000000"/>
                <w:sz w:val="28"/>
                <w:szCs w:val="28"/>
              </w:rPr>
              <w:t xml:space="preserve"> programu VISK 7 - oblast DIGITALIZACE</w:t>
            </w:r>
            <w:r w:rsidR="00136808">
              <w:rPr>
                <w:b/>
                <w:bCs/>
                <w:color w:val="000000"/>
                <w:sz w:val="28"/>
                <w:szCs w:val="28"/>
              </w:rPr>
              <w:t xml:space="preserve"> OHROŽENÝCH </w:t>
            </w:r>
            <w:r w:rsidR="009D5986">
              <w:rPr>
                <w:b/>
                <w:bCs/>
                <w:color w:val="000000"/>
                <w:sz w:val="28"/>
                <w:szCs w:val="28"/>
              </w:rPr>
              <w:t xml:space="preserve">BOHEMIKÁLNÍCH </w:t>
            </w:r>
            <w:r w:rsidR="00136808">
              <w:rPr>
                <w:b/>
                <w:bCs/>
                <w:color w:val="000000"/>
                <w:sz w:val="28"/>
                <w:szCs w:val="28"/>
              </w:rPr>
              <w:t>DOKUMENTŮ</w:t>
            </w:r>
            <w:bookmarkStart w:id="1" w:name="_Ref459896815"/>
            <w:r w:rsidR="009F2743">
              <w:rPr>
                <w:rStyle w:val="Znakapoznpodarou"/>
                <w:b/>
                <w:bCs/>
                <w:color w:val="000000"/>
                <w:sz w:val="28"/>
                <w:szCs w:val="28"/>
              </w:rPr>
              <w:footnoteReference w:id="6"/>
            </w:r>
            <w:bookmarkEnd w:id="1"/>
          </w:p>
        </w:tc>
      </w:tr>
      <w:tr w:rsidR="005279C1" w:rsidRPr="00CE1AB5" w14:paraId="0C3323C8" w14:textId="77777777" w:rsidTr="00A70788">
        <w:trPr>
          <w:trHeight w:val="534"/>
        </w:trPr>
        <w:tc>
          <w:tcPr>
            <w:tcW w:w="9640"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3C89C40E" w14:textId="77777777" w:rsidR="005279C1" w:rsidRPr="00CE1AB5" w:rsidRDefault="005279C1" w:rsidP="00A70788">
            <w:pPr>
              <w:jc w:val="center"/>
              <w:rPr>
                <w:b/>
                <w:bCs/>
                <w:color w:val="000000"/>
                <w:sz w:val="22"/>
                <w:szCs w:val="22"/>
              </w:rPr>
            </w:pPr>
            <w:r w:rsidRPr="00CE1AB5">
              <w:rPr>
                <w:b/>
                <w:bCs/>
                <w:color w:val="000000"/>
                <w:sz w:val="22"/>
                <w:szCs w:val="22"/>
              </w:rPr>
              <w:t>OBECNÉ PODMÍNKY</w:t>
            </w:r>
          </w:p>
        </w:tc>
      </w:tr>
      <w:tr w:rsidR="000E64CE" w:rsidRPr="00CE1AB5" w14:paraId="3067FDB7" w14:textId="77777777" w:rsidTr="000E64CE">
        <w:trPr>
          <w:trHeight w:val="551"/>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14:paraId="20F06934" w14:textId="77777777" w:rsidR="000E64CE" w:rsidRPr="00CE1AB5" w:rsidRDefault="000E64CE" w:rsidP="00A70788">
            <w:pPr>
              <w:jc w:val="center"/>
              <w:rPr>
                <w:b/>
                <w:bCs/>
                <w:color w:val="000000"/>
                <w:sz w:val="22"/>
                <w:szCs w:val="22"/>
              </w:rPr>
            </w:pPr>
            <w:r w:rsidRPr="00CE1AB5">
              <w:rPr>
                <w:b/>
                <w:bCs/>
                <w:color w:val="000000"/>
                <w:sz w:val="22"/>
                <w:szCs w:val="22"/>
              </w:rPr>
              <w:t>1</w:t>
            </w:r>
          </w:p>
        </w:tc>
        <w:tc>
          <w:tcPr>
            <w:tcW w:w="8789" w:type="dxa"/>
            <w:tcBorders>
              <w:top w:val="nil"/>
              <w:left w:val="nil"/>
              <w:bottom w:val="single" w:sz="4" w:space="0" w:color="auto"/>
              <w:right w:val="single" w:sz="8" w:space="0" w:color="auto"/>
            </w:tcBorders>
            <w:shd w:val="clear" w:color="auto" w:fill="auto"/>
            <w:vAlign w:val="bottom"/>
            <w:hideMark/>
          </w:tcPr>
          <w:p w14:paraId="4200B68C" w14:textId="71C95865" w:rsidR="000E64CE" w:rsidRPr="00E95813" w:rsidRDefault="001E5693" w:rsidP="001F0143">
            <w:pPr>
              <w:jc w:val="both"/>
              <w:rPr>
                <w:color w:val="000000"/>
                <w:sz w:val="22"/>
                <w:szCs w:val="24"/>
              </w:rPr>
            </w:pPr>
            <w:r w:rsidRPr="00E95813">
              <w:rPr>
                <w:color w:val="000000"/>
                <w:sz w:val="22"/>
                <w:szCs w:val="24"/>
              </w:rPr>
              <w:t>Data v projektu budou</w:t>
            </w:r>
            <w:r w:rsidR="000E64CE" w:rsidRPr="00E95813">
              <w:rPr>
                <w:color w:val="000000"/>
                <w:sz w:val="22"/>
                <w:szCs w:val="24"/>
              </w:rPr>
              <w:t xml:space="preserve"> vytvářena dle platné specifikace pro digitalizaci periodik a monografií, která je k dispozici na: </w:t>
            </w:r>
            <w:hyperlink r:id="rId72" w:history="1">
              <w:r w:rsidR="009401B7" w:rsidRPr="00E95813">
                <w:rPr>
                  <w:rStyle w:val="Hypertextovodkaz"/>
                  <w:sz w:val="22"/>
                  <w:szCs w:val="24"/>
                </w:rPr>
                <w:t>https://old.ndk.cz/standardy-digitalizace</w:t>
              </w:r>
            </w:hyperlink>
            <w:r w:rsidR="00855FF9" w:rsidRPr="00E95813">
              <w:rPr>
                <w:color w:val="000000"/>
                <w:sz w:val="22"/>
                <w:szCs w:val="24"/>
              </w:rPr>
              <w:t>.</w:t>
            </w:r>
          </w:p>
        </w:tc>
      </w:tr>
      <w:tr w:rsidR="000E64CE" w:rsidRPr="00CE1AB5" w14:paraId="3E132327" w14:textId="77777777" w:rsidTr="00AB02C2">
        <w:trPr>
          <w:trHeight w:val="685"/>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14:paraId="207D1BB1" w14:textId="77777777" w:rsidR="000E64CE" w:rsidRPr="00CE1AB5" w:rsidRDefault="000E64CE" w:rsidP="00A70788">
            <w:pPr>
              <w:jc w:val="center"/>
              <w:rPr>
                <w:b/>
                <w:bCs/>
                <w:color w:val="000000"/>
                <w:sz w:val="22"/>
                <w:szCs w:val="22"/>
              </w:rPr>
            </w:pPr>
            <w:r w:rsidRPr="00CE1AB5">
              <w:rPr>
                <w:b/>
                <w:bCs/>
                <w:color w:val="000000"/>
                <w:sz w:val="22"/>
                <w:szCs w:val="22"/>
              </w:rPr>
              <w:t>2</w:t>
            </w:r>
          </w:p>
        </w:tc>
        <w:tc>
          <w:tcPr>
            <w:tcW w:w="8789" w:type="dxa"/>
            <w:tcBorders>
              <w:top w:val="nil"/>
              <w:left w:val="nil"/>
              <w:bottom w:val="single" w:sz="4" w:space="0" w:color="auto"/>
              <w:right w:val="single" w:sz="8" w:space="0" w:color="auto"/>
            </w:tcBorders>
            <w:shd w:val="clear" w:color="auto" w:fill="auto"/>
            <w:vAlign w:val="bottom"/>
            <w:hideMark/>
          </w:tcPr>
          <w:p w14:paraId="7A9C1057" w14:textId="77777777" w:rsidR="00B147E9" w:rsidRPr="00E95813" w:rsidRDefault="001E5693" w:rsidP="001F0143">
            <w:pPr>
              <w:jc w:val="both"/>
              <w:rPr>
                <w:color w:val="000000"/>
                <w:sz w:val="22"/>
                <w:szCs w:val="24"/>
              </w:rPr>
            </w:pPr>
            <w:r w:rsidRPr="00E95813">
              <w:rPr>
                <w:color w:val="000000"/>
                <w:sz w:val="22"/>
                <w:szCs w:val="24"/>
              </w:rPr>
              <w:t xml:space="preserve">V rámci projektu budou </w:t>
            </w:r>
            <w:r w:rsidR="00B147E9" w:rsidRPr="00E95813">
              <w:rPr>
                <w:color w:val="000000"/>
                <w:sz w:val="22"/>
                <w:szCs w:val="24"/>
              </w:rPr>
              <w:t xml:space="preserve">v co nejvyšší možné míře </w:t>
            </w:r>
            <w:r w:rsidR="004F6CEE" w:rsidRPr="00E95813">
              <w:rPr>
                <w:color w:val="000000"/>
                <w:sz w:val="22"/>
                <w:szCs w:val="24"/>
              </w:rPr>
              <w:t>napl</w:t>
            </w:r>
            <w:r w:rsidR="00B147E9" w:rsidRPr="00E95813">
              <w:rPr>
                <w:color w:val="000000"/>
                <w:sz w:val="22"/>
                <w:szCs w:val="24"/>
              </w:rPr>
              <w:t>ňována</w:t>
            </w:r>
            <w:r w:rsidR="000E64CE" w:rsidRPr="00E95813">
              <w:rPr>
                <w:color w:val="000000"/>
                <w:sz w:val="22"/>
                <w:szCs w:val="24"/>
              </w:rPr>
              <w:t xml:space="preserve"> základní </w:t>
            </w:r>
            <w:r w:rsidR="004F6CEE" w:rsidRPr="00E95813">
              <w:rPr>
                <w:color w:val="000000"/>
                <w:sz w:val="22"/>
                <w:szCs w:val="24"/>
              </w:rPr>
              <w:t>doporučení</w:t>
            </w:r>
            <w:r w:rsidR="000E64CE" w:rsidRPr="00E95813">
              <w:rPr>
                <w:color w:val="000000"/>
                <w:sz w:val="22"/>
                <w:szCs w:val="24"/>
              </w:rPr>
              <w:t xml:space="preserve"> pro uložení digitálního obsahu </w:t>
            </w:r>
            <w:r w:rsidR="00B35CB8" w:rsidRPr="00E95813">
              <w:rPr>
                <w:color w:val="000000"/>
                <w:sz w:val="22"/>
                <w:szCs w:val="24"/>
              </w:rPr>
              <w:t>po</w:t>
            </w:r>
            <w:r w:rsidR="000E64CE" w:rsidRPr="00E95813">
              <w:rPr>
                <w:color w:val="000000"/>
                <w:sz w:val="22"/>
                <w:szCs w:val="24"/>
              </w:rPr>
              <w:t xml:space="preserve">dle </w:t>
            </w:r>
            <w:r w:rsidR="004F6CEE" w:rsidRPr="00E95813">
              <w:rPr>
                <w:color w:val="000000"/>
                <w:sz w:val="22"/>
                <w:szCs w:val="24"/>
              </w:rPr>
              <w:t>pokynů</w:t>
            </w:r>
            <w:r w:rsidR="000E64CE" w:rsidRPr="00E95813">
              <w:rPr>
                <w:color w:val="000000"/>
                <w:sz w:val="22"/>
                <w:szCs w:val="24"/>
              </w:rPr>
              <w:t xml:space="preserve"> Národní knihovny ČR:</w:t>
            </w:r>
          </w:p>
          <w:p w14:paraId="502BDEE7" w14:textId="77777777" w:rsidR="000E64CE" w:rsidRPr="00E95813" w:rsidRDefault="00C92661" w:rsidP="001F0143">
            <w:pPr>
              <w:jc w:val="both"/>
              <w:rPr>
                <w:color w:val="000000"/>
                <w:sz w:val="22"/>
                <w:szCs w:val="24"/>
              </w:rPr>
            </w:pPr>
            <w:hyperlink r:id="rId73" w:history="1">
              <w:r w:rsidR="00286727" w:rsidRPr="00E95813">
                <w:rPr>
                  <w:rStyle w:val="Hypertextovodkaz"/>
                  <w:sz w:val="22"/>
                  <w:szCs w:val="24"/>
                </w:rPr>
                <w:t>http://kramerius-info.nkp.cz/index.php/cinnosti-ve-visk-7/ochranne-reformatovani-ohrozenych-bohemikalnich-dokumentu/</w:t>
              </w:r>
            </w:hyperlink>
            <w:r w:rsidR="00855FF9" w:rsidRPr="00E95813">
              <w:rPr>
                <w:color w:val="000000"/>
                <w:sz w:val="22"/>
                <w:szCs w:val="24"/>
              </w:rPr>
              <w:t>.</w:t>
            </w:r>
          </w:p>
        </w:tc>
      </w:tr>
      <w:tr w:rsidR="000E64CE" w:rsidRPr="00CE1AB5" w14:paraId="0828EF11" w14:textId="77777777" w:rsidTr="000E64CE">
        <w:trPr>
          <w:trHeight w:val="368"/>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14:paraId="7F3863D5" w14:textId="77777777" w:rsidR="000E64CE" w:rsidRPr="00CE1AB5" w:rsidRDefault="000E64CE" w:rsidP="00A70788">
            <w:pPr>
              <w:jc w:val="center"/>
              <w:rPr>
                <w:b/>
                <w:bCs/>
                <w:color w:val="000000"/>
                <w:sz w:val="22"/>
                <w:szCs w:val="22"/>
              </w:rPr>
            </w:pPr>
            <w:r w:rsidRPr="00CE1AB5">
              <w:rPr>
                <w:b/>
                <w:bCs/>
                <w:color w:val="000000"/>
                <w:sz w:val="22"/>
                <w:szCs w:val="22"/>
              </w:rPr>
              <w:t>3</w:t>
            </w:r>
          </w:p>
        </w:tc>
        <w:tc>
          <w:tcPr>
            <w:tcW w:w="8789" w:type="dxa"/>
            <w:tcBorders>
              <w:top w:val="nil"/>
              <w:left w:val="nil"/>
              <w:bottom w:val="single" w:sz="4" w:space="0" w:color="auto"/>
              <w:right w:val="single" w:sz="8" w:space="0" w:color="auto"/>
            </w:tcBorders>
            <w:shd w:val="clear" w:color="auto" w:fill="auto"/>
            <w:vAlign w:val="bottom"/>
            <w:hideMark/>
          </w:tcPr>
          <w:p w14:paraId="315AEC53" w14:textId="77777777" w:rsidR="000E64CE" w:rsidRPr="00CE1AB5" w:rsidRDefault="000E64CE" w:rsidP="001F0143">
            <w:pPr>
              <w:jc w:val="both"/>
              <w:rPr>
                <w:color w:val="000000"/>
                <w:sz w:val="22"/>
                <w:szCs w:val="22"/>
              </w:rPr>
            </w:pPr>
            <w:r w:rsidRPr="0089315C">
              <w:rPr>
                <w:color w:val="000000"/>
                <w:sz w:val="22"/>
                <w:szCs w:val="22"/>
              </w:rPr>
              <w:t>Po uskutečnění projektu budou veškeré uživatelské kopie digitálních dokumentů zpřístupněny v souladu s autorským zákonem, za účelem zajišťování služeb knihovny.</w:t>
            </w:r>
          </w:p>
        </w:tc>
      </w:tr>
      <w:tr w:rsidR="000E64CE" w:rsidRPr="00CE1AB5" w14:paraId="72CAEB83" w14:textId="77777777" w:rsidTr="00AB02C2">
        <w:trPr>
          <w:trHeight w:val="711"/>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14:paraId="25681A85" w14:textId="77777777" w:rsidR="000E64CE" w:rsidRPr="00CE1AB5" w:rsidRDefault="000E64CE" w:rsidP="00A70788">
            <w:pPr>
              <w:jc w:val="center"/>
              <w:rPr>
                <w:b/>
                <w:bCs/>
                <w:color w:val="000000"/>
                <w:sz w:val="22"/>
                <w:szCs w:val="22"/>
              </w:rPr>
            </w:pPr>
            <w:r w:rsidRPr="00CE1AB5">
              <w:rPr>
                <w:b/>
                <w:bCs/>
                <w:color w:val="000000"/>
                <w:sz w:val="22"/>
                <w:szCs w:val="22"/>
              </w:rPr>
              <w:t>4</w:t>
            </w:r>
          </w:p>
        </w:tc>
        <w:tc>
          <w:tcPr>
            <w:tcW w:w="8789" w:type="dxa"/>
            <w:tcBorders>
              <w:top w:val="nil"/>
              <w:left w:val="nil"/>
              <w:bottom w:val="single" w:sz="4" w:space="0" w:color="auto"/>
              <w:right w:val="single" w:sz="8" w:space="0" w:color="auto"/>
            </w:tcBorders>
            <w:shd w:val="clear" w:color="auto" w:fill="auto"/>
            <w:vAlign w:val="bottom"/>
            <w:hideMark/>
          </w:tcPr>
          <w:p w14:paraId="25CE34C3" w14:textId="0C9C210D" w:rsidR="000E64CE" w:rsidRPr="00B40493" w:rsidRDefault="000E64CE" w:rsidP="001F0143">
            <w:pPr>
              <w:jc w:val="both"/>
              <w:rPr>
                <w:color w:val="000000"/>
                <w:sz w:val="22"/>
                <w:szCs w:val="22"/>
              </w:rPr>
            </w:pPr>
            <w:r w:rsidRPr="0058016E">
              <w:rPr>
                <w:color w:val="000000"/>
                <w:sz w:val="22"/>
                <w:szCs w:val="22"/>
              </w:rPr>
              <w:t xml:space="preserve">V rámci projektu </w:t>
            </w:r>
            <w:r w:rsidR="0058016E" w:rsidRPr="0058016E">
              <w:rPr>
                <w:color w:val="000000"/>
                <w:sz w:val="22"/>
                <w:szCs w:val="22"/>
              </w:rPr>
              <w:t>bude napomáháno</w:t>
            </w:r>
            <w:r w:rsidRPr="0058016E">
              <w:rPr>
                <w:color w:val="000000"/>
                <w:sz w:val="22"/>
                <w:szCs w:val="22"/>
              </w:rPr>
              <w:t xml:space="preserve"> dalším institucím při digitalizaci ohrožených titulů (např. prostřednictvím zápůjček originálních dokumentů, replikací digitálních dat</w:t>
            </w:r>
            <w:r w:rsidR="0091395B" w:rsidRPr="0058016E">
              <w:rPr>
                <w:color w:val="000000"/>
                <w:sz w:val="22"/>
                <w:szCs w:val="22"/>
              </w:rPr>
              <w:t xml:space="preserve"> vytvořen</w:t>
            </w:r>
            <w:r w:rsidR="001E5693" w:rsidRPr="0058016E">
              <w:rPr>
                <w:color w:val="000000"/>
                <w:sz w:val="22"/>
                <w:szCs w:val="22"/>
              </w:rPr>
              <w:t>ých v rámci podprogramu</w:t>
            </w:r>
            <w:r w:rsidR="0091395B" w:rsidRPr="0058016E">
              <w:rPr>
                <w:color w:val="000000"/>
                <w:sz w:val="22"/>
                <w:szCs w:val="22"/>
              </w:rPr>
              <w:t xml:space="preserve"> VISK 7</w:t>
            </w:r>
            <w:r w:rsidRPr="0058016E">
              <w:rPr>
                <w:color w:val="000000"/>
                <w:sz w:val="22"/>
                <w:szCs w:val="22"/>
              </w:rPr>
              <w:t xml:space="preserve"> či poskytn</w:t>
            </w:r>
            <w:r w:rsidR="008B0A04">
              <w:rPr>
                <w:color w:val="000000"/>
                <w:sz w:val="22"/>
                <w:szCs w:val="22"/>
              </w:rPr>
              <w:t>utím bibliografických informací</w:t>
            </w:r>
            <w:r w:rsidRPr="0058016E">
              <w:rPr>
                <w:color w:val="000000"/>
                <w:sz w:val="22"/>
                <w:szCs w:val="22"/>
              </w:rPr>
              <w:t>)</w:t>
            </w:r>
            <w:r w:rsidR="008B0A04">
              <w:rPr>
                <w:color w:val="000000"/>
                <w:sz w:val="22"/>
                <w:szCs w:val="22"/>
              </w:rPr>
              <w:t>.</w:t>
            </w:r>
          </w:p>
        </w:tc>
      </w:tr>
      <w:tr w:rsidR="000E64CE" w:rsidRPr="00CE1AB5" w14:paraId="32DE2EBC" w14:textId="77777777" w:rsidTr="000E64CE">
        <w:trPr>
          <w:trHeight w:val="359"/>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14:paraId="6DB9F626" w14:textId="77777777" w:rsidR="000E64CE" w:rsidRPr="00CE1AB5" w:rsidRDefault="000E64CE" w:rsidP="00A70788">
            <w:pPr>
              <w:jc w:val="center"/>
              <w:rPr>
                <w:b/>
                <w:bCs/>
                <w:color w:val="000000"/>
                <w:sz w:val="22"/>
                <w:szCs w:val="22"/>
              </w:rPr>
            </w:pPr>
            <w:r w:rsidRPr="00CE1AB5">
              <w:rPr>
                <w:b/>
                <w:bCs/>
                <w:color w:val="000000"/>
                <w:sz w:val="22"/>
                <w:szCs w:val="22"/>
              </w:rPr>
              <w:t>5</w:t>
            </w:r>
          </w:p>
        </w:tc>
        <w:tc>
          <w:tcPr>
            <w:tcW w:w="8789" w:type="dxa"/>
            <w:tcBorders>
              <w:top w:val="nil"/>
              <w:left w:val="nil"/>
              <w:bottom w:val="single" w:sz="4" w:space="0" w:color="auto"/>
              <w:right w:val="single" w:sz="8" w:space="0" w:color="auto"/>
            </w:tcBorders>
            <w:shd w:val="clear" w:color="auto" w:fill="auto"/>
            <w:vAlign w:val="bottom"/>
            <w:hideMark/>
          </w:tcPr>
          <w:p w14:paraId="12250FDC" w14:textId="77777777" w:rsidR="000E64CE" w:rsidRPr="00B40493" w:rsidRDefault="000E64CE" w:rsidP="001F0143">
            <w:pPr>
              <w:jc w:val="both"/>
              <w:rPr>
                <w:color w:val="000000"/>
                <w:sz w:val="22"/>
                <w:szCs w:val="22"/>
              </w:rPr>
            </w:pPr>
            <w:r w:rsidRPr="00B40493">
              <w:rPr>
                <w:color w:val="000000"/>
                <w:sz w:val="22"/>
                <w:szCs w:val="22"/>
              </w:rPr>
              <w:t>V rámci p</w:t>
            </w:r>
            <w:r w:rsidR="001E5693" w:rsidRPr="00B40493">
              <w:rPr>
                <w:color w:val="000000"/>
                <w:sz w:val="22"/>
                <w:szCs w:val="22"/>
              </w:rPr>
              <w:t>rojektu bude</w:t>
            </w:r>
            <w:r w:rsidR="00E9509F" w:rsidRPr="00B40493">
              <w:rPr>
                <w:color w:val="000000"/>
                <w:sz w:val="22"/>
                <w:szCs w:val="22"/>
              </w:rPr>
              <w:t xml:space="preserve"> </w:t>
            </w:r>
            <w:r w:rsidRPr="00B40493">
              <w:rPr>
                <w:color w:val="000000"/>
                <w:sz w:val="22"/>
                <w:szCs w:val="22"/>
              </w:rPr>
              <w:t>do Národní knihovny ČR</w:t>
            </w:r>
            <w:r w:rsidR="00E9509F" w:rsidRPr="00B40493">
              <w:rPr>
                <w:color w:val="000000"/>
                <w:sz w:val="22"/>
                <w:szCs w:val="22"/>
              </w:rPr>
              <w:t xml:space="preserve"> předána</w:t>
            </w:r>
            <w:r w:rsidRPr="00B40493">
              <w:rPr>
                <w:color w:val="000000"/>
                <w:sz w:val="22"/>
                <w:szCs w:val="22"/>
              </w:rPr>
              <w:t xml:space="preserve"> </w:t>
            </w:r>
            <w:r w:rsidR="001E5693" w:rsidRPr="00B40493">
              <w:rPr>
                <w:color w:val="000000"/>
                <w:sz w:val="22"/>
                <w:szCs w:val="22"/>
              </w:rPr>
              <w:t>1 kopie</w:t>
            </w:r>
            <w:r w:rsidRPr="00B40493">
              <w:rPr>
                <w:color w:val="000000"/>
                <w:sz w:val="22"/>
                <w:szCs w:val="22"/>
              </w:rPr>
              <w:t xml:space="preserve"> kompletního digitalizovaného dokumentu (včetně </w:t>
            </w:r>
            <w:proofErr w:type="spellStart"/>
            <w:r w:rsidRPr="00B40493">
              <w:rPr>
                <w:color w:val="000000"/>
                <w:sz w:val="22"/>
                <w:szCs w:val="22"/>
              </w:rPr>
              <w:t>metadat</w:t>
            </w:r>
            <w:proofErr w:type="spellEnd"/>
            <w:r w:rsidRPr="00B40493">
              <w:rPr>
                <w:color w:val="000000"/>
                <w:sz w:val="22"/>
                <w:szCs w:val="22"/>
              </w:rPr>
              <w:t xml:space="preserve">) podle platných </w:t>
            </w:r>
            <w:r w:rsidR="00430EDD">
              <w:rPr>
                <w:color w:val="000000"/>
                <w:sz w:val="22"/>
                <w:szCs w:val="22"/>
              </w:rPr>
              <w:t>standardů v podobě PSP balíčku.</w:t>
            </w:r>
          </w:p>
        </w:tc>
      </w:tr>
      <w:tr w:rsidR="000E64CE" w:rsidRPr="00CE1AB5" w14:paraId="0151CFCD" w14:textId="77777777" w:rsidTr="000E64CE">
        <w:trPr>
          <w:trHeight w:val="409"/>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14:paraId="10B3A489" w14:textId="77777777" w:rsidR="000E64CE" w:rsidRPr="00CE1AB5" w:rsidRDefault="000E64CE" w:rsidP="00A70788">
            <w:pPr>
              <w:jc w:val="center"/>
              <w:rPr>
                <w:b/>
                <w:bCs/>
                <w:color w:val="000000"/>
                <w:sz w:val="22"/>
                <w:szCs w:val="22"/>
              </w:rPr>
            </w:pPr>
            <w:r w:rsidRPr="00CE1AB5">
              <w:rPr>
                <w:b/>
                <w:bCs/>
                <w:color w:val="000000"/>
                <w:sz w:val="22"/>
                <w:szCs w:val="22"/>
              </w:rPr>
              <w:t>6</w:t>
            </w:r>
          </w:p>
        </w:tc>
        <w:tc>
          <w:tcPr>
            <w:tcW w:w="8789" w:type="dxa"/>
            <w:tcBorders>
              <w:top w:val="nil"/>
              <w:left w:val="nil"/>
              <w:bottom w:val="single" w:sz="4" w:space="0" w:color="auto"/>
              <w:right w:val="single" w:sz="8" w:space="0" w:color="auto"/>
            </w:tcBorders>
            <w:shd w:val="clear" w:color="auto" w:fill="auto"/>
            <w:vAlign w:val="bottom"/>
            <w:hideMark/>
          </w:tcPr>
          <w:p w14:paraId="56BBE520" w14:textId="77777777" w:rsidR="000E64CE" w:rsidRPr="00B40493" w:rsidRDefault="000E64CE" w:rsidP="001F0143">
            <w:pPr>
              <w:jc w:val="both"/>
              <w:rPr>
                <w:color w:val="000000"/>
                <w:sz w:val="22"/>
                <w:szCs w:val="22"/>
              </w:rPr>
            </w:pPr>
            <w:r w:rsidRPr="00B40493">
              <w:rPr>
                <w:color w:val="000000"/>
                <w:sz w:val="22"/>
                <w:szCs w:val="22"/>
              </w:rPr>
              <w:t xml:space="preserve">V rámci </w:t>
            </w:r>
            <w:r w:rsidR="001E5693" w:rsidRPr="00B40493">
              <w:rPr>
                <w:color w:val="000000"/>
                <w:sz w:val="22"/>
                <w:szCs w:val="22"/>
              </w:rPr>
              <w:t xml:space="preserve">projektu budou respektovány </w:t>
            </w:r>
            <w:r w:rsidRPr="00B40493">
              <w:rPr>
                <w:color w:val="000000"/>
                <w:sz w:val="22"/>
                <w:szCs w:val="22"/>
              </w:rPr>
              <w:t>veškeré podmínky předání dat do Národní knihovny</w:t>
            </w:r>
            <w:r w:rsidR="00E9509F" w:rsidRPr="00B40493">
              <w:rPr>
                <w:color w:val="000000"/>
                <w:sz w:val="22"/>
                <w:szCs w:val="22"/>
              </w:rPr>
              <w:t xml:space="preserve"> ČR, poskytnuta zpětná vazba a náprava</w:t>
            </w:r>
            <w:r w:rsidRPr="00B40493">
              <w:rPr>
                <w:color w:val="000000"/>
                <w:sz w:val="22"/>
                <w:szCs w:val="22"/>
              </w:rPr>
              <w:t xml:space="preserve"> při event. zjištění nekorektnosti dodaných datových balíčků.</w:t>
            </w:r>
          </w:p>
        </w:tc>
      </w:tr>
      <w:tr w:rsidR="005279C1" w:rsidRPr="00CE1AB5" w14:paraId="49B9FB0A" w14:textId="77777777" w:rsidTr="00A70788">
        <w:trPr>
          <w:trHeight w:val="576"/>
        </w:trPr>
        <w:tc>
          <w:tcPr>
            <w:tcW w:w="9640"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3A9D906A" w14:textId="77777777" w:rsidR="005279C1" w:rsidRPr="00CE1AB5" w:rsidRDefault="00CB0A87" w:rsidP="00A70788">
            <w:pPr>
              <w:jc w:val="center"/>
              <w:rPr>
                <w:b/>
                <w:bCs/>
                <w:color w:val="000000"/>
                <w:sz w:val="22"/>
                <w:szCs w:val="22"/>
              </w:rPr>
            </w:pPr>
            <w:r>
              <w:rPr>
                <w:b/>
                <w:bCs/>
                <w:color w:val="000000"/>
                <w:sz w:val="22"/>
                <w:szCs w:val="22"/>
              </w:rPr>
              <w:t>PODMÍNKY POPSANÉ V</w:t>
            </w:r>
            <w:r w:rsidR="004D68A8">
              <w:rPr>
                <w:b/>
                <w:bCs/>
                <w:color w:val="000000"/>
                <w:sz w:val="22"/>
                <w:szCs w:val="22"/>
              </w:rPr>
              <w:t xml:space="preserve"> PŘEDLOŽENÉ</w:t>
            </w:r>
            <w:r>
              <w:rPr>
                <w:b/>
                <w:bCs/>
                <w:color w:val="000000"/>
                <w:sz w:val="22"/>
                <w:szCs w:val="22"/>
              </w:rPr>
              <w:t> ŽÁDOSTI O POSKYTNUTÍ DOTACE</w:t>
            </w:r>
          </w:p>
        </w:tc>
      </w:tr>
      <w:tr w:rsidR="000E64CE" w:rsidRPr="00CE1AB5" w14:paraId="6808EBD8" w14:textId="77777777" w:rsidTr="000E64CE">
        <w:trPr>
          <w:trHeight w:val="328"/>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14:paraId="7EE08D57" w14:textId="77777777" w:rsidR="000E64CE" w:rsidRPr="00CE1AB5" w:rsidRDefault="000E64CE" w:rsidP="00A70788">
            <w:pPr>
              <w:jc w:val="center"/>
              <w:rPr>
                <w:b/>
                <w:bCs/>
                <w:color w:val="000000"/>
                <w:sz w:val="22"/>
                <w:szCs w:val="22"/>
              </w:rPr>
            </w:pPr>
            <w:r w:rsidRPr="00CE1AB5">
              <w:rPr>
                <w:b/>
                <w:bCs/>
                <w:color w:val="000000"/>
                <w:sz w:val="22"/>
                <w:szCs w:val="22"/>
              </w:rPr>
              <w:t>7</w:t>
            </w:r>
          </w:p>
        </w:tc>
        <w:tc>
          <w:tcPr>
            <w:tcW w:w="8789" w:type="dxa"/>
            <w:tcBorders>
              <w:top w:val="nil"/>
              <w:left w:val="nil"/>
              <w:bottom w:val="single" w:sz="4" w:space="0" w:color="auto"/>
              <w:right w:val="single" w:sz="8" w:space="0" w:color="auto"/>
            </w:tcBorders>
            <w:shd w:val="clear" w:color="auto" w:fill="auto"/>
            <w:vAlign w:val="bottom"/>
            <w:hideMark/>
          </w:tcPr>
          <w:p w14:paraId="079B333A" w14:textId="77777777" w:rsidR="000E64CE" w:rsidRPr="00CE1AB5" w:rsidRDefault="000E64CE" w:rsidP="001F0143">
            <w:pPr>
              <w:jc w:val="both"/>
              <w:rPr>
                <w:color w:val="000000"/>
                <w:sz w:val="22"/>
                <w:szCs w:val="22"/>
              </w:rPr>
            </w:pPr>
            <w:r>
              <w:rPr>
                <w:color w:val="000000"/>
                <w:sz w:val="22"/>
                <w:szCs w:val="22"/>
              </w:rPr>
              <w:t>V Žádosti o poskytnutí dotace</w:t>
            </w:r>
            <w:r w:rsidRPr="00CE1AB5">
              <w:rPr>
                <w:color w:val="000000"/>
                <w:sz w:val="22"/>
                <w:szCs w:val="22"/>
              </w:rPr>
              <w:t xml:space="preserve"> je uveden způsob zp</w:t>
            </w:r>
            <w:r>
              <w:rPr>
                <w:color w:val="000000"/>
                <w:sz w:val="22"/>
                <w:szCs w:val="22"/>
              </w:rPr>
              <w:t>řístupňování digitálních kopií.</w:t>
            </w:r>
          </w:p>
        </w:tc>
      </w:tr>
      <w:tr w:rsidR="000E64CE" w:rsidRPr="00CE1AB5" w14:paraId="17F47626" w14:textId="77777777" w:rsidTr="000E64CE">
        <w:trPr>
          <w:trHeight w:val="276"/>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14:paraId="394CAB04" w14:textId="77777777" w:rsidR="000E64CE" w:rsidRPr="00CE1AB5" w:rsidRDefault="000E64CE" w:rsidP="00A70788">
            <w:pPr>
              <w:jc w:val="center"/>
              <w:rPr>
                <w:b/>
                <w:bCs/>
                <w:color w:val="000000"/>
                <w:sz w:val="22"/>
                <w:szCs w:val="22"/>
              </w:rPr>
            </w:pPr>
            <w:r w:rsidRPr="00CE1AB5">
              <w:rPr>
                <w:b/>
                <w:bCs/>
                <w:color w:val="000000"/>
                <w:sz w:val="22"/>
                <w:szCs w:val="22"/>
              </w:rPr>
              <w:t>8</w:t>
            </w:r>
          </w:p>
        </w:tc>
        <w:tc>
          <w:tcPr>
            <w:tcW w:w="8789" w:type="dxa"/>
            <w:tcBorders>
              <w:top w:val="nil"/>
              <w:left w:val="nil"/>
              <w:bottom w:val="single" w:sz="4" w:space="0" w:color="auto"/>
              <w:right w:val="single" w:sz="8" w:space="0" w:color="auto"/>
            </w:tcBorders>
            <w:shd w:val="clear" w:color="auto" w:fill="auto"/>
            <w:vAlign w:val="bottom"/>
            <w:hideMark/>
          </w:tcPr>
          <w:p w14:paraId="4D49815C" w14:textId="77777777" w:rsidR="000E64CE" w:rsidRPr="00CE1AB5" w:rsidRDefault="000E64CE" w:rsidP="001F0143">
            <w:pPr>
              <w:jc w:val="both"/>
              <w:rPr>
                <w:color w:val="000000"/>
                <w:sz w:val="22"/>
                <w:szCs w:val="22"/>
              </w:rPr>
            </w:pPr>
            <w:r>
              <w:rPr>
                <w:color w:val="000000"/>
                <w:sz w:val="22"/>
                <w:szCs w:val="22"/>
              </w:rPr>
              <w:t>V Ž</w:t>
            </w:r>
            <w:r w:rsidRPr="00CE1AB5">
              <w:rPr>
                <w:color w:val="000000"/>
                <w:sz w:val="22"/>
                <w:szCs w:val="22"/>
              </w:rPr>
              <w:t>ádosti</w:t>
            </w:r>
            <w:r>
              <w:rPr>
                <w:color w:val="000000"/>
                <w:sz w:val="22"/>
                <w:szCs w:val="22"/>
              </w:rPr>
              <w:t xml:space="preserve"> o poskytnutí dotace</w:t>
            </w:r>
            <w:r w:rsidRPr="00CE1AB5">
              <w:rPr>
                <w:color w:val="000000"/>
                <w:sz w:val="22"/>
                <w:szCs w:val="22"/>
              </w:rPr>
              <w:t xml:space="preserve"> je uveden </w:t>
            </w:r>
            <w:r w:rsidRPr="000E64CE">
              <w:rPr>
                <w:color w:val="000000"/>
                <w:sz w:val="22"/>
                <w:szCs w:val="22"/>
              </w:rPr>
              <w:t>komplexní návrh digitalizace</w:t>
            </w:r>
            <w:r w:rsidR="005E72F8">
              <w:rPr>
                <w:color w:val="000000"/>
                <w:sz w:val="22"/>
                <w:szCs w:val="22"/>
              </w:rPr>
              <w:t>, tj. přesná specifikace titulů určených pro digitalizaci, jejich re</w:t>
            </w:r>
            <w:r w:rsidR="00124F4F">
              <w:rPr>
                <w:color w:val="000000"/>
                <w:sz w:val="22"/>
                <w:szCs w:val="22"/>
              </w:rPr>
              <w:t xml:space="preserve">levance k cílům </w:t>
            </w:r>
            <w:r w:rsidR="00B35CB8">
              <w:rPr>
                <w:color w:val="000000"/>
                <w:sz w:val="22"/>
                <w:szCs w:val="22"/>
              </w:rPr>
              <w:t>pod</w:t>
            </w:r>
            <w:r w:rsidR="00124F4F">
              <w:rPr>
                <w:color w:val="000000"/>
                <w:sz w:val="22"/>
                <w:szCs w:val="22"/>
              </w:rPr>
              <w:t>programu VISK 7 a</w:t>
            </w:r>
            <w:r w:rsidR="005E72F8">
              <w:rPr>
                <w:color w:val="000000"/>
                <w:sz w:val="22"/>
                <w:szCs w:val="22"/>
              </w:rPr>
              <w:t xml:space="preserve"> veškeré další </w:t>
            </w:r>
            <w:r w:rsidR="005E72F8" w:rsidRPr="00B732EC">
              <w:rPr>
                <w:color w:val="000000"/>
                <w:sz w:val="22"/>
                <w:szCs w:val="22"/>
              </w:rPr>
              <w:t xml:space="preserve">informace </w:t>
            </w:r>
            <w:r w:rsidR="00124F4F" w:rsidRPr="00B732EC">
              <w:rPr>
                <w:color w:val="000000"/>
                <w:sz w:val="22"/>
                <w:szCs w:val="22"/>
              </w:rPr>
              <w:t>nutné pro posouzení projektu</w:t>
            </w:r>
            <w:r w:rsidR="00F233EB" w:rsidRPr="00B732EC">
              <w:rPr>
                <w:color w:val="000000"/>
                <w:sz w:val="22"/>
                <w:szCs w:val="22"/>
              </w:rPr>
              <w:t xml:space="preserve"> </w:t>
            </w:r>
            <w:r w:rsidR="00F26504">
              <w:rPr>
                <w:color w:val="000000"/>
                <w:sz w:val="22"/>
                <w:szCs w:val="22"/>
              </w:rPr>
              <w:t xml:space="preserve">odbornou </w:t>
            </w:r>
            <w:r w:rsidR="00F233EB" w:rsidRPr="00B732EC">
              <w:rPr>
                <w:color w:val="000000"/>
                <w:sz w:val="22"/>
                <w:szCs w:val="22"/>
              </w:rPr>
              <w:t>komisí</w:t>
            </w:r>
            <w:r w:rsidR="005E72F8" w:rsidRPr="00B732EC">
              <w:rPr>
                <w:color w:val="000000"/>
                <w:sz w:val="22"/>
                <w:szCs w:val="22"/>
              </w:rPr>
              <w:t>.</w:t>
            </w:r>
          </w:p>
        </w:tc>
      </w:tr>
      <w:tr w:rsidR="000E64CE" w:rsidRPr="00CE1AB5" w14:paraId="7022C988" w14:textId="77777777" w:rsidTr="000E64CE">
        <w:trPr>
          <w:trHeight w:val="975"/>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14:paraId="18654D79" w14:textId="77777777" w:rsidR="000E64CE" w:rsidRPr="00CE1AB5" w:rsidRDefault="000E64CE" w:rsidP="00A70788">
            <w:pPr>
              <w:jc w:val="center"/>
              <w:rPr>
                <w:b/>
                <w:bCs/>
                <w:color w:val="000000"/>
                <w:sz w:val="22"/>
                <w:szCs w:val="22"/>
              </w:rPr>
            </w:pPr>
            <w:r w:rsidRPr="00CE1AB5">
              <w:rPr>
                <w:b/>
                <w:bCs/>
                <w:color w:val="000000"/>
                <w:sz w:val="22"/>
                <w:szCs w:val="22"/>
              </w:rPr>
              <w:t>9</w:t>
            </w:r>
          </w:p>
        </w:tc>
        <w:tc>
          <w:tcPr>
            <w:tcW w:w="8789" w:type="dxa"/>
            <w:tcBorders>
              <w:top w:val="nil"/>
              <w:left w:val="nil"/>
              <w:bottom w:val="single" w:sz="4" w:space="0" w:color="auto"/>
              <w:right w:val="single" w:sz="8" w:space="0" w:color="auto"/>
            </w:tcBorders>
            <w:shd w:val="clear" w:color="auto" w:fill="auto"/>
            <w:hideMark/>
          </w:tcPr>
          <w:p w14:paraId="0159E13E" w14:textId="77777777" w:rsidR="000E64CE" w:rsidRPr="00F47744" w:rsidRDefault="000E64CE" w:rsidP="001F0143">
            <w:pPr>
              <w:jc w:val="both"/>
              <w:rPr>
                <w:color w:val="000000"/>
                <w:sz w:val="22"/>
                <w:szCs w:val="22"/>
              </w:rPr>
            </w:pPr>
            <w:r w:rsidRPr="00F47744">
              <w:rPr>
                <w:color w:val="000000"/>
                <w:sz w:val="22"/>
                <w:szCs w:val="22"/>
              </w:rPr>
              <w:t>V Žádosti o poskytnutí dotace je formou přílohy připojen seznam všech dokumentů navržených k digitalizaci s minimálním bibliografickým popisem (signatura, titul periodika / autor - název, provenience, datace, počet stran) a údaji o vlastnictví originálního dokumentu. Seznam je důkladně ověřen z hlediska d</w:t>
            </w:r>
            <w:r w:rsidR="006414BF" w:rsidRPr="00F47744">
              <w:rPr>
                <w:color w:val="000000"/>
                <w:sz w:val="22"/>
                <w:szCs w:val="22"/>
              </w:rPr>
              <w:t>uplicit v Registru digitalizace</w:t>
            </w:r>
            <w:r w:rsidR="00451134" w:rsidRPr="00F47744">
              <w:rPr>
                <w:color w:val="000000"/>
                <w:sz w:val="22"/>
                <w:szCs w:val="22"/>
              </w:rPr>
              <w:t xml:space="preserve"> a dostupných zahraničních databázích.</w:t>
            </w:r>
          </w:p>
        </w:tc>
      </w:tr>
      <w:tr w:rsidR="003C677B" w:rsidRPr="00CE1AB5" w14:paraId="4B825605" w14:textId="77777777" w:rsidTr="00AB02C2">
        <w:trPr>
          <w:trHeight w:val="432"/>
        </w:trPr>
        <w:tc>
          <w:tcPr>
            <w:tcW w:w="851" w:type="dxa"/>
            <w:tcBorders>
              <w:top w:val="nil"/>
              <w:left w:val="single" w:sz="8" w:space="0" w:color="auto"/>
              <w:bottom w:val="single" w:sz="4" w:space="0" w:color="auto"/>
              <w:right w:val="single" w:sz="4" w:space="0" w:color="auto"/>
            </w:tcBorders>
            <w:shd w:val="clear" w:color="000000" w:fill="F8CBAD"/>
            <w:noWrap/>
            <w:vAlign w:val="center"/>
          </w:tcPr>
          <w:p w14:paraId="019A6797" w14:textId="77777777" w:rsidR="003C677B" w:rsidRPr="00642499" w:rsidRDefault="003C677B" w:rsidP="00A70788">
            <w:pPr>
              <w:jc w:val="center"/>
              <w:rPr>
                <w:b/>
                <w:bCs/>
                <w:sz w:val="22"/>
                <w:szCs w:val="22"/>
              </w:rPr>
            </w:pPr>
            <w:r w:rsidRPr="00642499">
              <w:rPr>
                <w:b/>
                <w:bCs/>
                <w:sz w:val="22"/>
                <w:szCs w:val="22"/>
              </w:rPr>
              <w:t>10</w:t>
            </w:r>
          </w:p>
        </w:tc>
        <w:tc>
          <w:tcPr>
            <w:tcW w:w="8789" w:type="dxa"/>
            <w:tcBorders>
              <w:top w:val="nil"/>
              <w:left w:val="nil"/>
              <w:bottom w:val="single" w:sz="4" w:space="0" w:color="auto"/>
              <w:right w:val="single" w:sz="8" w:space="0" w:color="auto"/>
            </w:tcBorders>
            <w:shd w:val="clear" w:color="auto" w:fill="auto"/>
            <w:vAlign w:val="bottom"/>
          </w:tcPr>
          <w:p w14:paraId="1B84AA34" w14:textId="77777777" w:rsidR="0016612E" w:rsidRPr="00F47744" w:rsidRDefault="003C677B" w:rsidP="00ED749E">
            <w:pPr>
              <w:jc w:val="both"/>
              <w:rPr>
                <w:sz w:val="22"/>
                <w:szCs w:val="22"/>
              </w:rPr>
            </w:pPr>
            <w:r w:rsidRPr="00F47744">
              <w:rPr>
                <w:sz w:val="22"/>
                <w:szCs w:val="22"/>
              </w:rPr>
              <w:t xml:space="preserve">V případě digitalizace </w:t>
            </w:r>
            <w:r w:rsidR="0016612E" w:rsidRPr="00F47744">
              <w:rPr>
                <w:sz w:val="22"/>
                <w:szCs w:val="22"/>
              </w:rPr>
              <w:t xml:space="preserve">novodobých dokumentů z 80. a 90. let 20. století </w:t>
            </w:r>
            <w:r w:rsidRPr="00F47744">
              <w:rPr>
                <w:sz w:val="22"/>
                <w:szCs w:val="22"/>
              </w:rPr>
              <w:t>je</w:t>
            </w:r>
            <w:r w:rsidR="0016612E" w:rsidRPr="00F47744">
              <w:rPr>
                <w:sz w:val="22"/>
                <w:szCs w:val="22"/>
              </w:rPr>
              <w:t xml:space="preserve"> v Žádosti </w:t>
            </w:r>
            <w:r w:rsidR="00642499" w:rsidRPr="00F47744">
              <w:rPr>
                <w:sz w:val="22"/>
                <w:szCs w:val="22"/>
              </w:rPr>
              <w:t xml:space="preserve">o poskytnutí dotace </w:t>
            </w:r>
            <w:r w:rsidR="00ED749E" w:rsidRPr="00F47744">
              <w:rPr>
                <w:sz w:val="22"/>
                <w:szCs w:val="22"/>
              </w:rPr>
              <w:t>popsáno jejich celostátní využití, celospolečenský význam nebo n</w:t>
            </w:r>
            <w:r w:rsidR="00642499" w:rsidRPr="00F47744">
              <w:rPr>
                <w:sz w:val="22"/>
                <w:szCs w:val="22"/>
              </w:rPr>
              <w:t xml:space="preserve">ávaznost na digitalizaci </w:t>
            </w:r>
            <w:r w:rsidR="00ED749E" w:rsidRPr="00F47744">
              <w:rPr>
                <w:sz w:val="22"/>
                <w:szCs w:val="22"/>
              </w:rPr>
              <w:t>titulů z předchozích let.</w:t>
            </w:r>
          </w:p>
        </w:tc>
      </w:tr>
      <w:tr w:rsidR="00F54D46" w:rsidRPr="00CE1AB5" w14:paraId="5FDC6630" w14:textId="77777777" w:rsidTr="00AB02C2">
        <w:trPr>
          <w:trHeight w:val="432"/>
        </w:trPr>
        <w:tc>
          <w:tcPr>
            <w:tcW w:w="851" w:type="dxa"/>
            <w:tcBorders>
              <w:top w:val="nil"/>
              <w:left w:val="single" w:sz="8" w:space="0" w:color="auto"/>
              <w:bottom w:val="single" w:sz="4" w:space="0" w:color="auto"/>
              <w:right w:val="single" w:sz="4" w:space="0" w:color="auto"/>
            </w:tcBorders>
            <w:shd w:val="clear" w:color="000000" w:fill="F8CBAD"/>
            <w:noWrap/>
            <w:vAlign w:val="center"/>
          </w:tcPr>
          <w:p w14:paraId="622AEDF2" w14:textId="77777777" w:rsidR="00F54D46" w:rsidRDefault="00F54D46" w:rsidP="00A70788">
            <w:pPr>
              <w:jc w:val="center"/>
              <w:rPr>
                <w:b/>
                <w:bCs/>
                <w:color w:val="000000"/>
                <w:sz w:val="22"/>
                <w:szCs w:val="22"/>
              </w:rPr>
            </w:pPr>
            <w:r>
              <w:rPr>
                <w:b/>
                <w:bCs/>
                <w:color w:val="000000"/>
                <w:sz w:val="22"/>
                <w:szCs w:val="22"/>
              </w:rPr>
              <w:t>11</w:t>
            </w:r>
          </w:p>
        </w:tc>
        <w:tc>
          <w:tcPr>
            <w:tcW w:w="8789" w:type="dxa"/>
            <w:tcBorders>
              <w:top w:val="nil"/>
              <w:left w:val="nil"/>
              <w:bottom w:val="single" w:sz="4" w:space="0" w:color="auto"/>
              <w:right w:val="single" w:sz="8" w:space="0" w:color="auto"/>
            </w:tcBorders>
            <w:shd w:val="clear" w:color="auto" w:fill="auto"/>
            <w:vAlign w:val="bottom"/>
          </w:tcPr>
          <w:p w14:paraId="23F74345" w14:textId="77777777" w:rsidR="00F54D46" w:rsidRPr="00F47744" w:rsidRDefault="00451134" w:rsidP="00F26504">
            <w:pPr>
              <w:jc w:val="both"/>
              <w:rPr>
                <w:color w:val="000000"/>
                <w:sz w:val="22"/>
                <w:szCs w:val="22"/>
              </w:rPr>
            </w:pPr>
            <w:r w:rsidRPr="00F47744">
              <w:rPr>
                <w:color w:val="000000"/>
                <w:sz w:val="22"/>
                <w:szCs w:val="22"/>
              </w:rPr>
              <w:t>V případě projektů pokračujících z předchozích let je v Žádosti o poskytnutí dotace uvedeno předpokládané trvání projektu (kolik dokumentů nebo ročníků ještě zbývá digitalizovat</w:t>
            </w:r>
            <w:r w:rsidR="00356744" w:rsidRPr="00F47744">
              <w:rPr>
                <w:color w:val="000000"/>
                <w:sz w:val="22"/>
                <w:szCs w:val="22"/>
              </w:rPr>
              <w:t xml:space="preserve"> a jak dlouho ještě digitalizace daného titulu potrvá</w:t>
            </w:r>
            <w:r w:rsidRPr="00F47744">
              <w:rPr>
                <w:color w:val="000000"/>
                <w:sz w:val="22"/>
                <w:szCs w:val="22"/>
              </w:rPr>
              <w:t>).</w:t>
            </w:r>
          </w:p>
        </w:tc>
      </w:tr>
      <w:tr w:rsidR="000E64CE" w:rsidRPr="00CE1AB5" w14:paraId="17BC27E4" w14:textId="77777777" w:rsidTr="00AB02C2">
        <w:trPr>
          <w:trHeight w:val="432"/>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14:paraId="25491B27" w14:textId="77777777" w:rsidR="000E64CE" w:rsidRPr="00CE1AB5" w:rsidRDefault="003C677B" w:rsidP="00A70788">
            <w:pPr>
              <w:jc w:val="center"/>
              <w:rPr>
                <w:b/>
                <w:bCs/>
                <w:color w:val="000000"/>
                <w:sz w:val="22"/>
                <w:szCs w:val="22"/>
              </w:rPr>
            </w:pPr>
            <w:r>
              <w:rPr>
                <w:b/>
                <w:bCs/>
                <w:color w:val="000000"/>
                <w:sz w:val="22"/>
                <w:szCs w:val="22"/>
              </w:rPr>
              <w:t>1</w:t>
            </w:r>
            <w:r w:rsidR="00F54D46">
              <w:rPr>
                <w:b/>
                <w:bCs/>
                <w:color w:val="000000"/>
                <w:sz w:val="22"/>
                <w:szCs w:val="22"/>
              </w:rPr>
              <w:t>2</w:t>
            </w:r>
          </w:p>
        </w:tc>
        <w:tc>
          <w:tcPr>
            <w:tcW w:w="8789" w:type="dxa"/>
            <w:tcBorders>
              <w:top w:val="nil"/>
              <w:left w:val="nil"/>
              <w:bottom w:val="single" w:sz="4" w:space="0" w:color="auto"/>
              <w:right w:val="single" w:sz="8" w:space="0" w:color="auto"/>
            </w:tcBorders>
            <w:shd w:val="clear" w:color="auto" w:fill="auto"/>
            <w:vAlign w:val="bottom"/>
            <w:hideMark/>
          </w:tcPr>
          <w:p w14:paraId="00A3673C" w14:textId="77777777" w:rsidR="000E64CE" w:rsidRPr="00F47744" w:rsidRDefault="00F26504" w:rsidP="00F26504">
            <w:pPr>
              <w:jc w:val="both"/>
              <w:rPr>
                <w:color w:val="000000"/>
                <w:sz w:val="22"/>
                <w:szCs w:val="22"/>
              </w:rPr>
            </w:pPr>
            <w:r w:rsidRPr="00F47744">
              <w:rPr>
                <w:color w:val="000000"/>
                <w:sz w:val="22"/>
                <w:szCs w:val="22"/>
              </w:rPr>
              <w:t>V případě digitalizace</w:t>
            </w:r>
            <w:r w:rsidR="00C83CFA" w:rsidRPr="00F47744">
              <w:rPr>
                <w:color w:val="000000"/>
                <w:sz w:val="22"/>
                <w:szCs w:val="22"/>
              </w:rPr>
              <w:t xml:space="preserve"> dokumentů</w:t>
            </w:r>
            <w:r w:rsidRPr="00F47744">
              <w:rPr>
                <w:color w:val="000000"/>
                <w:sz w:val="22"/>
                <w:szCs w:val="22"/>
              </w:rPr>
              <w:t xml:space="preserve"> do úrovně ANL je </w:t>
            </w:r>
            <w:r w:rsidR="000E64CE" w:rsidRPr="00F47744">
              <w:rPr>
                <w:color w:val="000000"/>
                <w:sz w:val="22"/>
                <w:szCs w:val="22"/>
              </w:rPr>
              <w:t>tato skutečnost</w:t>
            </w:r>
            <w:r w:rsidRPr="00F47744">
              <w:rPr>
                <w:color w:val="000000"/>
                <w:sz w:val="22"/>
                <w:szCs w:val="22"/>
              </w:rPr>
              <w:t xml:space="preserve"> v Žádosti o poskytnutí dotace</w:t>
            </w:r>
            <w:r w:rsidR="000E64CE" w:rsidRPr="00F47744">
              <w:rPr>
                <w:color w:val="000000"/>
                <w:sz w:val="22"/>
                <w:szCs w:val="22"/>
              </w:rPr>
              <w:t xml:space="preserve"> detailně popsána, včetně uvedení výčtu konkrétních titulů.</w:t>
            </w:r>
          </w:p>
        </w:tc>
      </w:tr>
      <w:tr w:rsidR="000E64CE" w:rsidRPr="00CE1AB5" w14:paraId="0EA27243" w14:textId="77777777" w:rsidTr="000E64CE">
        <w:trPr>
          <w:trHeight w:val="571"/>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14:paraId="2853070F" w14:textId="77777777" w:rsidR="000E64CE" w:rsidRPr="00CE1AB5" w:rsidRDefault="003C677B" w:rsidP="00A70788">
            <w:pPr>
              <w:jc w:val="center"/>
              <w:rPr>
                <w:b/>
                <w:bCs/>
                <w:color w:val="000000"/>
                <w:sz w:val="22"/>
                <w:szCs w:val="22"/>
              </w:rPr>
            </w:pPr>
            <w:r>
              <w:rPr>
                <w:b/>
                <w:bCs/>
                <w:color w:val="000000"/>
                <w:sz w:val="22"/>
                <w:szCs w:val="22"/>
              </w:rPr>
              <w:t>1</w:t>
            </w:r>
            <w:r w:rsidR="00F54D46">
              <w:rPr>
                <w:b/>
                <w:bCs/>
                <w:color w:val="000000"/>
                <w:sz w:val="22"/>
                <w:szCs w:val="22"/>
              </w:rPr>
              <w:t>3</w:t>
            </w:r>
          </w:p>
        </w:tc>
        <w:tc>
          <w:tcPr>
            <w:tcW w:w="8789" w:type="dxa"/>
            <w:tcBorders>
              <w:top w:val="nil"/>
              <w:left w:val="nil"/>
              <w:bottom w:val="single" w:sz="4" w:space="0" w:color="auto"/>
              <w:right w:val="single" w:sz="8" w:space="0" w:color="auto"/>
            </w:tcBorders>
            <w:shd w:val="clear" w:color="auto" w:fill="auto"/>
            <w:vAlign w:val="bottom"/>
            <w:hideMark/>
          </w:tcPr>
          <w:p w14:paraId="14429664" w14:textId="77777777" w:rsidR="00F233EB" w:rsidRPr="00E95813" w:rsidRDefault="000E64CE" w:rsidP="001F0143">
            <w:pPr>
              <w:jc w:val="both"/>
              <w:rPr>
                <w:color w:val="000000"/>
                <w:sz w:val="22"/>
                <w:szCs w:val="22"/>
              </w:rPr>
            </w:pPr>
            <w:r w:rsidRPr="00E95813">
              <w:rPr>
                <w:color w:val="000000"/>
                <w:sz w:val="22"/>
                <w:szCs w:val="22"/>
              </w:rPr>
              <w:t>V Žádosti o poskytnutí dotace je přesně specifikována skladba velikostí formátů digitalizovaných dokumentů. Pro specifikaci lze využít tabulku:</w:t>
            </w:r>
          </w:p>
          <w:p w14:paraId="5990448B" w14:textId="7D154AB3" w:rsidR="000E64CE" w:rsidRPr="00E95813" w:rsidRDefault="00C92661" w:rsidP="001F0143">
            <w:pPr>
              <w:jc w:val="both"/>
              <w:rPr>
                <w:color w:val="000000"/>
                <w:sz w:val="22"/>
                <w:szCs w:val="22"/>
              </w:rPr>
            </w:pPr>
            <w:hyperlink r:id="rId74" w:history="1">
              <w:r w:rsidR="009401B7" w:rsidRPr="00E95813">
                <w:rPr>
                  <w:rStyle w:val="Hypertextovodkaz"/>
                  <w:sz w:val="22"/>
                  <w:szCs w:val="24"/>
                </w:rPr>
                <w:t>http://kramerius-info.nkp.cz/index.php/dokumentace/dokumentace-pro-rok-2021/</w:t>
              </w:r>
            </w:hyperlink>
          </w:p>
        </w:tc>
      </w:tr>
      <w:tr w:rsidR="000E64CE" w:rsidRPr="00CE1AB5" w14:paraId="56C3B56C" w14:textId="77777777" w:rsidTr="00451134">
        <w:trPr>
          <w:trHeight w:val="342"/>
        </w:trPr>
        <w:tc>
          <w:tcPr>
            <w:tcW w:w="851" w:type="dxa"/>
            <w:tcBorders>
              <w:top w:val="nil"/>
              <w:left w:val="single" w:sz="8" w:space="0" w:color="auto"/>
              <w:bottom w:val="single" w:sz="4" w:space="0" w:color="auto"/>
              <w:right w:val="single" w:sz="4" w:space="0" w:color="auto"/>
            </w:tcBorders>
            <w:shd w:val="clear" w:color="000000" w:fill="F8CBAD"/>
            <w:noWrap/>
            <w:vAlign w:val="center"/>
            <w:hideMark/>
          </w:tcPr>
          <w:p w14:paraId="09062366" w14:textId="77777777" w:rsidR="000E64CE" w:rsidRPr="00CE1AB5" w:rsidRDefault="003C677B" w:rsidP="00A70788">
            <w:pPr>
              <w:jc w:val="center"/>
              <w:rPr>
                <w:b/>
                <w:bCs/>
                <w:color w:val="000000"/>
                <w:sz w:val="22"/>
                <w:szCs w:val="22"/>
              </w:rPr>
            </w:pPr>
            <w:r>
              <w:rPr>
                <w:b/>
                <w:bCs/>
                <w:color w:val="000000"/>
                <w:sz w:val="22"/>
                <w:szCs w:val="22"/>
              </w:rPr>
              <w:t>1</w:t>
            </w:r>
            <w:r w:rsidR="00F54D46">
              <w:rPr>
                <w:b/>
                <w:bCs/>
                <w:color w:val="000000"/>
                <w:sz w:val="22"/>
                <w:szCs w:val="22"/>
              </w:rPr>
              <w:t>4</w:t>
            </w:r>
          </w:p>
        </w:tc>
        <w:tc>
          <w:tcPr>
            <w:tcW w:w="8789" w:type="dxa"/>
            <w:tcBorders>
              <w:top w:val="nil"/>
              <w:left w:val="nil"/>
              <w:bottom w:val="single" w:sz="4" w:space="0" w:color="auto"/>
              <w:right w:val="single" w:sz="8" w:space="0" w:color="auto"/>
            </w:tcBorders>
            <w:shd w:val="clear" w:color="auto" w:fill="auto"/>
            <w:vAlign w:val="bottom"/>
            <w:hideMark/>
          </w:tcPr>
          <w:p w14:paraId="4B88B63A" w14:textId="77777777" w:rsidR="000E64CE" w:rsidRPr="00CE1AB5" w:rsidRDefault="000E64CE" w:rsidP="001F0143">
            <w:pPr>
              <w:jc w:val="both"/>
              <w:rPr>
                <w:color w:val="000000"/>
                <w:sz w:val="22"/>
                <w:szCs w:val="22"/>
              </w:rPr>
            </w:pPr>
            <w:r>
              <w:rPr>
                <w:color w:val="000000"/>
                <w:sz w:val="22"/>
                <w:szCs w:val="22"/>
              </w:rPr>
              <w:t xml:space="preserve">V </w:t>
            </w:r>
            <w:r w:rsidRPr="00CE1AB5">
              <w:rPr>
                <w:color w:val="000000"/>
                <w:sz w:val="22"/>
                <w:szCs w:val="22"/>
              </w:rPr>
              <w:t>Žádosti o poskytnu</w:t>
            </w:r>
            <w:r>
              <w:rPr>
                <w:color w:val="000000"/>
                <w:sz w:val="22"/>
                <w:szCs w:val="22"/>
              </w:rPr>
              <w:t>tí dotace</w:t>
            </w:r>
            <w:r w:rsidRPr="00CE1AB5">
              <w:rPr>
                <w:color w:val="000000"/>
                <w:sz w:val="22"/>
                <w:szCs w:val="22"/>
              </w:rPr>
              <w:t xml:space="preserve"> je připojeno zdůvodnění výběru dokumentů obsahující charakteristiku dokumentů určených pro reformátování (regionální dokumenty, periodika, stupeň poškození originálu, frekvence výpůjče</w:t>
            </w:r>
            <w:r>
              <w:rPr>
                <w:color w:val="000000"/>
                <w:sz w:val="22"/>
                <w:szCs w:val="22"/>
              </w:rPr>
              <w:t>k, unikátnost) a informace</w:t>
            </w:r>
            <w:r w:rsidRPr="00CE1AB5">
              <w:rPr>
                <w:color w:val="000000"/>
                <w:sz w:val="22"/>
                <w:szCs w:val="22"/>
              </w:rPr>
              <w:t xml:space="preserve">, zda předkladatel bude schopen zajistit kompletnost dokumentů </w:t>
            </w:r>
            <w:r>
              <w:rPr>
                <w:color w:val="000000"/>
                <w:sz w:val="22"/>
                <w:szCs w:val="22"/>
              </w:rPr>
              <w:t>(</w:t>
            </w:r>
            <w:r w:rsidRPr="00CE1AB5">
              <w:rPr>
                <w:color w:val="000000"/>
                <w:sz w:val="22"/>
                <w:szCs w:val="22"/>
              </w:rPr>
              <w:t>např. výpůjčkami z dalších institucí</w:t>
            </w:r>
            <w:r>
              <w:rPr>
                <w:color w:val="000000"/>
                <w:sz w:val="22"/>
                <w:szCs w:val="22"/>
              </w:rPr>
              <w:t>).</w:t>
            </w:r>
          </w:p>
        </w:tc>
      </w:tr>
      <w:tr w:rsidR="00E3469E" w:rsidRPr="00CE1AB5" w14:paraId="2EC8E204" w14:textId="77777777" w:rsidTr="006414BF">
        <w:trPr>
          <w:trHeight w:val="557"/>
        </w:trPr>
        <w:tc>
          <w:tcPr>
            <w:tcW w:w="851" w:type="dxa"/>
            <w:tcBorders>
              <w:top w:val="nil"/>
              <w:left w:val="single" w:sz="8" w:space="0" w:color="auto"/>
              <w:bottom w:val="single" w:sz="4" w:space="0" w:color="auto"/>
              <w:right w:val="single" w:sz="4" w:space="0" w:color="auto"/>
            </w:tcBorders>
            <w:shd w:val="clear" w:color="000000" w:fill="F8CBAD"/>
            <w:noWrap/>
            <w:vAlign w:val="center"/>
          </w:tcPr>
          <w:p w14:paraId="2D13CEB8" w14:textId="77777777" w:rsidR="00E3469E" w:rsidRPr="00CE1AB5" w:rsidRDefault="00E3469E" w:rsidP="00A70788">
            <w:pPr>
              <w:jc w:val="center"/>
              <w:rPr>
                <w:b/>
                <w:bCs/>
                <w:color w:val="000000"/>
                <w:sz w:val="22"/>
                <w:szCs w:val="22"/>
              </w:rPr>
            </w:pPr>
            <w:r>
              <w:rPr>
                <w:b/>
                <w:bCs/>
                <w:color w:val="000000"/>
                <w:sz w:val="22"/>
                <w:szCs w:val="22"/>
              </w:rPr>
              <w:lastRenderedPageBreak/>
              <w:t>1</w:t>
            </w:r>
            <w:r w:rsidR="00F54D46">
              <w:rPr>
                <w:b/>
                <w:bCs/>
                <w:color w:val="000000"/>
                <w:sz w:val="22"/>
                <w:szCs w:val="22"/>
              </w:rPr>
              <w:t>5</w:t>
            </w:r>
          </w:p>
        </w:tc>
        <w:tc>
          <w:tcPr>
            <w:tcW w:w="8789" w:type="dxa"/>
            <w:tcBorders>
              <w:top w:val="nil"/>
              <w:left w:val="nil"/>
              <w:bottom w:val="single" w:sz="4" w:space="0" w:color="auto"/>
              <w:right w:val="single" w:sz="8" w:space="0" w:color="auto"/>
            </w:tcBorders>
            <w:shd w:val="clear" w:color="auto" w:fill="auto"/>
            <w:vAlign w:val="bottom"/>
          </w:tcPr>
          <w:p w14:paraId="6BEE448E" w14:textId="70C8A9A3" w:rsidR="00E3469E" w:rsidRDefault="00E3469E" w:rsidP="001F0143">
            <w:pPr>
              <w:jc w:val="both"/>
              <w:rPr>
                <w:color w:val="000000"/>
                <w:sz w:val="22"/>
                <w:szCs w:val="22"/>
              </w:rPr>
            </w:pPr>
            <w:r w:rsidRPr="007138B8">
              <w:rPr>
                <w:color w:val="000000"/>
                <w:sz w:val="22"/>
                <w:szCs w:val="22"/>
              </w:rPr>
              <w:t>V případě, že digitalizace bude prováděna na vlas</w:t>
            </w:r>
            <w:r w:rsidR="00A65C85" w:rsidRPr="007138B8">
              <w:rPr>
                <w:color w:val="000000"/>
                <w:sz w:val="22"/>
                <w:szCs w:val="22"/>
              </w:rPr>
              <w:t>tním digitalizačním pracovišti</w:t>
            </w:r>
            <w:r w:rsidR="006414BF" w:rsidRPr="007138B8">
              <w:rPr>
                <w:color w:val="000000"/>
                <w:sz w:val="22"/>
                <w:szCs w:val="22"/>
              </w:rPr>
              <w:t xml:space="preserve"> (</w:t>
            </w:r>
            <w:r w:rsidRPr="007138B8">
              <w:rPr>
                <w:color w:val="000000"/>
                <w:sz w:val="22"/>
                <w:szCs w:val="22"/>
              </w:rPr>
              <w:t>tj. nikoli dodavatelskou formo</w:t>
            </w:r>
            <w:r w:rsidR="006414BF" w:rsidRPr="007138B8">
              <w:rPr>
                <w:color w:val="000000"/>
                <w:sz w:val="22"/>
                <w:szCs w:val="22"/>
              </w:rPr>
              <w:t>u)</w:t>
            </w:r>
            <w:r w:rsidRPr="007138B8">
              <w:rPr>
                <w:color w:val="000000"/>
                <w:sz w:val="22"/>
                <w:szCs w:val="22"/>
              </w:rPr>
              <w:t xml:space="preserve"> jsou v Žádosti o poskytnutí dotace explicitně uvedeny konkrétní náklady na jednotlivé části digitaliza</w:t>
            </w:r>
            <w:r w:rsidR="00E47E28" w:rsidRPr="007138B8">
              <w:rPr>
                <w:color w:val="000000"/>
                <w:sz w:val="22"/>
                <w:szCs w:val="22"/>
              </w:rPr>
              <w:t>čního procesu</w:t>
            </w:r>
            <w:r w:rsidRPr="007138B8">
              <w:rPr>
                <w:color w:val="000000"/>
                <w:sz w:val="22"/>
                <w:szCs w:val="22"/>
              </w:rPr>
              <w:t>. Pro tuto kalkulaci lze využít tuto tabulku</w:t>
            </w:r>
            <w:r w:rsidR="00B35CB8" w:rsidRPr="007138B8">
              <w:rPr>
                <w:color w:val="000000"/>
                <w:sz w:val="22"/>
                <w:szCs w:val="22"/>
              </w:rPr>
              <w:t>:</w:t>
            </w:r>
            <w:r w:rsidRPr="007138B8">
              <w:rPr>
                <w:color w:val="000000"/>
                <w:sz w:val="22"/>
                <w:szCs w:val="22"/>
              </w:rPr>
              <w:t xml:space="preserve"> </w:t>
            </w:r>
            <w:hyperlink r:id="rId75" w:history="1">
              <w:r w:rsidR="00E655C0" w:rsidRPr="00E95813">
                <w:rPr>
                  <w:rStyle w:val="Hypertextovodkaz"/>
                  <w:sz w:val="22"/>
                  <w:szCs w:val="22"/>
                </w:rPr>
                <w:t>http://kramerius-info.nkp.cz/index.php/dokumentace/dokumentace-pro-rok-2021/</w:t>
              </w:r>
            </w:hyperlink>
            <w:r w:rsidR="00B2739E" w:rsidRPr="00E95813">
              <w:rPr>
                <w:color w:val="000000"/>
                <w:sz w:val="22"/>
                <w:szCs w:val="22"/>
              </w:rPr>
              <w:t>,</w:t>
            </w:r>
            <w:r w:rsidR="00B2739E" w:rsidRPr="007138B8">
              <w:rPr>
                <w:color w:val="000000"/>
                <w:sz w:val="22"/>
                <w:szCs w:val="22"/>
              </w:rPr>
              <w:t xml:space="preserve"> </w:t>
            </w:r>
            <w:r w:rsidR="00B732EC" w:rsidRPr="007138B8">
              <w:rPr>
                <w:color w:val="000000"/>
                <w:sz w:val="22"/>
                <w:szCs w:val="22"/>
              </w:rPr>
              <w:t>či</w:t>
            </w:r>
            <w:r w:rsidR="00B35CB8" w:rsidRPr="007138B8">
              <w:rPr>
                <w:color w:val="000000"/>
                <w:sz w:val="22"/>
                <w:szCs w:val="22"/>
              </w:rPr>
              <w:t xml:space="preserve"> </w:t>
            </w:r>
            <w:r w:rsidR="006414BF" w:rsidRPr="007138B8">
              <w:rPr>
                <w:color w:val="000000"/>
                <w:sz w:val="22"/>
                <w:szCs w:val="22"/>
              </w:rPr>
              <w:t>případně definovat</w:t>
            </w:r>
            <w:r w:rsidRPr="007138B8">
              <w:rPr>
                <w:color w:val="000000"/>
                <w:sz w:val="22"/>
                <w:szCs w:val="22"/>
              </w:rPr>
              <w:t xml:space="preserve"> skladbu in</w:t>
            </w:r>
            <w:r w:rsidR="006414BF" w:rsidRPr="007138B8">
              <w:rPr>
                <w:color w:val="000000"/>
                <w:sz w:val="22"/>
                <w:szCs w:val="22"/>
              </w:rPr>
              <w:t xml:space="preserve">terních nákladů na digitalizaci </w:t>
            </w:r>
            <w:r w:rsidR="00C83CFA" w:rsidRPr="007138B8">
              <w:rPr>
                <w:color w:val="000000"/>
                <w:sz w:val="22"/>
                <w:szCs w:val="22"/>
              </w:rPr>
              <w:t xml:space="preserve">přehledně </w:t>
            </w:r>
            <w:r w:rsidR="006414BF" w:rsidRPr="007138B8">
              <w:rPr>
                <w:color w:val="000000"/>
                <w:sz w:val="22"/>
                <w:szCs w:val="22"/>
              </w:rPr>
              <w:t>jiným způsobem.</w:t>
            </w:r>
          </w:p>
        </w:tc>
      </w:tr>
    </w:tbl>
    <w:p w14:paraId="6B93729E" w14:textId="77777777" w:rsidR="005279C1" w:rsidRDefault="005279C1" w:rsidP="005279C1">
      <w:pPr>
        <w:rPr>
          <w:sz w:val="22"/>
          <w:szCs w:val="22"/>
        </w:rPr>
      </w:pPr>
    </w:p>
    <w:p w14:paraId="12A0F5F6" w14:textId="77777777" w:rsidR="005279C1" w:rsidRPr="00CE1AB5" w:rsidRDefault="005279C1" w:rsidP="005279C1">
      <w:pPr>
        <w:rPr>
          <w:sz w:val="22"/>
          <w:szCs w:val="22"/>
        </w:rPr>
      </w:pPr>
    </w:p>
    <w:p w14:paraId="44089AD6" w14:textId="77777777" w:rsidR="000D0C1E" w:rsidRPr="000D0C1E" w:rsidRDefault="000D0C1E" w:rsidP="000D0C1E">
      <w:pPr>
        <w:jc w:val="both"/>
        <w:rPr>
          <w:sz w:val="22"/>
          <w:szCs w:val="22"/>
        </w:rPr>
      </w:pPr>
      <w:r w:rsidRPr="000D0C1E">
        <w:rPr>
          <w:iCs/>
          <w:sz w:val="22"/>
          <w:szCs w:val="22"/>
        </w:rPr>
        <w:t xml:space="preserve">Jsem si vědom toho, že nesplnění výše uvedených požadavků </w:t>
      </w:r>
      <w:r w:rsidRPr="000D0C1E">
        <w:rPr>
          <w:sz w:val="22"/>
          <w:szCs w:val="22"/>
        </w:rPr>
        <w:t>může znamenat porušení podmínek rozhodnutí o poskytnutí dotace a může být důvodem pro vrácení dotace poskytnuté na realizaci projektu.</w:t>
      </w:r>
    </w:p>
    <w:p w14:paraId="1928CDA0" w14:textId="77777777" w:rsidR="000D0C1E" w:rsidRPr="000D0C1E" w:rsidRDefault="000D0C1E" w:rsidP="000D0C1E">
      <w:pPr>
        <w:jc w:val="both"/>
        <w:rPr>
          <w:i/>
          <w:iCs/>
          <w:sz w:val="22"/>
          <w:szCs w:val="22"/>
        </w:rPr>
      </w:pPr>
    </w:p>
    <w:p w14:paraId="4D652A59" w14:textId="77777777" w:rsidR="000D0C1E" w:rsidRPr="000D0C1E" w:rsidRDefault="000D0C1E" w:rsidP="000D0C1E">
      <w:pPr>
        <w:jc w:val="both"/>
        <w:rPr>
          <w:sz w:val="22"/>
          <w:szCs w:val="22"/>
        </w:rPr>
      </w:pPr>
      <w:r w:rsidRPr="000D0C1E">
        <w:rPr>
          <w:sz w:val="22"/>
          <w:szCs w:val="22"/>
        </w:rPr>
        <w:t>V......................dne..............</w:t>
      </w:r>
    </w:p>
    <w:p w14:paraId="3D166D27" w14:textId="77777777" w:rsidR="000D0C1E" w:rsidRPr="000D0C1E" w:rsidRDefault="00700E96" w:rsidP="000D0C1E">
      <w:pPr>
        <w:ind w:left="2832" w:firstLine="708"/>
        <w:jc w:val="both"/>
        <w:rPr>
          <w:sz w:val="22"/>
          <w:szCs w:val="22"/>
        </w:rPr>
      </w:pPr>
      <w:r>
        <w:rPr>
          <w:sz w:val="22"/>
          <w:szCs w:val="22"/>
        </w:rPr>
        <w:t xml:space="preserve">         </w:t>
      </w:r>
      <w:r w:rsidR="000D0C1E" w:rsidRPr="000D0C1E">
        <w:rPr>
          <w:sz w:val="22"/>
          <w:szCs w:val="22"/>
        </w:rPr>
        <w:t>................................................................................</w:t>
      </w:r>
    </w:p>
    <w:p w14:paraId="20663C53" w14:textId="77777777" w:rsidR="000D0C1E" w:rsidRDefault="000D0C1E" w:rsidP="00700E96">
      <w:pPr>
        <w:pStyle w:val="BodyText21"/>
        <w:ind w:left="3540" w:firstLine="708"/>
        <w:rPr>
          <w:sz w:val="22"/>
          <w:szCs w:val="22"/>
        </w:rPr>
      </w:pPr>
      <w:r w:rsidRPr="000D0C1E">
        <w:rPr>
          <w:sz w:val="22"/>
          <w:szCs w:val="22"/>
        </w:rPr>
        <w:t>po</w:t>
      </w:r>
      <w:r w:rsidR="00700E96">
        <w:rPr>
          <w:sz w:val="22"/>
          <w:szCs w:val="22"/>
        </w:rPr>
        <w:t xml:space="preserve">dpis žadatele, razítko </w:t>
      </w:r>
      <w:r w:rsidRPr="000D0C1E">
        <w:rPr>
          <w:sz w:val="22"/>
          <w:szCs w:val="22"/>
        </w:rPr>
        <w:t>(u právnické osoby)</w:t>
      </w:r>
    </w:p>
    <w:p w14:paraId="0D24F6C0" w14:textId="77777777" w:rsidR="00656236" w:rsidRPr="000D0C1E" w:rsidRDefault="00656236" w:rsidP="000D0C1E">
      <w:pPr>
        <w:pStyle w:val="BodyText21"/>
        <w:ind w:left="3540" w:firstLine="708"/>
        <w:rPr>
          <w:sz w:val="22"/>
          <w:szCs w:val="22"/>
        </w:rPr>
      </w:pPr>
    </w:p>
    <w:p w14:paraId="5E1AD8DF" w14:textId="77777777" w:rsidR="00700E96" w:rsidRDefault="00700E96" w:rsidP="000D0C1E">
      <w:pPr>
        <w:pStyle w:val="BodyText21"/>
        <w:rPr>
          <w:sz w:val="22"/>
          <w:szCs w:val="22"/>
        </w:rPr>
      </w:pPr>
    </w:p>
    <w:p w14:paraId="46FEDAE6" w14:textId="77777777" w:rsidR="00700E96" w:rsidRDefault="00700E96" w:rsidP="000D0C1E">
      <w:pPr>
        <w:pStyle w:val="BodyText21"/>
        <w:rPr>
          <w:sz w:val="22"/>
          <w:szCs w:val="22"/>
        </w:rPr>
      </w:pPr>
    </w:p>
    <w:p w14:paraId="3A207502" w14:textId="77777777" w:rsidR="000D0C1E" w:rsidRPr="000D0C1E" w:rsidRDefault="000D0C1E" w:rsidP="000D0C1E">
      <w:pPr>
        <w:pStyle w:val="BodyText21"/>
        <w:rPr>
          <w:sz w:val="22"/>
          <w:szCs w:val="22"/>
        </w:rPr>
      </w:pPr>
      <w:r w:rsidRPr="000D0C1E">
        <w:rPr>
          <w:sz w:val="22"/>
          <w:szCs w:val="22"/>
        </w:rPr>
        <w:t>Oprávněná osoba jedná jako (nehodící se škrtněte):</w:t>
      </w:r>
    </w:p>
    <w:p w14:paraId="0A35A433" w14:textId="77777777" w:rsidR="00700E96" w:rsidRDefault="00700E96" w:rsidP="000D0C1E">
      <w:pPr>
        <w:rPr>
          <w:sz w:val="22"/>
          <w:szCs w:val="22"/>
        </w:rPr>
      </w:pPr>
    </w:p>
    <w:p w14:paraId="46E8DD2B" w14:textId="77777777" w:rsidR="00700E96" w:rsidRDefault="00700E96" w:rsidP="000D0C1E">
      <w:pPr>
        <w:rPr>
          <w:sz w:val="22"/>
          <w:szCs w:val="22"/>
        </w:rPr>
      </w:pPr>
    </w:p>
    <w:p w14:paraId="6E798DA4" w14:textId="77777777" w:rsidR="000D0C1E" w:rsidRDefault="000D0C1E" w:rsidP="000D0C1E">
      <w:pPr>
        <w:rPr>
          <w:sz w:val="22"/>
          <w:szCs w:val="22"/>
        </w:rPr>
      </w:pPr>
      <w:r w:rsidRPr="000D0C1E">
        <w:rPr>
          <w:sz w:val="22"/>
          <w:szCs w:val="22"/>
        </w:rPr>
        <w:t xml:space="preserve">statutární orgán žadatele                                                 </w:t>
      </w:r>
      <w:r w:rsidR="00700E96">
        <w:rPr>
          <w:sz w:val="22"/>
          <w:szCs w:val="22"/>
        </w:rPr>
        <w:t xml:space="preserve">               </w:t>
      </w:r>
      <w:r w:rsidRPr="000D0C1E">
        <w:rPr>
          <w:sz w:val="22"/>
          <w:szCs w:val="22"/>
        </w:rPr>
        <w:t xml:space="preserve">  na základě udělené plné moci</w:t>
      </w:r>
    </w:p>
    <w:p w14:paraId="483BB04F" w14:textId="77777777" w:rsidR="005279C1" w:rsidRDefault="005279C1" w:rsidP="005279C1">
      <w:pPr>
        <w:rPr>
          <w:sz w:val="22"/>
          <w:szCs w:val="22"/>
        </w:rPr>
      </w:pPr>
    </w:p>
    <w:p w14:paraId="34E7978C" w14:textId="77777777" w:rsidR="000D0C1E" w:rsidRPr="00CE1AB5" w:rsidRDefault="00CB0A87" w:rsidP="005279C1">
      <w:pPr>
        <w:rPr>
          <w:sz w:val="22"/>
          <w:szCs w:val="22"/>
        </w:rPr>
      </w:pPr>
      <w:r>
        <w:rPr>
          <w:sz w:val="22"/>
          <w:szCs w:val="22"/>
        </w:rPr>
        <w:br w:type="page"/>
      </w:r>
    </w:p>
    <w:p w14:paraId="33ADAF53" w14:textId="77777777" w:rsidR="00B622B2" w:rsidRPr="009D5986" w:rsidRDefault="00B622B2" w:rsidP="00B622B2">
      <w:pPr>
        <w:jc w:val="center"/>
        <w:rPr>
          <w:b/>
          <w:i/>
          <w:sz w:val="28"/>
          <w:szCs w:val="28"/>
        </w:rPr>
      </w:pPr>
      <w:r w:rsidRPr="009D5986">
        <w:rPr>
          <w:b/>
          <w:i/>
          <w:sz w:val="28"/>
          <w:szCs w:val="28"/>
        </w:rPr>
        <w:lastRenderedPageBreak/>
        <w:t>Čestné prohlášení</w:t>
      </w:r>
    </w:p>
    <w:p w14:paraId="292BD859" w14:textId="77777777" w:rsidR="00B622B2" w:rsidRDefault="00B622B2" w:rsidP="00B622B2">
      <w:pPr>
        <w:jc w:val="center"/>
        <w:rPr>
          <w:sz w:val="24"/>
          <w:szCs w:val="24"/>
        </w:rPr>
      </w:pPr>
      <w:r>
        <w:rPr>
          <w:b/>
          <w:sz w:val="22"/>
          <w:szCs w:val="22"/>
        </w:rPr>
        <w:t>2</w:t>
      </w:r>
      <w:r w:rsidRPr="003D24A2">
        <w:rPr>
          <w:b/>
          <w:sz w:val="22"/>
          <w:szCs w:val="22"/>
        </w:rPr>
        <w:t>)</w:t>
      </w:r>
      <w:r>
        <w:rPr>
          <w:b/>
          <w:sz w:val="22"/>
          <w:szCs w:val="22"/>
        </w:rPr>
        <w:t xml:space="preserve"> </w:t>
      </w:r>
      <w:r w:rsidRPr="00624A93">
        <w:rPr>
          <w:b/>
          <w:bCs/>
          <w:sz w:val="24"/>
          <w:szCs w:val="24"/>
        </w:rPr>
        <w:t>Instalace nové verze Systému Kramerius</w:t>
      </w:r>
      <w:r w:rsidRPr="00624A93">
        <w:rPr>
          <w:b/>
          <w:sz w:val="24"/>
          <w:szCs w:val="24"/>
        </w:rPr>
        <w:t xml:space="preserve"> </w:t>
      </w:r>
      <w:r w:rsidRPr="00C77FA1">
        <w:rPr>
          <w:sz w:val="24"/>
          <w:szCs w:val="24"/>
        </w:rPr>
        <w:t>(verze 5.0 či vyšší)</w:t>
      </w:r>
    </w:p>
    <w:p w14:paraId="121795F7" w14:textId="77777777" w:rsidR="00674B8F" w:rsidRPr="00804C53" w:rsidRDefault="00674B8F" w:rsidP="00B622B2">
      <w:pPr>
        <w:jc w:val="center"/>
        <w:rPr>
          <w:b/>
          <w:sz w:val="24"/>
          <w:szCs w:val="24"/>
        </w:rPr>
      </w:pPr>
    </w:p>
    <w:p w14:paraId="2DE0F115" w14:textId="77777777" w:rsidR="00674B8F" w:rsidRPr="00CE1AB5" w:rsidRDefault="00674B8F" w:rsidP="00674B8F">
      <w:pPr>
        <w:tabs>
          <w:tab w:val="left" w:pos="925"/>
        </w:tabs>
        <w:jc w:val="both"/>
        <w:rPr>
          <w:sz w:val="22"/>
          <w:szCs w:val="22"/>
        </w:rPr>
      </w:pPr>
      <w:r>
        <w:rPr>
          <w:sz w:val="22"/>
          <w:szCs w:val="22"/>
        </w:rPr>
        <w:t>Č</w:t>
      </w:r>
      <w:r w:rsidRPr="00CE1AB5">
        <w:rPr>
          <w:sz w:val="22"/>
          <w:szCs w:val="22"/>
        </w:rPr>
        <w:t>estně prohlaš</w:t>
      </w:r>
      <w:r>
        <w:rPr>
          <w:sz w:val="22"/>
          <w:szCs w:val="22"/>
        </w:rPr>
        <w:t>uji, že budu respektovat podmínky uvedené v níže přiložené tabulce, s</w:t>
      </w:r>
      <w:r w:rsidRPr="00CE1AB5">
        <w:rPr>
          <w:sz w:val="22"/>
          <w:szCs w:val="22"/>
        </w:rPr>
        <w:t> nim</w:t>
      </w:r>
      <w:r>
        <w:rPr>
          <w:sz w:val="22"/>
          <w:szCs w:val="22"/>
        </w:rPr>
        <w:t>i</w:t>
      </w:r>
      <w:r w:rsidRPr="00CE1AB5">
        <w:rPr>
          <w:sz w:val="22"/>
          <w:szCs w:val="22"/>
        </w:rPr>
        <w:t>ž jsem</w:t>
      </w:r>
      <w:r>
        <w:rPr>
          <w:sz w:val="22"/>
          <w:szCs w:val="22"/>
        </w:rPr>
        <w:t xml:space="preserve"> </w:t>
      </w:r>
      <w:r w:rsidRPr="00CE1AB5">
        <w:rPr>
          <w:sz w:val="22"/>
          <w:szCs w:val="22"/>
        </w:rPr>
        <w:t>vyjádřil svůj souhlas</w:t>
      </w:r>
      <w:r>
        <w:rPr>
          <w:sz w:val="22"/>
          <w:szCs w:val="22"/>
        </w:rPr>
        <w:t>.</w:t>
      </w:r>
      <w:r w:rsidRPr="00CE1AB5">
        <w:rPr>
          <w:sz w:val="22"/>
          <w:szCs w:val="22"/>
        </w:rPr>
        <w:t xml:space="preserve"> Dále beru na vědomí všechny pokyny Ministerstva kultury ČR pro </w:t>
      </w:r>
      <w:r>
        <w:rPr>
          <w:sz w:val="22"/>
          <w:szCs w:val="22"/>
        </w:rPr>
        <w:t>pod</w:t>
      </w:r>
      <w:r w:rsidRPr="00CE1AB5">
        <w:rPr>
          <w:sz w:val="22"/>
          <w:szCs w:val="22"/>
        </w:rPr>
        <w:t>program VISK 7.</w:t>
      </w:r>
    </w:p>
    <w:p w14:paraId="298D8FFE" w14:textId="77777777" w:rsidR="0027634D" w:rsidRDefault="0027634D" w:rsidP="005279C1">
      <w:pPr>
        <w:tabs>
          <w:tab w:val="left" w:pos="925"/>
        </w:tabs>
        <w:rPr>
          <w:sz w:val="22"/>
          <w:szCs w:val="22"/>
        </w:rPr>
      </w:pPr>
    </w:p>
    <w:tbl>
      <w:tblPr>
        <w:tblW w:w="9346" w:type="dxa"/>
        <w:tblInd w:w="80" w:type="dxa"/>
        <w:tblCellMar>
          <w:left w:w="70" w:type="dxa"/>
          <w:right w:w="70" w:type="dxa"/>
        </w:tblCellMar>
        <w:tblLook w:val="04A0" w:firstRow="1" w:lastRow="0" w:firstColumn="1" w:lastColumn="0" w:noHBand="0" w:noVBand="1"/>
      </w:tblPr>
      <w:tblGrid>
        <w:gridCol w:w="709"/>
        <w:gridCol w:w="8637"/>
      </w:tblGrid>
      <w:tr w:rsidR="005279C1" w:rsidRPr="00CE1AB5" w14:paraId="5B21DFF4" w14:textId="77777777" w:rsidTr="00A70788">
        <w:trPr>
          <w:trHeight w:val="780"/>
        </w:trPr>
        <w:tc>
          <w:tcPr>
            <w:tcW w:w="9346"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36D9C330" w14:textId="77777777" w:rsidR="005279C1" w:rsidRPr="00CE1AB5" w:rsidRDefault="005279C1" w:rsidP="00AE7827">
            <w:pPr>
              <w:jc w:val="center"/>
              <w:rPr>
                <w:b/>
                <w:bCs/>
                <w:color w:val="000000"/>
                <w:sz w:val="28"/>
                <w:szCs w:val="28"/>
              </w:rPr>
            </w:pPr>
            <w:r w:rsidRPr="00CE1AB5">
              <w:rPr>
                <w:b/>
                <w:bCs/>
                <w:color w:val="000000"/>
                <w:sz w:val="28"/>
                <w:szCs w:val="28"/>
              </w:rPr>
              <w:t xml:space="preserve">Splnění </w:t>
            </w:r>
            <w:r w:rsidR="00CB0A87">
              <w:rPr>
                <w:b/>
                <w:bCs/>
                <w:color w:val="000000"/>
                <w:sz w:val="28"/>
                <w:szCs w:val="28"/>
              </w:rPr>
              <w:t>závazných</w:t>
            </w:r>
            <w:r w:rsidRPr="00CE1AB5">
              <w:rPr>
                <w:b/>
                <w:bCs/>
                <w:color w:val="000000"/>
                <w:sz w:val="28"/>
                <w:szCs w:val="28"/>
              </w:rPr>
              <w:t xml:space="preserve"> podmínek pro poskytnutí podpory v pro</w:t>
            </w:r>
            <w:r w:rsidR="00CB0A87">
              <w:rPr>
                <w:b/>
                <w:bCs/>
                <w:color w:val="000000"/>
                <w:sz w:val="28"/>
                <w:szCs w:val="28"/>
              </w:rPr>
              <w:t xml:space="preserve">gramu VISK 7 - oblast </w:t>
            </w:r>
            <w:r w:rsidRPr="00CE1AB5">
              <w:rPr>
                <w:b/>
                <w:bCs/>
                <w:color w:val="000000"/>
                <w:sz w:val="28"/>
                <w:szCs w:val="28"/>
              </w:rPr>
              <w:t>INSTALACE</w:t>
            </w:r>
            <w:r w:rsidR="00CB0A87">
              <w:rPr>
                <w:b/>
                <w:bCs/>
                <w:color w:val="000000"/>
                <w:sz w:val="28"/>
                <w:szCs w:val="28"/>
              </w:rPr>
              <w:t xml:space="preserve"> </w:t>
            </w:r>
            <w:r w:rsidR="00136808">
              <w:rPr>
                <w:b/>
                <w:bCs/>
                <w:color w:val="000000"/>
                <w:sz w:val="28"/>
                <w:szCs w:val="28"/>
              </w:rPr>
              <w:t xml:space="preserve">NOVÉ VERZE </w:t>
            </w:r>
            <w:r w:rsidR="00CB0A87">
              <w:rPr>
                <w:b/>
                <w:bCs/>
                <w:color w:val="000000"/>
                <w:sz w:val="28"/>
                <w:szCs w:val="28"/>
              </w:rPr>
              <w:t>SYSTÉMU KRAMERIUS</w:t>
            </w:r>
            <w:r w:rsidR="00AE7827">
              <w:rPr>
                <w:rStyle w:val="Znakapoznpodarou"/>
                <w:b/>
                <w:bCs/>
                <w:color w:val="000000"/>
                <w:sz w:val="28"/>
                <w:szCs w:val="28"/>
              </w:rPr>
              <w:footnoteReference w:id="7"/>
            </w:r>
          </w:p>
        </w:tc>
      </w:tr>
      <w:tr w:rsidR="005279C1" w:rsidRPr="00CE1AB5" w14:paraId="42EFCF02" w14:textId="77777777" w:rsidTr="00A70788">
        <w:trPr>
          <w:trHeight w:val="534"/>
        </w:trPr>
        <w:tc>
          <w:tcPr>
            <w:tcW w:w="9346"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3D997379" w14:textId="77777777" w:rsidR="005279C1" w:rsidRPr="00CE1AB5" w:rsidRDefault="005279C1" w:rsidP="00A70788">
            <w:pPr>
              <w:jc w:val="center"/>
              <w:rPr>
                <w:b/>
                <w:bCs/>
                <w:color w:val="000000"/>
                <w:sz w:val="22"/>
                <w:szCs w:val="22"/>
              </w:rPr>
            </w:pPr>
            <w:r w:rsidRPr="00CE1AB5">
              <w:rPr>
                <w:b/>
                <w:bCs/>
                <w:color w:val="000000"/>
                <w:sz w:val="22"/>
                <w:szCs w:val="22"/>
              </w:rPr>
              <w:t>OBECNÉ PODMÍNKY</w:t>
            </w:r>
          </w:p>
        </w:tc>
      </w:tr>
      <w:tr w:rsidR="00151089" w:rsidRPr="00CE1AB5" w14:paraId="2CC67AA3" w14:textId="77777777" w:rsidTr="0091395B">
        <w:trPr>
          <w:trHeight w:val="464"/>
        </w:trPr>
        <w:tc>
          <w:tcPr>
            <w:tcW w:w="709" w:type="dxa"/>
            <w:tcBorders>
              <w:top w:val="nil"/>
              <w:left w:val="single" w:sz="8" w:space="0" w:color="auto"/>
              <w:bottom w:val="single" w:sz="4" w:space="0" w:color="auto"/>
              <w:right w:val="single" w:sz="4" w:space="0" w:color="auto"/>
            </w:tcBorders>
            <w:shd w:val="clear" w:color="000000" w:fill="F8CBAD"/>
            <w:noWrap/>
            <w:vAlign w:val="center"/>
            <w:hideMark/>
          </w:tcPr>
          <w:p w14:paraId="04E568B4" w14:textId="77777777" w:rsidR="00151089" w:rsidRPr="00CE1AB5" w:rsidRDefault="00151089" w:rsidP="00A70788">
            <w:pPr>
              <w:jc w:val="center"/>
              <w:rPr>
                <w:b/>
                <w:bCs/>
                <w:color w:val="000000"/>
                <w:sz w:val="22"/>
                <w:szCs w:val="22"/>
              </w:rPr>
            </w:pPr>
            <w:r w:rsidRPr="00CE1AB5">
              <w:rPr>
                <w:b/>
                <w:bCs/>
                <w:color w:val="000000"/>
                <w:sz w:val="22"/>
                <w:szCs w:val="22"/>
              </w:rPr>
              <w:t>1</w:t>
            </w:r>
          </w:p>
        </w:tc>
        <w:tc>
          <w:tcPr>
            <w:tcW w:w="8637" w:type="dxa"/>
            <w:tcBorders>
              <w:top w:val="nil"/>
              <w:left w:val="nil"/>
              <w:bottom w:val="single" w:sz="4" w:space="0" w:color="auto"/>
              <w:right w:val="single" w:sz="8" w:space="0" w:color="auto"/>
            </w:tcBorders>
            <w:shd w:val="clear" w:color="auto" w:fill="auto"/>
            <w:vAlign w:val="bottom"/>
            <w:hideMark/>
          </w:tcPr>
          <w:p w14:paraId="6FEE8739" w14:textId="77777777" w:rsidR="00151089" w:rsidRPr="00E3469E" w:rsidRDefault="0091395B" w:rsidP="001F0143">
            <w:pPr>
              <w:jc w:val="both"/>
              <w:rPr>
                <w:sz w:val="22"/>
                <w:szCs w:val="22"/>
              </w:rPr>
            </w:pPr>
            <w:r w:rsidRPr="00CE1AB5">
              <w:rPr>
                <w:color w:val="000000"/>
                <w:sz w:val="22"/>
                <w:szCs w:val="22"/>
              </w:rPr>
              <w:t>V rám</w:t>
            </w:r>
            <w:r>
              <w:rPr>
                <w:color w:val="000000"/>
                <w:sz w:val="22"/>
                <w:szCs w:val="22"/>
              </w:rPr>
              <w:t>ci projektu b</w:t>
            </w:r>
            <w:r w:rsidRPr="00CE1AB5">
              <w:rPr>
                <w:color w:val="000000"/>
                <w:sz w:val="22"/>
                <w:szCs w:val="22"/>
              </w:rPr>
              <w:t>ude provedena instalace systému</w:t>
            </w:r>
            <w:r>
              <w:rPr>
                <w:color w:val="000000"/>
                <w:sz w:val="22"/>
                <w:szCs w:val="22"/>
              </w:rPr>
              <w:t xml:space="preserve"> Kramerius ve verzi 5.0 a vyšší, </w:t>
            </w:r>
            <w:r w:rsidRPr="0091395B">
              <w:rPr>
                <w:color w:val="000000"/>
                <w:sz w:val="22"/>
                <w:szCs w:val="22"/>
              </w:rPr>
              <w:t>formou neinvestičních nákladů.</w:t>
            </w:r>
          </w:p>
        </w:tc>
      </w:tr>
      <w:tr w:rsidR="00151089" w:rsidRPr="00CE1AB5" w14:paraId="13FB913D" w14:textId="77777777" w:rsidTr="00151089">
        <w:trPr>
          <w:trHeight w:val="258"/>
        </w:trPr>
        <w:tc>
          <w:tcPr>
            <w:tcW w:w="709" w:type="dxa"/>
            <w:tcBorders>
              <w:top w:val="nil"/>
              <w:left w:val="single" w:sz="8" w:space="0" w:color="auto"/>
              <w:bottom w:val="single" w:sz="8" w:space="0" w:color="auto"/>
              <w:right w:val="single" w:sz="4" w:space="0" w:color="auto"/>
            </w:tcBorders>
            <w:shd w:val="clear" w:color="000000" w:fill="F8CBAD"/>
            <w:noWrap/>
            <w:vAlign w:val="center"/>
            <w:hideMark/>
          </w:tcPr>
          <w:p w14:paraId="555B8C77" w14:textId="77777777" w:rsidR="00151089" w:rsidRPr="00CE1AB5" w:rsidRDefault="00151089" w:rsidP="00A70788">
            <w:pPr>
              <w:jc w:val="center"/>
              <w:rPr>
                <w:b/>
                <w:bCs/>
                <w:color w:val="000000"/>
                <w:sz w:val="22"/>
                <w:szCs w:val="22"/>
              </w:rPr>
            </w:pPr>
            <w:r w:rsidRPr="00CE1AB5">
              <w:rPr>
                <w:b/>
                <w:bCs/>
                <w:color w:val="000000"/>
                <w:sz w:val="22"/>
                <w:szCs w:val="22"/>
              </w:rPr>
              <w:t>2</w:t>
            </w:r>
          </w:p>
        </w:tc>
        <w:tc>
          <w:tcPr>
            <w:tcW w:w="8637" w:type="dxa"/>
            <w:tcBorders>
              <w:top w:val="nil"/>
              <w:left w:val="nil"/>
              <w:bottom w:val="single" w:sz="8" w:space="0" w:color="auto"/>
              <w:right w:val="single" w:sz="8" w:space="0" w:color="auto"/>
            </w:tcBorders>
            <w:shd w:val="clear" w:color="auto" w:fill="auto"/>
            <w:vAlign w:val="bottom"/>
            <w:hideMark/>
          </w:tcPr>
          <w:p w14:paraId="3428957C" w14:textId="77777777" w:rsidR="00151089" w:rsidRPr="00CE1AB5" w:rsidRDefault="00C93CD2" w:rsidP="001F0143">
            <w:pPr>
              <w:jc w:val="both"/>
              <w:rPr>
                <w:color w:val="000000"/>
                <w:sz w:val="22"/>
                <w:szCs w:val="22"/>
              </w:rPr>
            </w:pPr>
            <w:r>
              <w:rPr>
                <w:color w:val="000000"/>
                <w:sz w:val="22"/>
                <w:szCs w:val="22"/>
              </w:rPr>
              <w:t xml:space="preserve">Případný nákup </w:t>
            </w:r>
            <w:r w:rsidRPr="00C93CD2">
              <w:rPr>
                <w:color w:val="000000"/>
                <w:sz w:val="22"/>
                <w:szCs w:val="22"/>
              </w:rPr>
              <w:t>výpočetní techniky a serverové infrastruktury pro zpřístupňování digitalizovaných dokumentů</w:t>
            </w:r>
            <w:r>
              <w:rPr>
                <w:color w:val="000000"/>
                <w:sz w:val="22"/>
                <w:szCs w:val="22"/>
              </w:rPr>
              <w:t xml:space="preserve"> a </w:t>
            </w:r>
            <w:r w:rsidRPr="00C93CD2">
              <w:rPr>
                <w:color w:val="000000"/>
                <w:sz w:val="22"/>
                <w:szCs w:val="22"/>
              </w:rPr>
              <w:t>zabezpečení formátovýc</w:t>
            </w:r>
            <w:r>
              <w:rPr>
                <w:color w:val="000000"/>
                <w:sz w:val="22"/>
                <w:szCs w:val="22"/>
              </w:rPr>
              <w:t>h migrací d</w:t>
            </w:r>
            <w:r w:rsidR="00656236">
              <w:rPr>
                <w:color w:val="000000"/>
                <w:sz w:val="22"/>
                <w:szCs w:val="22"/>
              </w:rPr>
              <w:t xml:space="preserve">říve vytvořených dat </w:t>
            </w:r>
            <w:r w:rsidR="00656236" w:rsidRPr="008D0EBD">
              <w:rPr>
                <w:color w:val="000000"/>
                <w:sz w:val="22"/>
                <w:szCs w:val="22"/>
              </w:rPr>
              <w:t>bude realizován</w:t>
            </w:r>
            <w:r w:rsidRPr="008D0EBD">
              <w:rPr>
                <w:color w:val="000000"/>
                <w:sz w:val="22"/>
                <w:szCs w:val="22"/>
              </w:rPr>
              <w:t xml:space="preserve"> v rámci spoluúčasti</w:t>
            </w:r>
            <w:r w:rsidR="000E1B23">
              <w:rPr>
                <w:color w:val="000000"/>
                <w:sz w:val="22"/>
                <w:szCs w:val="22"/>
              </w:rPr>
              <w:t xml:space="preserve"> na</w:t>
            </w:r>
            <w:r w:rsidRPr="008D0EBD">
              <w:rPr>
                <w:color w:val="000000"/>
                <w:sz w:val="22"/>
                <w:szCs w:val="22"/>
              </w:rPr>
              <w:t xml:space="preserve"> projektu.</w:t>
            </w:r>
          </w:p>
        </w:tc>
      </w:tr>
    </w:tbl>
    <w:p w14:paraId="34FF86CF" w14:textId="77777777" w:rsidR="005279C1" w:rsidRDefault="005279C1" w:rsidP="005279C1">
      <w:pPr>
        <w:tabs>
          <w:tab w:val="left" w:pos="925"/>
        </w:tabs>
        <w:rPr>
          <w:sz w:val="22"/>
          <w:szCs w:val="22"/>
        </w:rPr>
      </w:pPr>
    </w:p>
    <w:p w14:paraId="49E38F23" w14:textId="77777777" w:rsidR="009F2743" w:rsidRPr="000D0C1E" w:rsidRDefault="009F2743" w:rsidP="009F2743">
      <w:pPr>
        <w:jc w:val="both"/>
        <w:rPr>
          <w:i/>
          <w:iCs/>
          <w:sz w:val="22"/>
          <w:szCs w:val="22"/>
        </w:rPr>
      </w:pPr>
    </w:p>
    <w:p w14:paraId="39F706AF" w14:textId="77777777" w:rsidR="00700E96" w:rsidRPr="000D0C1E" w:rsidRDefault="00700E96" w:rsidP="00700E96">
      <w:pPr>
        <w:jc w:val="both"/>
        <w:rPr>
          <w:sz w:val="22"/>
          <w:szCs w:val="22"/>
        </w:rPr>
      </w:pPr>
      <w:r w:rsidRPr="000D0C1E">
        <w:rPr>
          <w:iCs/>
          <w:sz w:val="22"/>
          <w:szCs w:val="22"/>
        </w:rPr>
        <w:t xml:space="preserve">Jsem si vědom toho, že nesplnění výše uvedených požadavků </w:t>
      </w:r>
      <w:r w:rsidRPr="000D0C1E">
        <w:rPr>
          <w:sz w:val="22"/>
          <w:szCs w:val="22"/>
        </w:rPr>
        <w:t>může znamenat porušení podmínek rozhodnutí o poskytnutí dotace a může být důvodem pro vrácení dotace poskytnuté na realizaci projektu.</w:t>
      </w:r>
    </w:p>
    <w:p w14:paraId="54C840AA" w14:textId="77777777" w:rsidR="00700E96" w:rsidRPr="000D0C1E" w:rsidRDefault="00700E96" w:rsidP="00700E96">
      <w:pPr>
        <w:jc w:val="both"/>
        <w:rPr>
          <w:i/>
          <w:iCs/>
          <w:sz w:val="22"/>
          <w:szCs w:val="22"/>
        </w:rPr>
      </w:pPr>
    </w:p>
    <w:p w14:paraId="2165927A" w14:textId="77777777" w:rsidR="00700E96" w:rsidRPr="000D0C1E" w:rsidRDefault="00700E96" w:rsidP="00700E96">
      <w:pPr>
        <w:jc w:val="both"/>
        <w:rPr>
          <w:sz w:val="22"/>
          <w:szCs w:val="22"/>
        </w:rPr>
      </w:pPr>
      <w:r w:rsidRPr="000D0C1E">
        <w:rPr>
          <w:sz w:val="22"/>
          <w:szCs w:val="22"/>
        </w:rPr>
        <w:t>V......................dne..............</w:t>
      </w:r>
    </w:p>
    <w:p w14:paraId="50B10831" w14:textId="77777777" w:rsidR="00700E96" w:rsidRPr="000D0C1E" w:rsidRDefault="00700E96" w:rsidP="00700E96">
      <w:pPr>
        <w:ind w:left="2832" w:firstLine="708"/>
        <w:jc w:val="both"/>
        <w:rPr>
          <w:sz w:val="22"/>
          <w:szCs w:val="22"/>
        </w:rPr>
      </w:pPr>
      <w:r>
        <w:rPr>
          <w:sz w:val="22"/>
          <w:szCs w:val="22"/>
        </w:rPr>
        <w:t xml:space="preserve">         </w:t>
      </w:r>
      <w:r w:rsidRPr="000D0C1E">
        <w:rPr>
          <w:sz w:val="22"/>
          <w:szCs w:val="22"/>
        </w:rPr>
        <w:t>................................................................................</w:t>
      </w:r>
    </w:p>
    <w:p w14:paraId="329430A5" w14:textId="77777777" w:rsidR="00700E96" w:rsidRDefault="00700E96" w:rsidP="00700E96">
      <w:pPr>
        <w:pStyle w:val="BodyText21"/>
        <w:ind w:left="3540" w:firstLine="708"/>
        <w:rPr>
          <w:sz w:val="22"/>
          <w:szCs w:val="22"/>
        </w:rPr>
      </w:pPr>
      <w:r w:rsidRPr="000D0C1E">
        <w:rPr>
          <w:sz w:val="22"/>
          <w:szCs w:val="22"/>
        </w:rPr>
        <w:t>po</w:t>
      </w:r>
      <w:r>
        <w:rPr>
          <w:sz w:val="22"/>
          <w:szCs w:val="22"/>
        </w:rPr>
        <w:t xml:space="preserve">dpis žadatele, razítko </w:t>
      </w:r>
      <w:r w:rsidRPr="000D0C1E">
        <w:rPr>
          <w:sz w:val="22"/>
          <w:szCs w:val="22"/>
        </w:rPr>
        <w:t>(u právnické osoby)</w:t>
      </w:r>
    </w:p>
    <w:p w14:paraId="7A1AF28B" w14:textId="77777777" w:rsidR="00700E96" w:rsidRPr="000D0C1E" w:rsidRDefault="00700E96" w:rsidP="00700E96">
      <w:pPr>
        <w:pStyle w:val="BodyText21"/>
        <w:ind w:left="3540" w:firstLine="708"/>
        <w:rPr>
          <w:sz w:val="22"/>
          <w:szCs w:val="22"/>
        </w:rPr>
      </w:pPr>
    </w:p>
    <w:p w14:paraId="76D7BF12" w14:textId="77777777" w:rsidR="00700E96" w:rsidRDefault="00700E96" w:rsidP="00700E96">
      <w:pPr>
        <w:pStyle w:val="BodyText21"/>
        <w:rPr>
          <w:sz w:val="22"/>
          <w:szCs w:val="22"/>
        </w:rPr>
      </w:pPr>
    </w:p>
    <w:p w14:paraId="4DCA0A0D" w14:textId="77777777" w:rsidR="00700E96" w:rsidRDefault="00700E96" w:rsidP="00700E96">
      <w:pPr>
        <w:pStyle w:val="BodyText21"/>
        <w:rPr>
          <w:sz w:val="22"/>
          <w:szCs w:val="22"/>
        </w:rPr>
      </w:pPr>
    </w:p>
    <w:p w14:paraId="5AF07FF2" w14:textId="77777777" w:rsidR="00700E96" w:rsidRPr="000D0C1E" w:rsidRDefault="00700E96" w:rsidP="00700E96">
      <w:pPr>
        <w:pStyle w:val="BodyText21"/>
        <w:rPr>
          <w:sz w:val="22"/>
          <w:szCs w:val="22"/>
        </w:rPr>
      </w:pPr>
      <w:r w:rsidRPr="000D0C1E">
        <w:rPr>
          <w:sz w:val="22"/>
          <w:szCs w:val="22"/>
        </w:rPr>
        <w:t>Oprávněná osoba jedná jako (nehodící se škrtněte):</w:t>
      </w:r>
    </w:p>
    <w:p w14:paraId="57693DFB" w14:textId="77777777" w:rsidR="00700E96" w:rsidRDefault="00700E96" w:rsidP="00700E96">
      <w:pPr>
        <w:rPr>
          <w:sz w:val="22"/>
          <w:szCs w:val="22"/>
        </w:rPr>
      </w:pPr>
    </w:p>
    <w:p w14:paraId="7B7BA291" w14:textId="77777777" w:rsidR="00700E96" w:rsidRDefault="00700E96" w:rsidP="00700E96">
      <w:pPr>
        <w:rPr>
          <w:sz w:val="22"/>
          <w:szCs w:val="22"/>
        </w:rPr>
      </w:pPr>
    </w:p>
    <w:p w14:paraId="51189374" w14:textId="77777777" w:rsidR="00700E96" w:rsidRDefault="00700E96" w:rsidP="00700E96">
      <w:pPr>
        <w:rPr>
          <w:sz w:val="22"/>
          <w:szCs w:val="22"/>
        </w:rPr>
      </w:pPr>
      <w:r w:rsidRPr="000D0C1E">
        <w:rPr>
          <w:sz w:val="22"/>
          <w:szCs w:val="22"/>
        </w:rPr>
        <w:t xml:space="preserve">statutární orgán žadatele                                                 </w:t>
      </w:r>
      <w:r>
        <w:rPr>
          <w:sz w:val="22"/>
          <w:szCs w:val="22"/>
        </w:rPr>
        <w:t xml:space="preserve">               </w:t>
      </w:r>
      <w:r w:rsidRPr="000D0C1E">
        <w:rPr>
          <w:sz w:val="22"/>
          <w:szCs w:val="22"/>
        </w:rPr>
        <w:t xml:space="preserve">  na základě udělené plné moci</w:t>
      </w:r>
    </w:p>
    <w:p w14:paraId="36DDAFDE" w14:textId="77777777" w:rsidR="00700E96" w:rsidRDefault="00700E96" w:rsidP="00C91128">
      <w:pPr>
        <w:jc w:val="center"/>
        <w:rPr>
          <w:b/>
          <w:i/>
          <w:sz w:val="28"/>
          <w:szCs w:val="28"/>
        </w:rPr>
      </w:pPr>
    </w:p>
    <w:p w14:paraId="71B0B29C" w14:textId="77777777" w:rsidR="00700E96" w:rsidRDefault="00700E96" w:rsidP="00C91128">
      <w:pPr>
        <w:jc w:val="center"/>
        <w:rPr>
          <w:b/>
          <w:i/>
          <w:sz w:val="28"/>
          <w:szCs w:val="28"/>
        </w:rPr>
      </w:pPr>
    </w:p>
    <w:p w14:paraId="22C0F825" w14:textId="77777777" w:rsidR="00700E96" w:rsidRDefault="00700E96" w:rsidP="00C91128">
      <w:pPr>
        <w:jc w:val="center"/>
        <w:rPr>
          <w:b/>
          <w:i/>
          <w:sz w:val="28"/>
          <w:szCs w:val="28"/>
        </w:rPr>
      </w:pPr>
    </w:p>
    <w:p w14:paraId="5FFC6574" w14:textId="77777777" w:rsidR="00700E96" w:rsidRDefault="00700E96" w:rsidP="00C91128">
      <w:pPr>
        <w:jc w:val="center"/>
        <w:rPr>
          <w:b/>
          <w:i/>
          <w:sz w:val="28"/>
          <w:szCs w:val="28"/>
        </w:rPr>
      </w:pPr>
    </w:p>
    <w:p w14:paraId="70CCEDF3" w14:textId="77777777" w:rsidR="00700E96" w:rsidRDefault="00700E96" w:rsidP="00C91128">
      <w:pPr>
        <w:jc w:val="center"/>
        <w:rPr>
          <w:b/>
          <w:i/>
          <w:sz w:val="28"/>
          <w:szCs w:val="28"/>
        </w:rPr>
      </w:pPr>
    </w:p>
    <w:p w14:paraId="00D1892E" w14:textId="77777777" w:rsidR="00700E96" w:rsidRDefault="00700E96" w:rsidP="00C91128">
      <w:pPr>
        <w:jc w:val="center"/>
        <w:rPr>
          <w:b/>
          <w:i/>
          <w:sz w:val="28"/>
          <w:szCs w:val="28"/>
        </w:rPr>
      </w:pPr>
    </w:p>
    <w:p w14:paraId="01884D9B" w14:textId="77777777" w:rsidR="00700E96" w:rsidRDefault="00700E96" w:rsidP="00C91128">
      <w:pPr>
        <w:jc w:val="center"/>
        <w:rPr>
          <w:b/>
          <w:i/>
          <w:sz w:val="28"/>
          <w:szCs w:val="28"/>
        </w:rPr>
      </w:pPr>
    </w:p>
    <w:p w14:paraId="6515E702" w14:textId="77777777" w:rsidR="00700E96" w:rsidRDefault="00700E96" w:rsidP="00C91128">
      <w:pPr>
        <w:jc w:val="center"/>
        <w:rPr>
          <w:b/>
          <w:i/>
          <w:sz w:val="28"/>
          <w:szCs w:val="28"/>
        </w:rPr>
      </w:pPr>
    </w:p>
    <w:p w14:paraId="144C29CE" w14:textId="77777777" w:rsidR="00700E96" w:rsidRDefault="00700E96" w:rsidP="00C91128">
      <w:pPr>
        <w:jc w:val="center"/>
        <w:rPr>
          <w:b/>
          <w:i/>
          <w:sz w:val="28"/>
          <w:szCs w:val="28"/>
        </w:rPr>
      </w:pPr>
    </w:p>
    <w:p w14:paraId="48EC888C" w14:textId="77777777" w:rsidR="00700E96" w:rsidRDefault="00700E96" w:rsidP="00C91128">
      <w:pPr>
        <w:jc w:val="center"/>
        <w:rPr>
          <w:b/>
          <w:i/>
          <w:sz w:val="28"/>
          <w:szCs w:val="28"/>
        </w:rPr>
      </w:pPr>
    </w:p>
    <w:p w14:paraId="353F2BFE" w14:textId="77777777" w:rsidR="00700E96" w:rsidRDefault="00700E96" w:rsidP="00C91128">
      <w:pPr>
        <w:jc w:val="center"/>
        <w:rPr>
          <w:b/>
          <w:i/>
          <w:sz w:val="28"/>
          <w:szCs w:val="28"/>
        </w:rPr>
      </w:pPr>
    </w:p>
    <w:p w14:paraId="53876D8A" w14:textId="77777777" w:rsidR="00700E96" w:rsidRDefault="00700E96" w:rsidP="00C91128">
      <w:pPr>
        <w:jc w:val="center"/>
        <w:rPr>
          <w:b/>
          <w:i/>
          <w:sz w:val="28"/>
          <w:szCs w:val="28"/>
        </w:rPr>
      </w:pPr>
    </w:p>
    <w:p w14:paraId="0D821ECD" w14:textId="77777777" w:rsidR="00913013" w:rsidRDefault="00913013" w:rsidP="00C91128">
      <w:pPr>
        <w:jc w:val="center"/>
        <w:rPr>
          <w:b/>
          <w:i/>
          <w:sz w:val="28"/>
          <w:szCs w:val="28"/>
        </w:rPr>
      </w:pPr>
    </w:p>
    <w:p w14:paraId="53E465E1" w14:textId="36901F6F" w:rsidR="00913013" w:rsidRDefault="00913013" w:rsidP="00C91128">
      <w:pPr>
        <w:jc w:val="center"/>
        <w:rPr>
          <w:b/>
          <w:i/>
          <w:sz w:val="28"/>
          <w:szCs w:val="28"/>
        </w:rPr>
      </w:pPr>
    </w:p>
    <w:p w14:paraId="5212C010" w14:textId="77777777" w:rsidR="000078D8" w:rsidRDefault="000078D8" w:rsidP="00C91128">
      <w:pPr>
        <w:jc w:val="center"/>
        <w:rPr>
          <w:b/>
          <w:i/>
          <w:sz w:val="28"/>
          <w:szCs w:val="28"/>
        </w:rPr>
      </w:pPr>
    </w:p>
    <w:p w14:paraId="7C25468C" w14:textId="77777777" w:rsidR="00700E96" w:rsidRDefault="00700E96" w:rsidP="00C91128">
      <w:pPr>
        <w:jc w:val="center"/>
        <w:rPr>
          <w:b/>
          <w:i/>
          <w:sz w:val="28"/>
          <w:szCs w:val="28"/>
        </w:rPr>
      </w:pPr>
    </w:p>
    <w:p w14:paraId="3D105295" w14:textId="77777777" w:rsidR="0007744B" w:rsidRDefault="0007744B" w:rsidP="00C91128">
      <w:pPr>
        <w:jc w:val="center"/>
        <w:rPr>
          <w:b/>
          <w:i/>
          <w:sz w:val="28"/>
          <w:szCs w:val="28"/>
        </w:rPr>
      </w:pPr>
    </w:p>
    <w:p w14:paraId="363D035C" w14:textId="77777777" w:rsidR="000D6F53" w:rsidRPr="000D6F53" w:rsidRDefault="000D6F53" w:rsidP="000D6F53">
      <w:pPr>
        <w:rPr>
          <w:sz w:val="24"/>
          <w:szCs w:val="24"/>
        </w:rPr>
      </w:pPr>
    </w:p>
    <w:p w14:paraId="5DB6A31B" w14:textId="77777777" w:rsidR="00C91128" w:rsidRPr="009D5986" w:rsidRDefault="00C91128" w:rsidP="00C91128">
      <w:pPr>
        <w:jc w:val="center"/>
        <w:rPr>
          <w:b/>
          <w:i/>
          <w:sz w:val="28"/>
          <w:szCs w:val="28"/>
        </w:rPr>
      </w:pPr>
      <w:r w:rsidRPr="009D5986">
        <w:rPr>
          <w:b/>
          <w:i/>
          <w:sz w:val="28"/>
          <w:szCs w:val="28"/>
        </w:rPr>
        <w:t>Čestné prohlášení</w:t>
      </w:r>
    </w:p>
    <w:p w14:paraId="429C35F9" w14:textId="77777777" w:rsidR="00C91128" w:rsidRPr="00804C53" w:rsidRDefault="00470BCE" w:rsidP="00C91128">
      <w:pPr>
        <w:jc w:val="center"/>
        <w:rPr>
          <w:b/>
          <w:bCs/>
          <w:sz w:val="24"/>
          <w:szCs w:val="24"/>
        </w:rPr>
      </w:pPr>
      <w:r w:rsidRPr="00804C53">
        <w:rPr>
          <w:b/>
          <w:sz w:val="24"/>
          <w:szCs w:val="24"/>
        </w:rPr>
        <w:t>3</w:t>
      </w:r>
      <w:r w:rsidR="00C91128" w:rsidRPr="00804C53">
        <w:rPr>
          <w:b/>
          <w:sz w:val="24"/>
          <w:szCs w:val="24"/>
        </w:rPr>
        <w:t xml:space="preserve">) </w:t>
      </w:r>
      <w:r w:rsidRPr="00804C53">
        <w:rPr>
          <w:b/>
          <w:bCs/>
          <w:sz w:val="24"/>
          <w:szCs w:val="24"/>
        </w:rPr>
        <w:t>Zhotovení ochranných obalů z lepenky archivních kvalit</w:t>
      </w:r>
    </w:p>
    <w:p w14:paraId="7DCF7243" w14:textId="77777777" w:rsidR="00674B8F" w:rsidRPr="00804C53" w:rsidRDefault="00674B8F" w:rsidP="00C91128">
      <w:pPr>
        <w:jc w:val="center"/>
        <w:rPr>
          <w:b/>
          <w:sz w:val="22"/>
          <w:szCs w:val="22"/>
        </w:rPr>
      </w:pPr>
    </w:p>
    <w:p w14:paraId="1A5F6842" w14:textId="77777777" w:rsidR="00674B8F" w:rsidRPr="00CE1AB5" w:rsidRDefault="00674B8F" w:rsidP="00674B8F">
      <w:pPr>
        <w:tabs>
          <w:tab w:val="left" w:pos="925"/>
        </w:tabs>
        <w:jc w:val="both"/>
        <w:rPr>
          <w:sz w:val="22"/>
          <w:szCs w:val="22"/>
        </w:rPr>
      </w:pPr>
      <w:r>
        <w:rPr>
          <w:sz w:val="22"/>
          <w:szCs w:val="22"/>
        </w:rPr>
        <w:t>Č</w:t>
      </w:r>
      <w:r w:rsidRPr="00CE1AB5">
        <w:rPr>
          <w:sz w:val="22"/>
          <w:szCs w:val="22"/>
        </w:rPr>
        <w:t>estně prohlaš</w:t>
      </w:r>
      <w:r>
        <w:rPr>
          <w:sz w:val="22"/>
          <w:szCs w:val="22"/>
        </w:rPr>
        <w:t>uji, že budu respektovat podmínky uvedené v níže přiložené tabulce, s</w:t>
      </w:r>
      <w:r w:rsidRPr="00CE1AB5">
        <w:rPr>
          <w:sz w:val="22"/>
          <w:szCs w:val="22"/>
        </w:rPr>
        <w:t> nim</w:t>
      </w:r>
      <w:r>
        <w:rPr>
          <w:sz w:val="22"/>
          <w:szCs w:val="22"/>
        </w:rPr>
        <w:t>i</w:t>
      </w:r>
      <w:r w:rsidRPr="00CE1AB5">
        <w:rPr>
          <w:sz w:val="22"/>
          <w:szCs w:val="22"/>
        </w:rPr>
        <w:t>ž jsem</w:t>
      </w:r>
      <w:r>
        <w:rPr>
          <w:sz w:val="22"/>
          <w:szCs w:val="22"/>
        </w:rPr>
        <w:t xml:space="preserve"> </w:t>
      </w:r>
      <w:r w:rsidRPr="00CE1AB5">
        <w:rPr>
          <w:sz w:val="22"/>
          <w:szCs w:val="22"/>
        </w:rPr>
        <w:t>vyjádřil svůj souhlas</w:t>
      </w:r>
      <w:r>
        <w:rPr>
          <w:sz w:val="22"/>
          <w:szCs w:val="22"/>
        </w:rPr>
        <w:t>.</w:t>
      </w:r>
      <w:r w:rsidRPr="00CE1AB5">
        <w:rPr>
          <w:sz w:val="22"/>
          <w:szCs w:val="22"/>
        </w:rPr>
        <w:t xml:space="preserve"> Dále beru na vědomí všechny pokyny Ministerstva kultury ČR pro </w:t>
      </w:r>
      <w:r>
        <w:rPr>
          <w:sz w:val="22"/>
          <w:szCs w:val="22"/>
        </w:rPr>
        <w:t>pod</w:t>
      </w:r>
      <w:r w:rsidRPr="00CE1AB5">
        <w:rPr>
          <w:sz w:val="22"/>
          <w:szCs w:val="22"/>
        </w:rPr>
        <w:t>program VISK 7.</w:t>
      </w:r>
    </w:p>
    <w:p w14:paraId="592F5F73" w14:textId="77777777" w:rsidR="0027634D" w:rsidRDefault="0027634D" w:rsidP="005279C1">
      <w:pPr>
        <w:tabs>
          <w:tab w:val="left" w:pos="925"/>
        </w:tabs>
        <w:jc w:val="both"/>
        <w:rPr>
          <w:sz w:val="22"/>
          <w:szCs w:val="22"/>
        </w:rPr>
      </w:pPr>
    </w:p>
    <w:tbl>
      <w:tblPr>
        <w:tblW w:w="9062" w:type="dxa"/>
        <w:tblInd w:w="80" w:type="dxa"/>
        <w:tblCellMar>
          <w:left w:w="70" w:type="dxa"/>
          <w:right w:w="70" w:type="dxa"/>
        </w:tblCellMar>
        <w:tblLook w:val="04A0" w:firstRow="1" w:lastRow="0" w:firstColumn="1" w:lastColumn="0" w:noHBand="0" w:noVBand="1"/>
      </w:tblPr>
      <w:tblGrid>
        <w:gridCol w:w="617"/>
        <w:gridCol w:w="8445"/>
      </w:tblGrid>
      <w:tr w:rsidR="005279C1" w:rsidRPr="00CE1AB5" w14:paraId="510B22F4" w14:textId="77777777" w:rsidTr="00A70788">
        <w:trPr>
          <w:trHeight w:val="780"/>
        </w:trPr>
        <w:tc>
          <w:tcPr>
            <w:tcW w:w="9062"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096DB6D1" w14:textId="77777777" w:rsidR="005279C1" w:rsidRPr="00CE1AB5" w:rsidRDefault="008F18DB" w:rsidP="00A70788">
            <w:pPr>
              <w:jc w:val="center"/>
              <w:rPr>
                <w:b/>
                <w:bCs/>
                <w:color w:val="000000"/>
                <w:sz w:val="28"/>
                <w:szCs w:val="28"/>
              </w:rPr>
            </w:pPr>
            <w:r>
              <w:rPr>
                <w:b/>
                <w:bCs/>
                <w:color w:val="000000"/>
                <w:sz w:val="28"/>
                <w:szCs w:val="28"/>
              </w:rPr>
              <w:t>Splnění závazných</w:t>
            </w:r>
            <w:r w:rsidR="005279C1" w:rsidRPr="00CE1AB5">
              <w:rPr>
                <w:b/>
                <w:bCs/>
                <w:color w:val="000000"/>
                <w:sz w:val="28"/>
                <w:szCs w:val="28"/>
              </w:rPr>
              <w:t xml:space="preserve"> podmínek pro poskytnutí podpory v programu VISK 7 - oblast OCHRANNÉ OBALY</w:t>
            </w:r>
            <w:r>
              <w:rPr>
                <w:rStyle w:val="Znakapoznpodarou"/>
                <w:b/>
                <w:bCs/>
                <w:color w:val="000000"/>
                <w:sz w:val="28"/>
                <w:szCs w:val="28"/>
              </w:rPr>
              <w:footnoteReference w:id="8"/>
            </w:r>
          </w:p>
        </w:tc>
      </w:tr>
      <w:tr w:rsidR="005279C1" w:rsidRPr="00CE1AB5" w14:paraId="07E8E868" w14:textId="77777777" w:rsidTr="00A70788">
        <w:trPr>
          <w:trHeight w:val="534"/>
        </w:trPr>
        <w:tc>
          <w:tcPr>
            <w:tcW w:w="9062"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3348B8DE" w14:textId="77777777" w:rsidR="005279C1" w:rsidRPr="00CE1AB5" w:rsidRDefault="005279C1" w:rsidP="00A70788">
            <w:pPr>
              <w:jc w:val="center"/>
              <w:rPr>
                <w:b/>
                <w:bCs/>
                <w:color w:val="000000"/>
                <w:sz w:val="22"/>
                <w:szCs w:val="22"/>
              </w:rPr>
            </w:pPr>
            <w:r w:rsidRPr="00CE1AB5">
              <w:rPr>
                <w:b/>
                <w:bCs/>
                <w:color w:val="000000"/>
                <w:sz w:val="22"/>
                <w:szCs w:val="22"/>
              </w:rPr>
              <w:t>OBECNÉ PODMÍNKY</w:t>
            </w:r>
          </w:p>
        </w:tc>
      </w:tr>
      <w:tr w:rsidR="00D07DC1" w:rsidRPr="00CE1AB5" w14:paraId="1747CDED" w14:textId="77777777" w:rsidTr="00D07DC1">
        <w:trPr>
          <w:trHeight w:val="478"/>
        </w:trPr>
        <w:tc>
          <w:tcPr>
            <w:tcW w:w="617" w:type="dxa"/>
            <w:tcBorders>
              <w:top w:val="nil"/>
              <w:left w:val="single" w:sz="8" w:space="0" w:color="auto"/>
              <w:bottom w:val="single" w:sz="4" w:space="0" w:color="auto"/>
              <w:right w:val="single" w:sz="4" w:space="0" w:color="auto"/>
            </w:tcBorders>
            <w:shd w:val="clear" w:color="000000" w:fill="F8CBAD"/>
            <w:noWrap/>
            <w:vAlign w:val="center"/>
            <w:hideMark/>
          </w:tcPr>
          <w:p w14:paraId="0D288366" w14:textId="77777777" w:rsidR="00D07DC1" w:rsidRPr="00CE1AB5" w:rsidRDefault="00D07DC1" w:rsidP="00A70788">
            <w:pPr>
              <w:jc w:val="center"/>
              <w:rPr>
                <w:b/>
                <w:bCs/>
                <w:color w:val="000000"/>
                <w:sz w:val="22"/>
                <w:szCs w:val="22"/>
              </w:rPr>
            </w:pPr>
            <w:r w:rsidRPr="00CE1AB5">
              <w:rPr>
                <w:b/>
                <w:bCs/>
                <w:color w:val="000000"/>
                <w:sz w:val="22"/>
                <w:szCs w:val="22"/>
              </w:rPr>
              <w:t>1</w:t>
            </w:r>
          </w:p>
        </w:tc>
        <w:tc>
          <w:tcPr>
            <w:tcW w:w="8445" w:type="dxa"/>
            <w:tcBorders>
              <w:top w:val="nil"/>
              <w:left w:val="nil"/>
              <w:bottom w:val="single" w:sz="4" w:space="0" w:color="auto"/>
              <w:right w:val="single" w:sz="8" w:space="0" w:color="auto"/>
            </w:tcBorders>
            <w:shd w:val="clear" w:color="auto" w:fill="auto"/>
            <w:vAlign w:val="bottom"/>
            <w:hideMark/>
          </w:tcPr>
          <w:p w14:paraId="66459A92" w14:textId="77777777" w:rsidR="00D07DC1" w:rsidRPr="00CE1AB5" w:rsidRDefault="00D07DC1" w:rsidP="005E467E">
            <w:pPr>
              <w:jc w:val="both"/>
              <w:rPr>
                <w:color w:val="000000"/>
                <w:sz w:val="22"/>
                <w:szCs w:val="22"/>
              </w:rPr>
            </w:pPr>
            <w:r>
              <w:rPr>
                <w:color w:val="000000"/>
                <w:sz w:val="22"/>
                <w:szCs w:val="22"/>
              </w:rPr>
              <w:t xml:space="preserve">V případě </w:t>
            </w:r>
            <w:r w:rsidRPr="00CE1AB5">
              <w:rPr>
                <w:color w:val="000000"/>
                <w:sz w:val="22"/>
                <w:szCs w:val="22"/>
              </w:rPr>
              <w:t xml:space="preserve">výroby </w:t>
            </w:r>
            <w:r>
              <w:rPr>
                <w:color w:val="000000"/>
                <w:sz w:val="22"/>
                <w:szCs w:val="22"/>
              </w:rPr>
              <w:t>ochranných obalů na praco</w:t>
            </w:r>
            <w:r w:rsidR="003F1FC7">
              <w:rPr>
                <w:color w:val="000000"/>
                <w:sz w:val="22"/>
                <w:szCs w:val="22"/>
              </w:rPr>
              <w:t>višti Národní knihovny ČR byly</w:t>
            </w:r>
            <w:r w:rsidRPr="00CE1AB5">
              <w:rPr>
                <w:color w:val="000000"/>
                <w:sz w:val="22"/>
                <w:szCs w:val="22"/>
              </w:rPr>
              <w:t xml:space="preserve"> předem</w:t>
            </w:r>
            <w:r>
              <w:rPr>
                <w:color w:val="000000"/>
                <w:sz w:val="22"/>
                <w:szCs w:val="22"/>
              </w:rPr>
              <w:t>, tj. v době přípravy</w:t>
            </w:r>
            <w:r w:rsidR="006F6395">
              <w:rPr>
                <w:color w:val="000000"/>
                <w:sz w:val="22"/>
                <w:szCs w:val="22"/>
              </w:rPr>
              <w:t xml:space="preserve"> Ž</w:t>
            </w:r>
            <w:r w:rsidRPr="00CE1AB5">
              <w:rPr>
                <w:color w:val="000000"/>
                <w:sz w:val="22"/>
                <w:szCs w:val="22"/>
              </w:rPr>
              <w:t>ádosti</w:t>
            </w:r>
            <w:r>
              <w:rPr>
                <w:color w:val="000000"/>
                <w:sz w:val="22"/>
                <w:szCs w:val="22"/>
              </w:rPr>
              <w:t xml:space="preserve"> o poskytnutí dotace,</w:t>
            </w:r>
            <w:r w:rsidR="00FE53C0">
              <w:rPr>
                <w:color w:val="000000"/>
                <w:sz w:val="22"/>
                <w:szCs w:val="22"/>
              </w:rPr>
              <w:t xml:space="preserve"> kontaktovány odpovědné osoby Národní knihovny</w:t>
            </w:r>
            <w:r>
              <w:rPr>
                <w:color w:val="000000"/>
                <w:sz w:val="22"/>
                <w:szCs w:val="22"/>
              </w:rPr>
              <w:t xml:space="preserve"> ČR.</w:t>
            </w:r>
          </w:p>
        </w:tc>
      </w:tr>
      <w:tr w:rsidR="00D07DC1" w:rsidRPr="00CE1AB5" w14:paraId="018C8D6B" w14:textId="77777777" w:rsidTr="00E3469E">
        <w:trPr>
          <w:trHeight w:val="396"/>
        </w:trPr>
        <w:tc>
          <w:tcPr>
            <w:tcW w:w="617" w:type="dxa"/>
            <w:tcBorders>
              <w:top w:val="nil"/>
              <w:left w:val="single" w:sz="8" w:space="0" w:color="auto"/>
              <w:bottom w:val="single" w:sz="4" w:space="0" w:color="auto"/>
              <w:right w:val="single" w:sz="4" w:space="0" w:color="auto"/>
            </w:tcBorders>
            <w:shd w:val="clear" w:color="000000" w:fill="F8CBAD"/>
            <w:noWrap/>
            <w:vAlign w:val="center"/>
            <w:hideMark/>
          </w:tcPr>
          <w:p w14:paraId="38B3AC61" w14:textId="77777777" w:rsidR="00D07DC1" w:rsidRPr="00CE1AB5" w:rsidRDefault="00D07DC1" w:rsidP="00A70788">
            <w:pPr>
              <w:jc w:val="center"/>
              <w:rPr>
                <w:b/>
                <w:bCs/>
                <w:color w:val="000000"/>
                <w:sz w:val="22"/>
                <w:szCs w:val="22"/>
              </w:rPr>
            </w:pPr>
            <w:r w:rsidRPr="00CE1AB5">
              <w:rPr>
                <w:b/>
                <w:bCs/>
                <w:color w:val="000000"/>
                <w:sz w:val="22"/>
                <w:szCs w:val="22"/>
              </w:rPr>
              <w:t>2</w:t>
            </w:r>
          </w:p>
        </w:tc>
        <w:tc>
          <w:tcPr>
            <w:tcW w:w="8445" w:type="dxa"/>
            <w:tcBorders>
              <w:top w:val="nil"/>
              <w:left w:val="nil"/>
              <w:bottom w:val="single" w:sz="4" w:space="0" w:color="auto"/>
              <w:right w:val="single" w:sz="8" w:space="0" w:color="auto"/>
            </w:tcBorders>
            <w:shd w:val="clear" w:color="auto" w:fill="auto"/>
            <w:vAlign w:val="bottom"/>
            <w:hideMark/>
          </w:tcPr>
          <w:p w14:paraId="5FE8D051" w14:textId="239329DB" w:rsidR="00D07DC1" w:rsidRPr="00CE1AB5" w:rsidRDefault="00D07DC1" w:rsidP="005E467E">
            <w:pPr>
              <w:jc w:val="both"/>
              <w:rPr>
                <w:color w:val="000000"/>
                <w:sz w:val="22"/>
                <w:szCs w:val="22"/>
              </w:rPr>
            </w:pPr>
            <w:r w:rsidRPr="00DF7087">
              <w:rPr>
                <w:color w:val="000000"/>
                <w:sz w:val="22"/>
                <w:szCs w:val="22"/>
              </w:rPr>
              <w:t>Bude poptávána lepenka minimálně splňující stanovená kritéria, uvedená</w:t>
            </w:r>
            <w:r>
              <w:rPr>
                <w:color w:val="000000"/>
                <w:sz w:val="22"/>
                <w:szCs w:val="22"/>
              </w:rPr>
              <w:t xml:space="preserve"> v bodě</w:t>
            </w:r>
            <w:r w:rsidR="008B0A04">
              <w:rPr>
                <w:color w:val="000000"/>
                <w:sz w:val="22"/>
                <w:szCs w:val="22"/>
              </w:rPr>
              <w:t xml:space="preserve"> „Obecná pravidla“</w:t>
            </w:r>
            <w:r w:rsidRPr="00CE1AB5">
              <w:rPr>
                <w:color w:val="000000"/>
                <w:sz w:val="22"/>
                <w:szCs w:val="22"/>
              </w:rPr>
              <w:t xml:space="preserve"> </w:t>
            </w:r>
            <w:r w:rsidR="008B0A04">
              <w:rPr>
                <w:color w:val="000000"/>
                <w:sz w:val="22"/>
                <w:szCs w:val="22"/>
              </w:rPr>
              <w:t>u aktivity „</w:t>
            </w:r>
            <w:r>
              <w:rPr>
                <w:color w:val="000000"/>
                <w:sz w:val="22"/>
                <w:szCs w:val="22"/>
              </w:rPr>
              <w:t>Ochranné obaly“ v zadávací dokumentaci podprogramu VISK 7.</w:t>
            </w:r>
          </w:p>
        </w:tc>
      </w:tr>
      <w:tr w:rsidR="00D07DC1" w:rsidRPr="00CE1AB5" w14:paraId="51EDC9D6" w14:textId="77777777" w:rsidTr="00AB02C2">
        <w:trPr>
          <w:trHeight w:val="701"/>
        </w:trPr>
        <w:tc>
          <w:tcPr>
            <w:tcW w:w="617" w:type="dxa"/>
            <w:tcBorders>
              <w:top w:val="nil"/>
              <w:left w:val="single" w:sz="8" w:space="0" w:color="auto"/>
              <w:bottom w:val="single" w:sz="4" w:space="0" w:color="auto"/>
              <w:right w:val="single" w:sz="4" w:space="0" w:color="auto"/>
            </w:tcBorders>
            <w:shd w:val="clear" w:color="000000" w:fill="F8CBAD"/>
            <w:noWrap/>
            <w:vAlign w:val="center"/>
            <w:hideMark/>
          </w:tcPr>
          <w:p w14:paraId="0819FB1F" w14:textId="77777777" w:rsidR="00D07DC1" w:rsidRPr="00CE1AB5" w:rsidRDefault="00D07DC1" w:rsidP="00A70788">
            <w:pPr>
              <w:jc w:val="center"/>
              <w:rPr>
                <w:b/>
                <w:bCs/>
                <w:color w:val="000000"/>
                <w:sz w:val="22"/>
                <w:szCs w:val="22"/>
              </w:rPr>
            </w:pPr>
            <w:r w:rsidRPr="00CE1AB5">
              <w:rPr>
                <w:b/>
                <w:bCs/>
                <w:color w:val="000000"/>
                <w:sz w:val="22"/>
                <w:szCs w:val="22"/>
              </w:rPr>
              <w:t>3</w:t>
            </w:r>
          </w:p>
        </w:tc>
        <w:tc>
          <w:tcPr>
            <w:tcW w:w="8445" w:type="dxa"/>
            <w:tcBorders>
              <w:top w:val="nil"/>
              <w:left w:val="nil"/>
              <w:bottom w:val="single" w:sz="4" w:space="0" w:color="auto"/>
              <w:right w:val="single" w:sz="8" w:space="0" w:color="auto"/>
            </w:tcBorders>
            <w:shd w:val="clear" w:color="auto" w:fill="auto"/>
            <w:vAlign w:val="bottom"/>
            <w:hideMark/>
          </w:tcPr>
          <w:p w14:paraId="67C37F0B" w14:textId="77777777" w:rsidR="00D07DC1" w:rsidRPr="00CE1AB5" w:rsidRDefault="00D07DC1" w:rsidP="005E467E">
            <w:pPr>
              <w:jc w:val="both"/>
              <w:rPr>
                <w:color w:val="000000"/>
                <w:sz w:val="22"/>
                <w:szCs w:val="22"/>
              </w:rPr>
            </w:pPr>
            <w:r>
              <w:rPr>
                <w:color w:val="000000"/>
                <w:sz w:val="22"/>
                <w:szCs w:val="22"/>
              </w:rPr>
              <w:t>Knižní</w:t>
            </w:r>
            <w:r w:rsidRPr="00CE1AB5">
              <w:rPr>
                <w:color w:val="000000"/>
                <w:sz w:val="22"/>
                <w:szCs w:val="22"/>
              </w:rPr>
              <w:t xml:space="preserve"> fondy uložené v ochranných obalech vytvořených prostřednictvím </w:t>
            </w:r>
            <w:r>
              <w:rPr>
                <w:color w:val="000000"/>
                <w:sz w:val="22"/>
                <w:szCs w:val="22"/>
              </w:rPr>
              <w:t>pod</w:t>
            </w:r>
            <w:r w:rsidRPr="00CE1AB5">
              <w:rPr>
                <w:color w:val="000000"/>
                <w:sz w:val="22"/>
                <w:szCs w:val="22"/>
              </w:rPr>
              <w:t xml:space="preserve">programu </w:t>
            </w:r>
            <w:r>
              <w:rPr>
                <w:color w:val="000000"/>
                <w:sz w:val="22"/>
                <w:szCs w:val="22"/>
              </w:rPr>
              <w:t xml:space="preserve">VISK 7 budou uloženy v co možná </w:t>
            </w:r>
            <w:r w:rsidRPr="00CE1AB5">
              <w:rPr>
                <w:color w:val="000000"/>
                <w:sz w:val="22"/>
                <w:szCs w:val="22"/>
              </w:rPr>
              <w:t>nejlepších skladovacích</w:t>
            </w:r>
            <w:r>
              <w:rPr>
                <w:color w:val="000000"/>
                <w:sz w:val="22"/>
                <w:szCs w:val="22"/>
              </w:rPr>
              <w:t xml:space="preserve"> </w:t>
            </w:r>
            <w:r w:rsidRPr="00CE1AB5">
              <w:rPr>
                <w:color w:val="000000"/>
                <w:sz w:val="22"/>
                <w:szCs w:val="22"/>
              </w:rPr>
              <w:t>podmínkách</w:t>
            </w:r>
            <w:r>
              <w:rPr>
                <w:color w:val="000000"/>
                <w:sz w:val="22"/>
                <w:szCs w:val="22"/>
              </w:rPr>
              <w:t>,</w:t>
            </w:r>
            <w:r w:rsidRPr="00CE1AB5">
              <w:rPr>
                <w:color w:val="000000"/>
                <w:sz w:val="22"/>
                <w:szCs w:val="22"/>
              </w:rPr>
              <w:t xml:space="preserve"> vhodných pro dlouhodobé uložení fondů.</w:t>
            </w:r>
          </w:p>
        </w:tc>
      </w:tr>
      <w:tr w:rsidR="005279C1" w:rsidRPr="00CE1AB5" w14:paraId="7C74410C" w14:textId="77777777" w:rsidTr="00A70788">
        <w:trPr>
          <w:trHeight w:val="576"/>
        </w:trPr>
        <w:tc>
          <w:tcPr>
            <w:tcW w:w="9062"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2A64EA10" w14:textId="77777777" w:rsidR="005279C1" w:rsidRPr="00CE1AB5" w:rsidRDefault="008F18DB" w:rsidP="005E467E">
            <w:pPr>
              <w:jc w:val="center"/>
              <w:rPr>
                <w:b/>
                <w:bCs/>
                <w:color w:val="000000"/>
                <w:sz w:val="22"/>
                <w:szCs w:val="22"/>
              </w:rPr>
            </w:pPr>
            <w:r>
              <w:rPr>
                <w:b/>
                <w:bCs/>
                <w:color w:val="000000"/>
                <w:sz w:val="22"/>
                <w:szCs w:val="22"/>
              </w:rPr>
              <w:t>PODMÍNKY POPSANÉ V</w:t>
            </w:r>
            <w:r w:rsidR="004D68A8">
              <w:rPr>
                <w:b/>
                <w:bCs/>
                <w:color w:val="000000"/>
                <w:sz w:val="22"/>
                <w:szCs w:val="22"/>
              </w:rPr>
              <w:t xml:space="preserve"> PŘEDLOŽENÉ</w:t>
            </w:r>
            <w:r>
              <w:rPr>
                <w:b/>
                <w:bCs/>
                <w:color w:val="000000"/>
                <w:sz w:val="22"/>
                <w:szCs w:val="22"/>
              </w:rPr>
              <w:t> </w:t>
            </w:r>
            <w:r w:rsidR="005279C1" w:rsidRPr="00CE1AB5">
              <w:rPr>
                <w:b/>
                <w:bCs/>
                <w:color w:val="000000"/>
                <w:sz w:val="22"/>
                <w:szCs w:val="22"/>
              </w:rPr>
              <w:t>Ž</w:t>
            </w:r>
            <w:r>
              <w:rPr>
                <w:b/>
                <w:bCs/>
                <w:color w:val="000000"/>
                <w:sz w:val="22"/>
                <w:szCs w:val="22"/>
              </w:rPr>
              <w:t>ÁDOSTI O POSKYTNUTÍ DOTACE</w:t>
            </w:r>
          </w:p>
        </w:tc>
      </w:tr>
      <w:tr w:rsidR="003F1FC7" w:rsidRPr="0065506A" w14:paraId="6E0539FB" w14:textId="77777777" w:rsidTr="00B03EFB">
        <w:trPr>
          <w:trHeight w:val="493"/>
        </w:trPr>
        <w:tc>
          <w:tcPr>
            <w:tcW w:w="617" w:type="dxa"/>
            <w:tcBorders>
              <w:top w:val="nil"/>
              <w:left w:val="single" w:sz="8" w:space="0" w:color="auto"/>
              <w:bottom w:val="single" w:sz="4" w:space="0" w:color="auto"/>
              <w:right w:val="single" w:sz="4" w:space="0" w:color="auto"/>
            </w:tcBorders>
            <w:shd w:val="clear" w:color="000000" w:fill="F8CBAD"/>
            <w:noWrap/>
            <w:vAlign w:val="center"/>
          </w:tcPr>
          <w:p w14:paraId="12F07661" w14:textId="77777777" w:rsidR="003F1FC7" w:rsidRPr="00CE1AB5" w:rsidRDefault="003F1FC7" w:rsidP="00A70788">
            <w:pPr>
              <w:jc w:val="center"/>
              <w:rPr>
                <w:b/>
                <w:bCs/>
                <w:color w:val="000000"/>
                <w:sz w:val="22"/>
                <w:szCs w:val="22"/>
              </w:rPr>
            </w:pPr>
            <w:r>
              <w:rPr>
                <w:b/>
                <w:bCs/>
                <w:color w:val="000000"/>
                <w:sz w:val="22"/>
                <w:szCs w:val="22"/>
              </w:rPr>
              <w:t>4</w:t>
            </w:r>
          </w:p>
        </w:tc>
        <w:tc>
          <w:tcPr>
            <w:tcW w:w="8445" w:type="dxa"/>
            <w:tcBorders>
              <w:top w:val="nil"/>
              <w:left w:val="nil"/>
              <w:bottom w:val="single" w:sz="4" w:space="0" w:color="auto"/>
              <w:right w:val="single" w:sz="8" w:space="0" w:color="auto"/>
            </w:tcBorders>
            <w:shd w:val="clear" w:color="auto" w:fill="auto"/>
            <w:vAlign w:val="bottom"/>
          </w:tcPr>
          <w:p w14:paraId="2DFA1505" w14:textId="77777777" w:rsidR="003F1FC7" w:rsidRPr="0065506A" w:rsidRDefault="003F1FC7" w:rsidP="003F1FC7">
            <w:pPr>
              <w:jc w:val="both"/>
              <w:rPr>
                <w:color w:val="000000"/>
                <w:sz w:val="22"/>
                <w:szCs w:val="22"/>
              </w:rPr>
            </w:pPr>
            <w:r w:rsidRPr="0065506A">
              <w:rPr>
                <w:color w:val="000000"/>
                <w:sz w:val="22"/>
                <w:szCs w:val="22"/>
              </w:rPr>
              <w:t>V Žádosti o poskytnutí dotace je doloženo (písemným vyjádřením nebo kopií emailové komunikace), že před jejím podáním proběhla konzultace s Národní knihovnou ČR.</w:t>
            </w:r>
          </w:p>
        </w:tc>
      </w:tr>
      <w:tr w:rsidR="00D07DC1" w:rsidRPr="0065506A" w14:paraId="2CE6AEEE" w14:textId="77777777" w:rsidTr="00B03EFB">
        <w:trPr>
          <w:trHeight w:val="493"/>
        </w:trPr>
        <w:tc>
          <w:tcPr>
            <w:tcW w:w="617" w:type="dxa"/>
            <w:tcBorders>
              <w:top w:val="nil"/>
              <w:left w:val="single" w:sz="8" w:space="0" w:color="auto"/>
              <w:bottom w:val="single" w:sz="4" w:space="0" w:color="auto"/>
              <w:right w:val="single" w:sz="4" w:space="0" w:color="auto"/>
            </w:tcBorders>
            <w:shd w:val="clear" w:color="000000" w:fill="F8CBAD"/>
            <w:noWrap/>
            <w:vAlign w:val="center"/>
            <w:hideMark/>
          </w:tcPr>
          <w:p w14:paraId="598E31DE" w14:textId="77777777" w:rsidR="00D07DC1" w:rsidRPr="00CE1AB5" w:rsidRDefault="003F1FC7" w:rsidP="00A70788">
            <w:pPr>
              <w:jc w:val="center"/>
              <w:rPr>
                <w:b/>
                <w:bCs/>
                <w:color w:val="000000"/>
                <w:sz w:val="22"/>
                <w:szCs w:val="22"/>
              </w:rPr>
            </w:pPr>
            <w:r>
              <w:rPr>
                <w:b/>
                <w:bCs/>
                <w:color w:val="000000"/>
                <w:sz w:val="22"/>
                <w:szCs w:val="22"/>
              </w:rPr>
              <w:t>5</w:t>
            </w:r>
          </w:p>
        </w:tc>
        <w:tc>
          <w:tcPr>
            <w:tcW w:w="8445" w:type="dxa"/>
            <w:tcBorders>
              <w:top w:val="nil"/>
              <w:left w:val="nil"/>
              <w:bottom w:val="single" w:sz="4" w:space="0" w:color="auto"/>
              <w:right w:val="single" w:sz="8" w:space="0" w:color="auto"/>
            </w:tcBorders>
            <w:shd w:val="clear" w:color="auto" w:fill="auto"/>
            <w:vAlign w:val="bottom"/>
            <w:hideMark/>
          </w:tcPr>
          <w:p w14:paraId="3F1BE9D7" w14:textId="77777777" w:rsidR="00D07DC1" w:rsidRPr="0065506A" w:rsidRDefault="00566CF2" w:rsidP="005E467E">
            <w:pPr>
              <w:jc w:val="both"/>
              <w:rPr>
                <w:color w:val="000000"/>
                <w:sz w:val="22"/>
                <w:szCs w:val="22"/>
              </w:rPr>
            </w:pPr>
            <w:r w:rsidRPr="0065506A">
              <w:rPr>
                <w:color w:val="000000"/>
                <w:sz w:val="22"/>
                <w:szCs w:val="22"/>
              </w:rPr>
              <w:t>V Žádosti o poskytnutí dotace</w:t>
            </w:r>
            <w:r w:rsidR="00D07DC1" w:rsidRPr="0065506A">
              <w:rPr>
                <w:color w:val="000000"/>
                <w:sz w:val="22"/>
                <w:szCs w:val="22"/>
              </w:rPr>
              <w:t xml:space="preserve"> jsou jednoznačně definovány požadavky na zhotovení ochranných obalů na uložení dokumentů v návaznosti na podporované aktivity podprogramu VISK 7</w:t>
            </w:r>
            <w:r w:rsidR="00E3469E" w:rsidRPr="0065506A">
              <w:rPr>
                <w:color w:val="000000"/>
                <w:sz w:val="22"/>
                <w:szCs w:val="22"/>
              </w:rPr>
              <w:t>.</w:t>
            </w:r>
          </w:p>
        </w:tc>
      </w:tr>
      <w:tr w:rsidR="00B03EFB" w:rsidRPr="00CE1AB5" w14:paraId="362C58A2" w14:textId="77777777" w:rsidTr="00B03EFB">
        <w:trPr>
          <w:trHeight w:val="493"/>
        </w:trPr>
        <w:tc>
          <w:tcPr>
            <w:tcW w:w="617" w:type="dxa"/>
            <w:tcBorders>
              <w:top w:val="single" w:sz="4" w:space="0" w:color="auto"/>
              <w:left w:val="single" w:sz="4" w:space="0" w:color="auto"/>
              <w:bottom w:val="single" w:sz="4" w:space="0" w:color="auto"/>
              <w:right w:val="single" w:sz="4" w:space="0" w:color="auto"/>
            </w:tcBorders>
            <w:shd w:val="clear" w:color="000000" w:fill="F8CBAD"/>
            <w:noWrap/>
            <w:vAlign w:val="center"/>
          </w:tcPr>
          <w:p w14:paraId="28D1A16D" w14:textId="77777777" w:rsidR="00B03EFB" w:rsidRPr="006C605B" w:rsidRDefault="003F1FC7" w:rsidP="00A70788">
            <w:pPr>
              <w:jc w:val="center"/>
              <w:rPr>
                <w:b/>
                <w:bCs/>
                <w:sz w:val="22"/>
                <w:szCs w:val="22"/>
              </w:rPr>
            </w:pPr>
            <w:r w:rsidRPr="006C605B">
              <w:rPr>
                <w:b/>
                <w:bCs/>
                <w:sz w:val="22"/>
                <w:szCs w:val="22"/>
              </w:rPr>
              <w:t>6</w:t>
            </w:r>
          </w:p>
        </w:tc>
        <w:tc>
          <w:tcPr>
            <w:tcW w:w="8445" w:type="dxa"/>
            <w:tcBorders>
              <w:top w:val="single" w:sz="4" w:space="0" w:color="auto"/>
              <w:left w:val="single" w:sz="4" w:space="0" w:color="auto"/>
              <w:bottom w:val="single" w:sz="4" w:space="0" w:color="auto"/>
              <w:right w:val="single" w:sz="4" w:space="0" w:color="auto"/>
            </w:tcBorders>
            <w:shd w:val="clear" w:color="auto" w:fill="auto"/>
            <w:vAlign w:val="bottom"/>
          </w:tcPr>
          <w:p w14:paraId="0D2A9896" w14:textId="20ED15C5" w:rsidR="00B03EFB" w:rsidRPr="00CC48AE" w:rsidRDefault="00163FD3" w:rsidP="00DF2572">
            <w:pPr>
              <w:jc w:val="both"/>
              <w:rPr>
                <w:sz w:val="22"/>
                <w:szCs w:val="22"/>
              </w:rPr>
            </w:pPr>
            <w:r w:rsidRPr="006C605B">
              <w:rPr>
                <w:sz w:val="22"/>
                <w:szCs w:val="22"/>
              </w:rPr>
              <w:t xml:space="preserve">V </w:t>
            </w:r>
            <w:r w:rsidR="00566CF2" w:rsidRPr="006C605B">
              <w:rPr>
                <w:sz w:val="22"/>
                <w:szCs w:val="22"/>
              </w:rPr>
              <w:t>Žádosti o poskytnutí dotace</w:t>
            </w:r>
            <w:r w:rsidR="005A17A9" w:rsidRPr="006C605B">
              <w:rPr>
                <w:sz w:val="22"/>
                <w:szCs w:val="22"/>
              </w:rPr>
              <w:t xml:space="preserve"> je</w:t>
            </w:r>
            <w:r w:rsidR="007D72BE" w:rsidRPr="006C605B">
              <w:rPr>
                <w:sz w:val="22"/>
                <w:szCs w:val="22"/>
              </w:rPr>
              <w:t xml:space="preserve"> doloženo,</w:t>
            </w:r>
            <w:r w:rsidR="005A17A9" w:rsidRPr="006C605B">
              <w:rPr>
                <w:sz w:val="22"/>
                <w:szCs w:val="22"/>
              </w:rPr>
              <w:t xml:space="preserve"> že</w:t>
            </w:r>
            <w:r w:rsidR="007D72BE" w:rsidRPr="006C605B">
              <w:rPr>
                <w:sz w:val="22"/>
                <w:szCs w:val="22"/>
              </w:rPr>
              <w:t xml:space="preserve"> </w:t>
            </w:r>
            <w:r w:rsidR="005A17A9" w:rsidRPr="006C605B">
              <w:rPr>
                <w:sz w:val="22"/>
                <w:szCs w:val="22"/>
              </w:rPr>
              <w:t>dokumenty</w:t>
            </w:r>
            <w:r w:rsidR="00DF2572" w:rsidRPr="006C605B">
              <w:rPr>
                <w:sz w:val="22"/>
                <w:szCs w:val="22"/>
              </w:rPr>
              <w:t xml:space="preserve"> opatřené ochranným</w:t>
            </w:r>
            <w:r w:rsidR="00566CF2" w:rsidRPr="006C605B">
              <w:rPr>
                <w:sz w:val="22"/>
                <w:szCs w:val="22"/>
              </w:rPr>
              <w:t xml:space="preserve">i obaly mají v rámci </w:t>
            </w:r>
            <w:r w:rsidR="00DF2572" w:rsidRPr="006C605B">
              <w:rPr>
                <w:sz w:val="22"/>
                <w:szCs w:val="22"/>
              </w:rPr>
              <w:t>instituce</w:t>
            </w:r>
            <w:r w:rsidR="008B0A04">
              <w:rPr>
                <w:sz w:val="22"/>
                <w:szCs w:val="22"/>
              </w:rPr>
              <w:t xml:space="preserve"> status dlouhodobé ochrany -</w:t>
            </w:r>
            <w:r w:rsidR="00CC48AE" w:rsidRPr="006C605B">
              <w:rPr>
                <w:sz w:val="22"/>
                <w:szCs w:val="22"/>
              </w:rPr>
              <w:t xml:space="preserve"> </w:t>
            </w:r>
            <w:r w:rsidR="00566CF2" w:rsidRPr="006C605B">
              <w:rPr>
                <w:sz w:val="22"/>
                <w:szCs w:val="22"/>
              </w:rPr>
              <w:t>je podrobně</w:t>
            </w:r>
            <w:r w:rsidR="007D72BE" w:rsidRPr="006C605B">
              <w:rPr>
                <w:sz w:val="22"/>
                <w:szCs w:val="22"/>
              </w:rPr>
              <w:t xml:space="preserve"> po</w:t>
            </w:r>
            <w:r w:rsidR="00DF2572" w:rsidRPr="006C605B">
              <w:rPr>
                <w:sz w:val="22"/>
                <w:szCs w:val="22"/>
              </w:rPr>
              <w:t>psáno</w:t>
            </w:r>
            <w:r w:rsidR="00CC48AE" w:rsidRPr="006C605B">
              <w:rPr>
                <w:sz w:val="22"/>
                <w:szCs w:val="22"/>
              </w:rPr>
              <w:t xml:space="preserve">, </w:t>
            </w:r>
            <w:r w:rsidR="00346F4A" w:rsidRPr="006C605B">
              <w:rPr>
                <w:sz w:val="22"/>
                <w:szCs w:val="22"/>
              </w:rPr>
              <w:t xml:space="preserve">jak </w:t>
            </w:r>
            <w:r w:rsidR="00CC48AE" w:rsidRPr="006C605B">
              <w:rPr>
                <w:sz w:val="22"/>
                <w:szCs w:val="22"/>
              </w:rPr>
              <w:t>bude s dokumenty nakládáno, doložena vhodnost</w:t>
            </w:r>
            <w:r w:rsidR="006E1120" w:rsidRPr="006C605B">
              <w:rPr>
                <w:sz w:val="22"/>
                <w:szCs w:val="22"/>
              </w:rPr>
              <w:t xml:space="preserve"> skladovací</w:t>
            </w:r>
            <w:r w:rsidR="00CC48AE" w:rsidRPr="006C605B">
              <w:rPr>
                <w:sz w:val="22"/>
                <w:szCs w:val="22"/>
              </w:rPr>
              <w:t>ch</w:t>
            </w:r>
            <w:r w:rsidR="006E1120" w:rsidRPr="006C605B">
              <w:rPr>
                <w:sz w:val="22"/>
                <w:szCs w:val="22"/>
              </w:rPr>
              <w:t xml:space="preserve"> podmín</w:t>
            </w:r>
            <w:r w:rsidR="00CC48AE" w:rsidRPr="006C605B">
              <w:rPr>
                <w:sz w:val="22"/>
                <w:szCs w:val="22"/>
              </w:rPr>
              <w:t>ek</w:t>
            </w:r>
            <w:r w:rsidR="006E1120" w:rsidRPr="006C605B">
              <w:rPr>
                <w:sz w:val="22"/>
                <w:szCs w:val="22"/>
              </w:rPr>
              <w:t xml:space="preserve"> apod</w:t>
            </w:r>
            <w:r w:rsidR="007D72BE" w:rsidRPr="006C605B">
              <w:rPr>
                <w:sz w:val="22"/>
                <w:szCs w:val="22"/>
              </w:rPr>
              <w:t>.</w:t>
            </w:r>
            <w:r w:rsidR="00E9297F" w:rsidRPr="006C605B">
              <w:rPr>
                <w:sz w:val="22"/>
                <w:szCs w:val="22"/>
              </w:rPr>
              <w:t xml:space="preserve"> </w:t>
            </w:r>
            <w:r w:rsidR="009D565D" w:rsidRPr="006C605B">
              <w:rPr>
                <w:color w:val="000000"/>
                <w:sz w:val="22"/>
                <w:szCs w:val="22"/>
              </w:rPr>
              <w:t>Je</w:t>
            </w:r>
            <w:r w:rsidR="00E9297F" w:rsidRPr="006C605B">
              <w:rPr>
                <w:color w:val="000000"/>
                <w:sz w:val="22"/>
                <w:szCs w:val="22"/>
              </w:rPr>
              <w:t xml:space="preserve"> připojeno vyjádření odborných pracovišť Národní knihovny ČR o akceptaci těchto prací.</w:t>
            </w:r>
          </w:p>
        </w:tc>
      </w:tr>
    </w:tbl>
    <w:p w14:paraId="5E5103C9" w14:textId="77777777" w:rsidR="005279C1" w:rsidRDefault="005279C1" w:rsidP="005279C1">
      <w:pPr>
        <w:tabs>
          <w:tab w:val="left" w:pos="925"/>
        </w:tabs>
        <w:jc w:val="both"/>
        <w:rPr>
          <w:sz w:val="22"/>
          <w:szCs w:val="22"/>
        </w:rPr>
      </w:pPr>
    </w:p>
    <w:p w14:paraId="650B140D" w14:textId="77777777" w:rsidR="00470BCE" w:rsidRDefault="00470BCE" w:rsidP="005279C1">
      <w:pPr>
        <w:tabs>
          <w:tab w:val="left" w:pos="925"/>
        </w:tabs>
        <w:jc w:val="both"/>
        <w:rPr>
          <w:sz w:val="22"/>
          <w:szCs w:val="22"/>
        </w:rPr>
      </w:pPr>
    </w:p>
    <w:p w14:paraId="750D3559" w14:textId="77777777" w:rsidR="008F18DB" w:rsidRPr="000D0C1E" w:rsidRDefault="008F18DB" w:rsidP="008F18DB">
      <w:pPr>
        <w:jc w:val="both"/>
        <w:rPr>
          <w:sz w:val="22"/>
          <w:szCs w:val="22"/>
        </w:rPr>
      </w:pPr>
      <w:r w:rsidRPr="000D0C1E">
        <w:rPr>
          <w:iCs/>
          <w:sz w:val="22"/>
          <w:szCs w:val="22"/>
        </w:rPr>
        <w:t xml:space="preserve">Jsem si vědom toho, že nesplnění výše uvedených požadavků </w:t>
      </w:r>
      <w:r w:rsidRPr="000D0C1E">
        <w:rPr>
          <w:sz w:val="22"/>
          <w:szCs w:val="22"/>
        </w:rPr>
        <w:t>může znamenat porušení podmínek rozhodnutí o poskytnutí dotace a může být důvodem pro vrácení dotace poskytnuté na realizaci projektu.</w:t>
      </w:r>
    </w:p>
    <w:p w14:paraId="16C4967D" w14:textId="77777777" w:rsidR="008F18DB" w:rsidRPr="000D0C1E" w:rsidRDefault="008F18DB" w:rsidP="008F18DB">
      <w:pPr>
        <w:jc w:val="both"/>
        <w:rPr>
          <w:i/>
          <w:iCs/>
          <w:sz w:val="22"/>
          <w:szCs w:val="22"/>
        </w:rPr>
      </w:pPr>
    </w:p>
    <w:p w14:paraId="0ECDF655" w14:textId="77777777" w:rsidR="00700E96" w:rsidRPr="000D0C1E" w:rsidRDefault="00700E96" w:rsidP="00700E96">
      <w:pPr>
        <w:jc w:val="both"/>
        <w:rPr>
          <w:i/>
          <w:iCs/>
          <w:sz w:val="22"/>
          <w:szCs w:val="22"/>
        </w:rPr>
      </w:pPr>
    </w:p>
    <w:p w14:paraId="0E6FC1D8" w14:textId="77777777" w:rsidR="00700E96" w:rsidRPr="000D0C1E" w:rsidRDefault="00700E96" w:rsidP="00700E96">
      <w:pPr>
        <w:jc w:val="both"/>
        <w:rPr>
          <w:sz w:val="22"/>
          <w:szCs w:val="22"/>
        </w:rPr>
      </w:pPr>
      <w:r w:rsidRPr="000D0C1E">
        <w:rPr>
          <w:sz w:val="22"/>
          <w:szCs w:val="22"/>
        </w:rPr>
        <w:t>V......................dne..............</w:t>
      </w:r>
    </w:p>
    <w:p w14:paraId="706C4053" w14:textId="77777777" w:rsidR="00700E96" w:rsidRPr="000D0C1E" w:rsidRDefault="00700E96" w:rsidP="00700E96">
      <w:pPr>
        <w:ind w:left="2832" w:firstLine="708"/>
        <w:jc w:val="both"/>
        <w:rPr>
          <w:sz w:val="22"/>
          <w:szCs w:val="22"/>
        </w:rPr>
      </w:pPr>
      <w:r>
        <w:rPr>
          <w:sz w:val="22"/>
          <w:szCs w:val="22"/>
        </w:rPr>
        <w:t xml:space="preserve">         </w:t>
      </w:r>
      <w:r w:rsidRPr="000D0C1E">
        <w:rPr>
          <w:sz w:val="22"/>
          <w:szCs w:val="22"/>
        </w:rPr>
        <w:t>................................................................................</w:t>
      </w:r>
    </w:p>
    <w:p w14:paraId="03ECAD96" w14:textId="77777777" w:rsidR="00700E96" w:rsidRDefault="00700E96" w:rsidP="00700E96">
      <w:pPr>
        <w:pStyle w:val="BodyText21"/>
        <w:ind w:left="3540" w:firstLine="708"/>
        <w:rPr>
          <w:sz w:val="22"/>
          <w:szCs w:val="22"/>
        </w:rPr>
      </w:pPr>
      <w:r w:rsidRPr="000D0C1E">
        <w:rPr>
          <w:sz w:val="22"/>
          <w:szCs w:val="22"/>
        </w:rPr>
        <w:t>po</w:t>
      </w:r>
      <w:r>
        <w:rPr>
          <w:sz w:val="22"/>
          <w:szCs w:val="22"/>
        </w:rPr>
        <w:t xml:space="preserve">dpis žadatele, razítko </w:t>
      </w:r>
      <w:r w:rsidRPr="000D0C1E">
        <w:rPr>
          <w:sz w:val="22"/>
          <w:szCs w:val="22"/>
        </w:rPr>
        <w:t>(u právnické osoby)</w:t>
      </w:r>
    </w:p>
    <w:p w14:paraId="29CC09AB" w14:textId="77777777" w:rsidR="00700E96" w:rsidRPr="000D0C1E" w:rsidRDefault="00700E96" w:rsidP="00700E96">
      <w:pPr>
        <w:pStyle w:val="BodyText21"/>
        <w:ind w:left="3540" w:firstLine="708"/>
        <w:rPr>
          <w:sz w:val="22"/>
          <w:szCs w:val="22"/>
        </w:rPr>
      </w:pPr>
    </w:p>
    <w:p w14:paraId="139BA51D" w14:textId="77777777" w:rsidR="00700E96" w:rsidRDefault="00700E96" w:rsidP="00700E96">
      <w:pPr>
        <w:pStyle w:val="BodyText21"/>
        <w:rPr>
          <w:sz w:val="22"/>
          <w:szCs w:val="22"/>
        </w:rPr>
      </w:pPr>
    </w:p>
    <w:p w14:paraId="551A01A8" w14:textId="77777777" w:rsidR="00700E96" w:rsidRDefault="00700E96" w:rsidP="00700E96">
      <w:pPr>
        <w:pStyle w:val="BodyText21"/>
        <w:rPr>
          <w:sz w:val="22"/>
          <w:szCs w:val="22"/>
        </w:rPr>
      </w:pPr>
    </w:p>
    <w:p w14:paraId="61BE65BE" w14:textId="77777777" w:rsidR="00700E96" w:rsidRPr="000D0C1E" w:rsidRDefault="00700E96" w:rsidP="00700E96">
      <w:pPr>
        <w:pStyle w:val="BodyText21"/>
        <w:rPr>
          <w:sz w:val="22"/>
          <w:szCs w:val="22"/>
        </w:rPr>
      </w:pPr>
      <w:r w:rsidRPr="000D0C1E">
        <w:rPr>
          <w:sz w:val="22"/>
          <w:szCs w:val="22"/>
        </w:rPr>
        <w:t>Oprávněná osoba jedná jako (nehodící se škrtněte):</w:t>
      </w:r>
    </w:p>
    <w:p w14:paraId="60521073" w14:textId="77777777" w:rsidR="00700E96" w:rsidRDefault="00700E96" w:rsidP="00700E96">
      <w:pPr>
        <w:rPr>
          <w:sz w:val="22"/>
          <w:szCs w:val="22"/>
        </w:rPr>
      </w:pPr>
    </w:p>
    <w:p w14:paraId="474DF13B" w14:textId="77777777" w:rsidR="00700E96" w:rsidRDefault="00700E96" w:rsidP="00700E96">
      <w:pPr>
        <w:rPr>
          <w:sz w:val="22"/>
          <w:szCs w:val="22"/>
        </w:rPr>
      </w:pPr>
    </w:p>
    <w:p w14:paraId="142C3C07" w14:textId="77777777" w:rsidR="00700E96" w:rsidRDefault="00700E96" w:rsidP="00700E96">
      <w:pPr>
        <w:rPr>
          <w:sz w:val="22"/>
          <w:szCs w:val="22"/>
        </w:rPr>
      </w:pPr>
      <w:r w:rsidRPr="000D0C1E">
        <w:rPr>
          <w:sz w:val="22"/>
          <w:szCs w:val="22"/>
        </w:rPr>
        <w:t xml:space="preserve">statutární orgán žadatele                                                 </w:t>
      </w:r>
      <w:r>
        <w:rPr>
          <w:sz w:val="22"/>
          <w:szCs w:val="22"/>
        </w:rPr>
        <w:t xml:space="preserve">               </w:t>
      </w:r>
      <w:r w:rsidRPr="000D0C1E">
        <w:rPr>
          <w:sz w:val="22"/>
          <w:szCs w:val="22"/>
        </w:rPr>
        <w:t xml:space="preserve">  na základě udělené plné moci</w:t>
      </w:r>
    </w:p>
    <w:p w14:paraId="000798FC" w14:textId="77777777" w:rsidR="00AB5CB3" w:rsidRPr="009D5986" w:rsidRDefault="008F18DB" w:rsidP="00E66AE6">
      <w:pPr>
        <w:tabs>
          <w:tab w:val="left" w:pos="925"/>
        </w:tabs>
        <w:jc w:val="center"/>
        <w:rPr>
          <w:b/>
          <w:i/>
          <w:sz w:val="28"/>
          <w:szCs w:val="28"/>
        </w:rPr>
      </w:pPr>
      <w:r>
        <w:rPr>
          <w:sz w:val="22"/>
          <w:szCs w:val="22"/>
        </w:rPr>
        <w:br w:type="page"/>
      </w:r>
      <w:r w:rsidR="00AB5CB3" w:rsidRPr="009D5986">
        <w:rPr>
          <w:b/>
          <w:i/>
          <w:sz w:val="28"/>
          <w:szCs w:val="28"/>
        </w:rPr>
        <w:lastRenderedPageBreak/>
        <w:t>Čestné prohlášení</w:t>
      </w:r>
    </w:p>
    <w:p w14:paraId="3E84B71E" w14:textId="77777777" w:rsidR="00AB5CB3" w:rsidRPr="00AB5CB3" w:rsidRDefault="00AB5CB3" w:rsidP="00AB5CB3">
      <w:pPr>
        <w:tabs>
          <w:tab w:val="left" w:pos="925"/>
        </w:tabs>
        <w:ind w:left="925"/>
        <w:jc w:val="center"/>
        <w:rPr>
          <w:b/>
          <w:sz w:val="24"/>
          <w:szCs w:val="24"/>
        </w:rPr>
      </w:pPr>
      <w:r>
        <w:rPr>
          <w:b/>
          <w:sz w:val="24"/>
          <w:szCs w:val="24"/>
        </w:rPr>
        <w:t>4</w:t>
      </w:r>
      <w:r w:rsidRPr="00AB5CB3">
        <w:rPr>
          <w:b/>
          <w:sz w:val="24"/>
          <w:szCs w:val="24"/>
        </w:rPr>
        <w:t>) Odkyselení svazků postižených degradací kyselého papíru</w:t>
      </w:r>
    </w:p>
    <w:p w14:paraId="0471BCE4" w14:textId="77777777" w:rsidR="00AB5CB3" w:rsidRPr="00674B8F" w:rsidRDefault="00AB5CB3" w:rsidP="00AB5CB3">
      <w:pPr>
        <w:jc w:val="center"/>
        <w:rPr>
          <w:b/>
          <w:sz w:val="24"/>
          <w:szCs w:val="24"/>
        </w:rPr>
      </w:pPr>
    </w:p>
    <w:p w14:paraId="1A68206A" w14:textId="77777777" w:rsidR="00674B8F" w:rsidRPr="00CE1AB5" w:rsidRDefault="00674B8F" w:rsidP="00674B8F">
      <w:pPr>
        <w:tabs>
          <w:tab w:val="left" w:pos="925"/>
        </w:tabs>
        <w:jc w:val="both"/>
        <w:rPr>
          <w:sz w:val="22"/>
          <w:szCs w:val="22"/>
        </w:rPr>
      </w:pPr>
      <w:r>
        <w:rPr>
          <w:sz w:val="22"/>
          <w:szCs w:val="22"/>
        </w:rPr>
        <w:t>Č</w:t>
      </w:r>
      <w:r w:rsidRPr="00CE1AB5">
        <w:rPr>
          <w:sz w:val="22"/>
          <w:szCs w:val="22"/>
        </w:rPr>
        <w:t>estně prohlaš</w:t>
      </w:r>
      <w:r>
        <w:rPr>
          <w:sz w:val="22"/>
          <w:szCs w:val="22"/>
        </w:rPr>
        <w:t>uji, že budu respektovat podmínky uvedené v níže přiložené tabulce, s</w:t>
      </w:r>
      <w:r w:rsidRPr="00CE1AB5">
        <w:rPr>
          <w:sz w:val="22"/>
          <w:szCs w:val="22"/>
        </w:rPr>
        <w:t> nim</w:t>
      </w:r>
      <w:r>
        <w:rPr>
          <w:sz w:val="22"/>
          <w:szCs w:val="22"/>
        </w:rPr>
        <w:t>i</w:t>
      </w:r>
      <w:r w:rsidRPr="00CE1AB5">
        <w:rPr>
          <w:sz w:val="22"/>
          <w:szCs w:val="22"/>
        </w:rPr>
        <w:t>ž jsem</w:t>
      </w:r>
      <w:r>
        <w:rPr>
          <w:sz w:val="22"/>
          <w:szCs w:val="22"/>
        </w:rPr>
        <w:t xml:space="preserve"> </w:t>
      </w:r>
      <w:r w:rsidRPr="00CE1AB5">
        <w:rPr>
          <w:sz w:val="22"/>
          <w:szCs w:val="22"/>
        </w:rPr>
        <w:t>vyjádřil svůj souhlas</w:t>
      </w:r>
      <w:r>
        <w:rPr>
          <w:sz w:val="22"/>
          <w:szCs w:val="22"/>
        </w:rPr>
        <w:t>.</w:t>
      </w:r>
      <w:r w:rsidRPr="00CE1AB5">
        <w:rPr>
          <w:sz w:val="22"/>
          <w:szCs w:val="22"/>
        </w:rPr>
        <w:t xml:space="preserve"> Dále beru na vědomí všechny pokyny Ministerstva kultury ČR pro </w:t>
      </w:r>
      <w:r>
        <w:rPr>
          <w:sz w:val="22"/>
          <w:szCs w:val="22"/>
        </w:rPr>
        <w:t>pod</w:t>
      </w:r>
      <w:r w:rsidRPr="00CE1AB5">
        <w:rPr>
          <w:sz w:val="22"/>
          <w:szCs w:val="22"/>
        </w:rPr>
        <w:t>program VISK 7.</w:t>
      </w:r>
    </w:p>
    <w:tbl>
      <w:tblPr>
        <w:tblW w:w="9062" w:type="dxa"/>
        <w:tblInd w:w="80" w:type="dxa"/>
        <w:tblLayout w:type="fixed"/>
        <w:tblCellMar>
          <w:left w:w="70" w:type="dxa"/>
          <w:right w:w="70" w:type="dxa"/>
        </w:tblCellMar>
        <w:tblLook w:val="04A0" w:firstRow="1" w:lastRow="0" w:firstColumn="1" w:lastColumn="0" w:noHBand="0" w:noVBand="1"/>
      </w:tblPr>
      <w:tblGrid>
        <w:gridCol w:w="637"/>
        <w:gridCol w:w="8425"/>
      </w:tblGrid>
      <w:tr w:rsidR="005279C1" w:rsidRPr="00CE1AB5" w14:paraId="32BCC08D" w14:textId="77777777" w:rsidTr="00A70788">
        <w:trPr>
          <w:trHeight w:val="780"/>
        </w:trPr>
        <w:tc>
          <w:tcPr>
            <w:tcW w:w="9062"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27B05515" w14:textId="77777777" w:rsidR="005279C1" w:rsidRPr="00CE1AB5" w:rsidRDefault="005279C1" w:rsidP="00A70788">
            <w:pPr>
              <w:jc w:val="center"/>
              <w:rPr>
                <w:b/>
                <w:bCs/>
                <w:color w:val="000000"/>
                <w:sz w:val="28"/>
                <w:szCs w:val="28"/>
              </w:rPr>
            </w:pPr>
            <w:r w:rsidRPr="00CE1AB5">
              <w:rPr>
                <w:b/>
                <w:bCs/>
                <w:color w:val="000000"/>
                <w:sz w:val="28"/>
                <w:szCs w:val="28"/>
              </w:rPr>
              <w:t xml:space="preserve">Splnění </w:t>
            </w:r>
            <w:r w:rsidR="00C5334C">
              <w:rPr>
                <w:b/>
                <w:bCs/>
                <w:color w:val="000000"/>
                <w:sz w:val="28"/>
                <w:szCs w:val="28"/>
              </w:rPr>
              <w:t>závazných</w:t>
            </w:r>
            <w:r w:rsidRPr="00CE1AB5">
              <w:rPr>
                <w:b/>
                <w:bCs/>
                <w:color w:val="000000"/>
                <w:sz w:val="28"/>
                <w:szCs w:val="28"/>
              </w:rPr>
              <w:t xml:space="preserve"> podmínek pro poskytnutí podpory v programu VISK 7 - oblast ODKYSELOVÁNÍ</w:t>
            </w:r>
            <w:r w:rsidR="00C5334C">
              <w:rPr>
                <w:b/>
                <w:bCs/>
                <w:color w:val="000000"/>
                <w:sz w:val="28"/>
                <w:szCs w:val="28"/>
              </w:rPr>
              <w:t xml:space="preserve"> DOKUMENTŮ</w:t>
            </w:r>
            <w:r w:rsidR="00C5334C">
              <w:rPr>
                <w:rStyle w:val="Znakapoznpodarou"/>
                <w:b/>
                <w:bCs/>
                <w:color w:val="000000"/>
                <w:sz w:val="28"/>
                <w:szCs w:val="28"/>
              </w:rPr>
              <w:footnoteReference w:id="9"/>
            </w:r>
          </w:p>
        </w:tc>
      </w:tr>
      <w:tr w:rsidR="005279C1" w:rsidRPr="00CE1AB5" w14:paraId="6E352DAB" w14:textId="77777777" w:rsidTr="00A70788">
        <w:trPr>
          <w:trHeight w:val="534"/>
        </w:trPr>
        <w:tc>
          <w:tcPr>
            <w:tcW w:w="9062"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0E33A45D" w14:textId="77777777" w:rsidR="005279C1" w:rsidRPr="00CE1AB5" w:rsidRDefault="005279C1" w:rsidP="00A70788">
            <w:pPr>
              <w:jc w:val="center"/>
              <w:rPr>
                <w:b/>
                <w:bCs/>
                <w:color w:val="000000"/>
                <w:sz w:val="22"/>
                <w:szCs w:val="22"/>
              </w:rPr>
            </w:pPr>
            <w:r w:rsidRPr="00CE1AB5">
              <w:rPr>
                <w:b/>
                <w:bCs/>
                <w:color w:val="000000"/>
                <w:sz w:val="22"/>
                <w:szCs w:val="22"/>
              </w:rPr>
              <w:t>OBECNÉ PODMÍNKY</w:t>
            </w:r>
          </w:p>
        </w:tc>
      </w:tr>
      <w:tr w:rsidR="006F6395" w:rsidRPr="00CE1AB5" w14:paraId="1A7A4DB3" w14:textId="77777777" w:rsidTr="006F6395">
        <w:trPr>
          <w:trHeight w:val="459"/>
        </w:trPr>
        <w:tc>
          <w:tcPr>
            <w:tcW w:w="637" w:type="dxa"/>
            <w:tcBorders>
              <w:top w:val="single" w:sz="4" w:space="0" w:color="auto"/>
              <w:left w:val="single" w:sz="8" w:space="0" w:color="auto"/>
              <w:bottom w:val="single" w:sz="4" w:space="0" w:color="auto"/>
              <w:right w:val="single" w:sz="4" w:space="0" w:color="auto"/>
            </w:tcBorders>
            <w:shd w:val="clear" w:color="000000" w:fill="F8CBAD"/>
            <w:noWrap/>
            <w:vAlign w:val="center"/>
          </w:tcPr>
          <w:p w14:paraId="0925E792" w14:textId="77777777" w:rsidR="006F6395" w:rsidRPr="00CE1AB5" w:rsidRDefault="006F6395" w:rsidP="00A70788">
            <w:pPr>
              <w:jc w:val="center"/>
              <w:rPr>
                <w:b/>
                <w:bCs/>
                <w:color w:val="000000"/>
                <w:sz w:val="22"/>
                <w:szCs w:val="22"/>
              </w:rPr>
            </w:pPr>
            <w:r>
              <w:rPr>
                <w:b/>
                <w:bCs/>
                <w:color w:val="000000"/>
                <w:sz w:val="22"/>
                <w:szCs w:val="22"/>
              </w:rPr>
              <w:t>1</w:t>
            </w:r>
          </w:p>
        </w:tc>
        <w:tc>
          <w:tcPr>
            <w:tcW w:w="8425" w:type="dxa"/>
            <w:tcBorders>
              <w:top w:val="single" w:sz="4" w:space="0" w:color="auto"/>
              <w:left w:val="nil"/>
              <w:bottom w:val="single" w:sz="4" w:space="0" w:color="auto"/>
              <w:right w:val="single" w:sz="8" w:space="0" w:color="auto"/>
            </w:tcBorders>
            <w:shd w:val="clear" w:color="auto" w:fill="auto"/>
            <w:vAlign w:val="bottom"/>
          </w:tcPr>
          <w:p w14:paraId="0E3175A1" w14:textId="77777777" w:rsidR="006F6395" w:rsidRPr="006C605B" w:rsidRDefault="006F6395" w:rsidP="006F6395">
            <w:pPr>
              <w:jc w:val="both"/>
              <w:rPr>
                <w:color w:val="000000"/>
                <w:sz w:val="22"/>
                <w:szCs w:val="22"/>
              </w:rPr>
            </w:pPr>
            <w:r w:rsidRPr="006C605B">
              <w:rPr>
                <w:sz w:val="22"/>
                <w:szCs w:val="22"/>
              </w:rPr>
              <w:t>Postup odkyselování a výběr dokumentů popsaný v Žádosti o poskytnutí dotace byl předem, tj. v době přípravy</w:t>
            </w:r>
            <w:r w:rsidR="00691CB6" w:rsidRPr="006C605B">
              <w:rPr>
                <w:sz w:val="22"/>
                <w:szCs w:val="22"/>
              </w:rPr>
              <w:t xml:space="preserve"> žádosti</w:t>
            </w:r>
            <w:r w:rsidRPr="006C605B">
              <w:rPr>
                <w:sz w:val="22"/>
                <w:szCs w:val="22"/>
              </w:rPr>
              <w:t xml:space="preserve"> konzultován s odborníky z Národní knihovny ČR.</w:t>
            </w:r>
          </w:p>
        </w:tc>
      </w:tr>
      <w:tr w:rsidR="006F6395" w:rsidRPr="00CE1AB5" w14:paraId="35D1728F" w14:textId="77777777" w:rsidTr="007709E2">
        <w:trPr>
          <w:trHeight w:val="889"/>
        </w:trPr>
        <w:tc>
          <w:tcPr>
            <w:tcW w:w="637" w:type="dxa"/>
            <w:tcBorders>
              <w:top w:val="single" w:sz="4" w:space="0" w:color="auto"/>
              <w:left w:val="single" w:sz="8" w:space="0" w:color="auto"/>
              <w:bottom w:val="single" w:sz="4" w:space="0" w:color="auto"/>
              <w:right w:val="single" w:sz="4" w:space="0" w:color="auto"/>
            </w:tcBorders>
            <w:shd w:val="clear" w:color="000000" w:fill="F8CBAD"/>
            <w:noWrap/>
            <w:vAlign w:val="center"/>
            <w:hideMark/>
          </w:tcPr>
          <w:p w14:paraId="610385F2" w14:textId="77777777" w:rsidR="006F6395" w:rsidRPr="00CE1AB5" w:rsidRDefault="006F6395" w:rsidP="00A70788">
            <w:pPr>
              <w:jc w:val="center"/>
              <w:rPr>
                <w:b/>
                <w:bCs/>
                <w:color w:val="000000"/>
                <w:sz w:val="22"/>
                <w:szCs w:val="22"/>
              </w:rPr>
            </w:pPr>
            <w:r>
              <w:rPr>
                <w:b/>
                <w:bCs/>
                <w:color w:val="000000"/>
                <w:sz w:val="22"/>
                <w:szCs w:val="22"/>
              </w:rPr>
              <w:t>2</w:t>
            </w:r>
          </w:p>
        </w:tc>
        <w:tc>
          <w:tcPr>
            <w:tcW w:w="8425" w:type="dxa"/>
            <w:tcBorders>
              <w:top w:val="single" w:sz="4" w:space="0" w:color="auto"/>
              <w:left w:val="nil"/>
              <w:bottom w:val="single" w:sz="4" w:space="0" w:color="auto"/>
              <w:right w:val="single" w:sz="8" w:space="0" w:color="auto"/>
            </w:tcBorders>
            <w:shd w:val="clear" w:color="auto" w:fill="auto"/>
            <w:vAlign w:val="bottom"/>
            <w:hideMark/>
          </w:tcPr>
          <w:p w14:paraId="5F367E69" w14:textId="77777777" w:rsidR="006F6395" w:rsidRPr="006C605B" w:rsidRDefault="006F6395" w:rsidP="008D0EBD">
            <w:pPr>
              <w:jc w:val="both"/>
              <w:rPr>
                <w:color w:val="000000"/>
                <w:sz w:val="22"/>
                <w:szCs w:val="22"/>
              </w:rPr>
            </w:pPr>
            <w:r w:rsidRPr="006C605B">
              <w:rPr>
                <w:color w:val="000000"/>
                <w:sz w:val="22"/>
                <w:szCs w:val="22"/>
              </w:rPr>
              <w:t>V rámci projektu budou zachovávány základní pokyny pro výběr dokumentů pro odkyselování i metodika užívaných postupů podle doporučení Národní knihovny ČR:</w:t>
            </w:r>
          </w:p>
          <w:p w14:paraId="489C78C1" w14:textId="77777777" w:rsidR="006F6395" w:rsidRPr="006C605B" w:rsidRDefault="00C92661" w:rsidP="008D0EBD">
            <w:pPr>
              <w:jc w:val="both"/>
              <w:rPr>
                <w:color w:val="000000"/>
                <w:sz w:val="22"/>
                <w:szCs w:val="22"/>
              </w:rPr>
            </w:pPr>
            <w:hyperlink r:id="rId76" w:history="1">
              <w:r w:rsidR="006F6395" w:rsidRPr="006C605B">
                <w:rPr>
                  <w:rStyle w:val="Hypertextovodkaz"/>
                  <w:sz w:val="22"/>
                  <w:szCs w:val="22"/>
                </w:rPr>
                <w:t>http://kramerius-info.nkp.cz/wp-content/uploads/2016/08/Hromadn%C3%A9-odkyselen%C3%AD-knih-metodika-.pdf</w:t>
              </w:r>
            </w:hyperlink>
            <w:r w:rsidR="006F6395" w:rsidRPr="006C605B">
              <w:rPr>
                <w:color w:val="000000"/>
                <w:sz w:val="22"/>
                <w:szCs w:val="22"/>
              </w:rPr>
              <w:t>.</w:t>
            </w:r>
          </w:p>
        </w:tc>
      </w:tr>
      <w:tr w:rsidR="006F6395" w:rsidRPr="00CE1AB5" w14:paraId="04568974" w14:textId="77777777" w:rsidTr="007709E2">
        <w:trPr>
          <w:trHeight w:val="574"/>
        </w:trPr>
        <w:tc>
          <w:tcPr>
            <w:tcW w:w="637" w:type="dxa"/>
            <w:tcBorders>
              <w:top w:val="nil"/>
              <w:left w:val="single" w:sz="8" w:space="0" w:color="auto"/>
              <w:bottom w:val="single" w:sz="4" w:space="0" w:color="auto"/>
              <w:right w:val="single" w:sz="4" w:space="0" w:color="auto"/>
            </w:tcBorders>
            <w:shd w:val="clear" w:color="000000" w:fill="F8CBAD"/>
            <w:noWrap/>
            <w:vAlign w:val="center"/>
            <w:hideMark/>
          </w:tcPr>
          <w:p w14:paraId="3F24A7C0" w14:textId="77777777" w:rsidR="006F6395" w:rsidRPr="00CE1AB5" w:rsidRDefault="006F6395" w:rsidP="00A70788">
            <w:pPr>
              <w:jc w:val="center"/>
              <w:rPr>
                <w:b/>
                <w:bCs/>
                <w:color w:val="000000"/>
                <w:sz w:val="22"/>
                <w:szCs w:val="22"/>
              </w:rPr>
            </w:pPr>
            <w:r>
              <w:rPr>
                <w:b/>
                <w:bCs/>
                <w:color w:val="000000"/>
                <w:sz w:val="22"/>
                <w:szCs w:val="22"/>
              </w:rPr>
              <w:t>3</w:t>
            </w:r>
          </w:p>
        </w:tc>
        <w:tc>
          <w:tcPr>
            <w:tcW w:w="8425" w:type="dxa"/>
            <w:tcBorders>
              <w:top w:val="nil"/>
              <w:left w:val="nil"/>
              <w:bottom w:val="single" w:sz="4" w:space="0" w:color="auto"/>
              <w:right w:val="single" w:sz="8" w:space="0" w:color="auto"/>
            </w:tcBorders>
            <w:shd w:val="clear" w:color="auto" w:fill="auto"/>
            <w:vAlign w:val="bottom"/>
            <w:hideMark/>
          </w:tcPr>
          <w:p w14:paraId="7C443562" w14:textId="77777777" w:rsidR="006F6395" w:rsidRPr="00E95813" w:rsidRDefault="006F6395" w:rsidP="008D0EBD">
            <w:pPr>
              <w:jc w:val="both"/>
              <w:rPr>
                <w:color w:val="000000"/>
                <w:sz w:val="22"/>
                <w:szCs w:val="22"/>
              </w:rPr>
            </w:pPr>
            <w:r w:rsidRPr="00E95813">
              <w:rPr>
                <w:color w:val="000000"/>
                <w:sz w:val="22"/>
                <w:szCs w:val="22"/>
              </w:rPr>
              <w:t>Veškeré údaje o odkyselených dokumentech budou vloženy do databáze Registru odkyselených dokumentů (</w:t>
            </w:r>
            <w:hyperlink r:id="rId77" w:history="1">
              <w:r w:rsidRPr="00E95813">
                <w:rPr>
                  <w:rStyle w:val="Hypertextovodkaz"/>
                  <w:sz w:val="22"/>
                  <w:szCs w:val="22"/>
                </w:rPr>
                <w:t>http://odkyselovani.nkp.cz/</w:t>
              </w:r>
            </w:hyperlink>
            <w:r w:rsidRPr="00E95813">
              <w:rPr>
                <w:color w:val="000000"/>
                <w:sz w:val="22"/>
                <w:szCs w:val="22"/>
              </w:rPr>
              <w:t>)</w:t>
            </w:r>
          </w:p>
          <w:p w14:paraId="5FC0D920" w14:textId="77777777" w:rsidR="006F6395" w:rsidRPr="00E95813" w:rsidRDefault="006F6395" w:rsidP="008D0EBD">
            <w:pPr>
              <w:jc w:val="both"/>
              <w:rPr>
                <w:color w:val="000000"/>
                <w:sz w:val="22"/>
                <w:szCs w:val="22"/>
              </w:rPr>
            </w:pPr>
            <w:r w:rsidRPr="00E95813">
              <w:rPr>
                <w:color w:val="000000"/>
                <w:sz w:val="22"/>
                <w:szCs w:val="22"/>
              </w:rPr>
              <w:t>příjemcem dotace za aktivní spolupráce s pracovišti Národní knihovny ČR.</w:t>
            </w:r>
          </w:p>
        </w:tc>
      </w:tr>
      <w:tr w:rsidR="006F6395" w:rsidRPr="00CE1AB5" w14:paraId="133E407B" w14:textId="77777777" w:rsidTr="007709E2">
        <w:trPr>
          <w:trHeight w:val="513"/>
        </w:trPr>
        <w:tc>
          <w:tcPr>
            <w:tcW w:w="637" w:type="dxa"/>
            <w:tcBorders>
              <w:top w:val="nil"/>
              <w:left w:val="single" w:sz="8" w:space="0" w:color="auto"/>
              <w:bottom w:val="nil"/>
              <w:right w:val="single" w:sz="4" w:space="0" w:color="auto"/>
            </w:tcBorders>
            <w:shd w:val="clear" w:color="000000" w:fill="F8CBAD"/>
            <w:noWrap/>
            <w:vAlign w:val="center"/>
            <w:hideMark/>
          </w:tcPr>
          <w:p w14:paraId="06E3DF0A" w14:textId="77777777" w:rsidR="006F6395" w:rsidRPr="00CE1AB5" w:rsidRDefault="006F6395" w:rsidP="00A70788">
            <w:pPr>
              <w:jc w:val="center"/>
              <w:rPr>
                <w:b/>
                <w:bCs/>
                <w:color w:val="000000"/>
                <w:sz w:val="22"/>
                <w:szCs w:val="22"/>
              </w:rPr>
            </w:pPr>
            <w:r>
              <w:rPr>
                <w:b/>
                <w:bCs/>
                <w:color w:val="000000"/>
                <w:sz w:val="22"/>
                <w:szCs w:val="22"/>
              </w:rPr>
              <w:t>4</w:t>
            </w:r>
          </w:p>
        </w:tc>
        <w:tc>
          <w:tcPr>
            <w:tcW w:w="8425" w:type="dxa"/>
            <w:tcBorders>
              <w:top w:val="nil"/>
              <w:left w:val="nil"/>
              <w:bottom w:val="nil"/>
              <w:right w:val="single" w:sz="8" w:space="0" w:color="auto"/>
            </w:tcBorders>
            <w:shd w:val="clear" w:color="auto" w:fill="auto"/>
            <w:hideMark/>
          </w:tcPr>
          <w:p w14:paraId="6EF04970" w14:textId="77777777" w:rsidR="006F6395" w:rsidRPr="00E95813" w:rsidRDefault="006F6395" w:rsidP="008D0EBD">
            <w:pPr>
              <w:jc w:val="both"/>
              <w:rPr>
                <w:color w:val="000000"/>
                <w:sz w:val="22"/>
                <w:szCs w:val="22"/>
              </w:rPr>
            </w:pPr>
            <w:r w:rsidRPr="00E95813">
              <w:rPr>
                <w:color w:val="000000"/>
                <w:sz w:val="22"/>
                <w:szCs w:val="22"/>
              </w:rPr>
              <w:t>Po uskutečněném odkyselení dokumentů budou pro takto ošetřené dokumenty zajištěny optimální podmínky pro dlouhodobé uložení novodobých fondů.</w:t>
            </w:r>
          </w:p>
        </w:tc>
      </w:tr>
      <w:tr w:rsidR="006F6395" w:rsidRPr="00CE1AB5" w14:paraId="6720FE75" w14:textId="77777777" w:rsidTr="00A70788">
        <w:trPr>
          <w:trHeight w:val="576"/>
        </w:trPr>
        <w:tc>
          <w:tcPr>
            <w:tcW w:w="9062"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63C6CA6" w14:textId="77777777" w:rsidR="006F6395" w:rsidRPr="00CE1AB5" w:rsidRDefault="006F6395" w:rsidP="005E467E">
            <w:pPr>
              <w:jc w:val="center"/>
              <w:rPr>
                <w:b/>
                <w:bCs/>
                <w:color w:val="000000"/>
                <w:sz w:val="22"/>
                <w:szCs w:val="22"/>
              </w:rPr>
            </w:pPr>
            <w:r w:rsidRPr="00CE1AB5">
              <w:rPr>
                <w:b/>
                <w:bCs/>
                <w:color w:val="000000"/>
                <w:sz w:val="22"/>
                <w:szCs w:val="22"/>
              </w:rPr>
              <w:t>PODMÍNKY</w:t>
            </w:r>
            <w:r>
              <w:rPr>
                <w:b/>
                <w:bCs/>
                <w:color w:val="000000"/>
                <w:sz w:val="22"/>
                <w:szCs w:val="22"/>
              </w:rPr>
              <w:t xml:space="preserve"> POPSANÉ V PŘEDLOŽENÉ ŽADOSTI O POSKYTNUTÍ DOTACE</w:t>
            </w:r>
          </w:p>
        </w:tc>
      </w:tr>
      <w:tr w:rsidR="006F6395" w:rsidRPr="00CE1AB5" w14:paraId="24B4B8D5" w14:textId="77777777" w:rsidTr="000D5751">
        <w:trPr>
          <w:trHeight w:val="520"/>
        </w:trPr>
        <w:tc>
          <w:tcPr>
            <w:tcW w:w="637" w:type="dxa"/>
            <w:tcBorders>
              <w:top w:val="nil"/>
              <w:left w:val="single" w:sz="8" w:space="0" w:color="auto"/>
              <w:bottom w:val="single" w:sz="4" w:space="0" w:color="auto"/>
              <w:right w:val="single" w:sz="4" w:space="0" w:color="auto"/>
            </w:tcBorders>
            <w:shd w:val="clear" w:color="000000" w:fill="F8CBAD"/>
            <w:noWrap/>
            <w:vAlign w:val="center"/>
          </w:tcPr>
          <w:p w14:paraId="77CECCC1" w14:textId="77777777" w:rsidR="006F6395" w:rsidRPr="00C4523A" w:rsidRDefault="006F6395" w:rsidP="00A70788">
            <w:pPr>
              <w:jc w:val="center"/>
              <w:rPr>
                <w:b/>
                <w:bCs/>
                <w:sz w:val="22"/>
                <w:szCs w:val="22"/>
              </w:rPr>
            </w:pPr>
            <w:r>
              <w:rPr>
                <w:b/>
                <w:bCs/>
                <w:sz w:val="22"/>
                <w:szCs w:val="22"/>
              </w:rPr>
              <w:t>5</w:t>
            </w:r>
          </w:p>
        </w:tc>
        <w:tc>
          <w:tcPr>
            <w:tcW w:w="8425" w:type="dxa"/>
            <w:tcBorders>
              <w:top w:val="nil"/>
              <w:left w:val="nil"/>
              <w:bottom w:val="single" w:sz="4" w:space="0" w:color="auto"/>
              <w:right w:val="single" w:sz="8" w:space="0" w:color="auto"/>
            </w:tcBorders>
            <w:shd w:val="clear" w:color="auto" w:fill="auto"/>
          </w:tcPr>
          <w:p w14:paraId="53920ACA" w14:textId="77777777" w:rsidR="006F6395" w:rsidRPr="00C4523A" w:rsidRDefault="00691CB6" w:rsidP="00691CB6">
            <w:pPr>
              <w:jc w:val="both"/>
              <w:rPr>
                <w:sz w:val="22"/>
                <w:szCs w:val="22"/>
              </w:rPr>
            </w:pPr>
            <w:r w:rsidRPr="006C605B">
              <w:rPr>
                <w:color w:val="000000"/>
                <w:sz w:val="22"/>
                <w:szCs w:val="22"/>
              </w:rPr>
              <w:t>V Žádosti o poskytnutí dotace je doloženo (písemným vyjádřením nebo kopií emailové komunikace), že před jejím podáním proběhla konzultace s Národní knihovnou ČR.</w:t>
            </w:r>
          </w:p>
        </w:tc>
      </w:tr>
      <w:tr w:rsidR="006F6395" w:rsidRPr="00CE1AB5" w14:paraId="41417301" w14:textId="77777777" w:rsidTr="007709E2">
        <w:trPr>
          <w:trHeight w:val="1238"/>
        </w:trPr>
        <w:tc>
          <w:tcPr>
            <w:tcW w:w="637" w:type="dxa"/>
            <w:tcBorders>
              <w:top w:val="nil"/>
              <w:left w:val="single" w:sz="8" w:space="0" w:color="auto"/>
              <w:bottom w:val="single" w:sz="4" w:space="0" w:color="auto"/>
              <w:right w:val="single" w:sz="4" w:space="0" w:color="auto"/>
            </w:tcBorders>
            <w:shd w:val="clear" w:color="000000" w:fill="F8CBAD"/>
            <w:noWrap/>
            <w:vAlign w:val="center"/>
            <w:hideMark/>
          </w:tcPr>
          <w:p w14:paraId="442387DD" w14:textId="77777777" w:rsidR="006F6395" w:rsidRPr="00CE1AB5" w:rsidRDefault="006F6395" w:rsidP="00A70788">
            <w:pPr>
              <w:jc w:val="center"/>
              <w:rPr>
                <w:b/>
                <w:bCs/>
                <w:color w:val="000000"/>
                <w:sz w:val="22"/>
                <w:szCs w:val="22"/>
              </w:rPr>
            </w:pPr>
            <w:r>
              <w:rPr>
                <w:b/>
                <w:bCs/>
                <w:color w:val="000000"/>
                <w:sz w:val="22"/>
                <w:szCs w:val="22"/>
              </w:rPr>
              <w:t>6</w:t>
            </w:r>
          </w:p>
        </w:tc>
        <w:tc>
          <w:tcPr>
            <w:tcW w:w="8425" w:type="dxa"/>
            <w:tcBorders>
              <w:top w:val="nil"/>
              <w:left w:val="nil"/>
              <w:bottom w:val="single" w:sz="4" w:space="0" w:color="auto"/>
              <w:right w:val="single" w:sz="8" w:space="0" w:color="auto"/>
            </w:tcBorders>
            <w:shd w:val="clear" w:color="auto" w:fill="auto"/>
            <w:hideMark/>
          </w:tcPr>
          <w:p w14:paraId="222003E0" w14:textId="77777777" w:rsidR="006F6395" w:rsidRPr="00CE1AB5" w:rsidRDefault="006F6395" w:rsidP="00B732EC">
            <w:pPr>
              <w:jc w:val="both"/>
              <w:rPr>
                <w:color w:val="000000"/>
                <w:sz w:val="22"/>
                <w:szCs w:val="22"/>
              </w:rPr>
            </w:pPr>
            <w:r>
              <w:rPr>
                <w:color w:val="000000"/>
                <w:sz w:val="22"/>
                <w:szCs w:val="22"/>
              </w:rPr>
              <w:t xml:space="preserve">V </w:t>
            </w:r>
            <w:r w:rsidRPr="00CE1AB5">
              <w:rPr>
                <w:color w:val="000000"/>
                <w:sz w:val="22"/>
                <w:szCs w:val="22"/>
              </w:rPr>
              <w:t>Žádosti o pos</w:t>
            </w:r>
            <w:r>
              <w:rPr>
                <w:color w:val="000000"/>
                <w:sz w:val="22"/>
                <w:szCs w:val="22"/>
              </w:rPr>
              <w:t xml:space="preserve">kytnutí dotace je </w:t>
            </w:r>
            <w:r w:rsidRPr="00CE1AB5">
              <w:rPr>
                <w:color w:val="000000"/>
                <w:sz w:val="22"/>
                <w:szCs w:val="22"/>
              </w:rPr>
              <w:t>formou přílohy</w:t>
            </w:r>
            <w:r>
              <w:rPr>
                <w:color w:val="000000"/>
                <w:sz w:val="22"/>
                <w:szCs w:val="22"/>
              </w:rPr>
              <w:t xml:space="preserve"> připojen</w:t>
            </w:r>
            <w:r w:rsidRPr="00CE1AB5">
              <w:rPr>
                <w:color w:val="000000"/>
                <w:sz w:val="22"/>
                <w:szCs w:val="22"/>
              </w:rPr>
              <w:t xml:space="preserve"> přesný soupis svazků postižených degradací dřevitého papíru určených pro odkyselení včetně jasného zdůvodnění jejich výběru obsahující minimální bibliografický popis (signatura, titul periodika / autor - název, provenience, datace, počet stran), údaje o vlastnictví originálního </w:t>
            </w:r>
            <w:r>
              <w:rPr>
                <w:color w:val="000000"/>
                <w:sz w:val="22"/>
                <w:szCs w:val="22"/>
              </w:rPr>
              <w:t>dokumentu, aktuální hodnotu pH.</w:t>
            </w:r>
          </w:p>
        </w:tc>
      </w:tr>
      <w:tr w:rsidR="006F6395" w:rsidRPr="00CE1AB5" w14:paraId="14012584" w14:textId="77777777" w:rsidTr="007709E2">
        <w:trPr>
          <w:trHeight w:val="803"/>
        </w:trPr>
        <w:tc>
          <w:tcPr>
            <w:tcW w:w="637" w:type="dxa"/>
            <w:tcBorders>
              <w:top w:val="nil"/>
              <w:left w:val="single" w:sz="8" w:space="0" w:color="auto"/>
              <w:bottom w:val="single" w:sz="4" w:space="0" w:color="auto"/>
              <w:right w:val="single" w:sz="4" w:space="0" w:color="auto"/>
            </w:tcBorders>
            <w:shd w:val="clear" w:color="000000" w:fill="F8CBAD"/>
            <w:noWrap/>
            <w:vAlign w:val="center"/>
            <w:hideMark/>
          </w:tcPr>
          <w:p w14:paraId="06E5C3E9" w14:textId="77777777" w:rsidR="006F6395" w:rsidRPr="00CE1AB5" w:rsidRDefault="006F6395" w:rsidP="00A70788">
            <w:pPr>
              <w:jc w:val="center"/>
              <w:rPr>
                <w:b/>
                <w:bCs/>
                <w:color w:val="000000"/>
                <w:sz w:val="22"/>
                <w:szCs w:val="22"/>
              </w:rPr>
            </w:pPr>
            <w:r>
              <w:rPr>
                <w:b/>
                <w:bCs/>
                <w:color w:val="000000"/>
                <w:sz w:val="22"/>
                <w:szCs w:val="22"/>
              </w:rPr>
              <w:t>7</w:t>
            </w:r>
          </w:p>
        </w:tc>
        <w:tc>
          <w:tcPr>
            <w:tcW w:w="8425" w:type="dxa"/>
            <w:tcBorders>
              <w:top w:val="nil"/>
              <w:left w:val="nil"/>
              <w:bottom w:val="single" w:sz="4" w:space="0" w:color="auto"/>
              <w:right w:val="single" w:sz="8" w:space="0" w:color="auto"/>
            </w:tcBorders>
            <w:shd w:val="clear" w:color="auto" w:fill="auto"/>
            <w:vAlign w:val="bottom"/>
            <w:hideMark/>
          </w:tcPr>
          <w:p w14:paraId="37996D41" w14:textId="51DDAE8F" w:rsidR="006F6395" w:rsidRPr="00CE1AB5" w:rsidRDefault="006F6395" w:rsidP="00B732EC">
            <w:pPr>
              <w:jc w:val="both"/>
              <w:rPr>
                <w:color w:val="000000"/>
                <w:sz w:val="22"/>
                <w:szCs w:val="22"/>
              </w:rPr>
            </w:pPr>
            <w:r w:rsidRPr="00CE1AB5">
              <w:rPr>
                <w:color w:val="000000"/>
                <w:sz w:val="22"/>
                <w:szCs w:val="22"/>
              </w:rPr>
              <w:t>V případě odkyselování</w:t>
            </w:r>
            <w:r>
              <w:rPr>
                <w:color w:val="000000"/>
                <w:sz w:val="22"/>
                <w:szCs w:val="22"/>
              </w:rPr>
              <w:t xml:space="preserve"> dokumentů</w:t>
            </w:r>
            <w:r w:rsidRPr="00CE1AB5">
              <w:rPr>
                <w:color w:val="000000"/>
                <w:sz w:val="22"/>
                <w:szCs w:val="22"/>
              </w:rPr>
              <w:t xml:space="preserve"> externím dodavatelem j</w:t>
            </w:r>
            <w:r>
              <w:rPr>
                <w:color w:val="000000"/>
                <w:sz w:val="22"/>
                <w:szCs w:val="22"/>
              </w:rPr>
              <w:t xml:space="preserve">sou v </w:t>
            </w:r>
            <w:r w:rsidRPr="00CE1AB5">
              <w:rPr>
                <w:color w:val="000000"/>
                <w:sz w:val="22"/>
                <w:szCs w:val="22"/>
              </w:rPr>
              <w:t>Žádosti o poskytnutí dotace uvedeny veškeré podmínky pro realizaci toho</w:t>
            </w:r>
            <w:r>
              <w:rPr>
                <w:color w:val="000000"/>
                <w:sz w:val="22"/>
                <w:szCs w:val="22"/>
              </w:rPr>
              <w:t>to plnění, které</w:t>
            </w:r>
            <w:r w:rsidRPr="00CE1AB5">
              <w:rPr>
                <w:color w:val="000000"/>
                <w:sz w:val="22"/>
                <w:szCs w:val="22"/>
              </w:rPr>
              <w:t xml:space="preserve"> jsou v souladu se</w:t>
            </w:r>
            <w:r>
              <w:rPr>
                <w:color w:val="000000"/>
                <w:sz w:val="22"/>
                <w:szCs w:val="22"/>
              </w:rPr>
              <w:t xml:space="preserve"> základními parametry uvedenými v bodě</w:t>
            </w:r>
            <w:r w:rsidR="008B0A04">
              <w:rPr>
                <w:color w:val="000000"/>
                <w:sz w:val="22"/>
                <w:szCs w:val="22"/>
              </w:rPr>
              <w:t xml:space="preserve"> „Podmínky realizace“ aktivity „</w:t>
            </w:r>
            <w:r w:rsidRPr="00CE1AB5">
              <w:rPr>
                <w:color w:val="000000"/>
                <w:sz w:val="22"/>
                <w:szCs w:val="22"/>
              </w:rPr>
              <w:t>Odkyselení svazků postiže</w:t>
            </w:r>
            <w:r w:rsidR="008B0A04">
              <w:rPr>
                <w:color w:val="000000"/>
                <w:sz w:val="22"/>
                <w:szCs w:val="22"/>
              </w:rPr>
              <w:t>ných degradací dřevitého papíru“</w:t>
            </w:r>
            <w:r>
              <w:rPr>
                <w:color w:val="000000"/>
                <w:sz w:val="22"/>
                <w:szCs w:val="22"/>
              </w:rPr>
              <w:t xml:space="preserve"> v zadávací dokumentaci podprogramu VISK 7.</w:t>
            </w:r>
          </w:p>
        </w:tc>
      </w:tr>
      <w:tr w:rsidR="006F6395" w:rsidRPr="00CE1AB5" w14:paraId="26241044" w14:textId="77777777" w:rsidTr="007709E2">
        <w:trPr>
          <w:trHeight w:val="775"/>
        </w:trPr>
        <w:tc>
          <w:tcPr>
            <w:tcW w:w="637" w:type="dxa"/>
            <w:tcBorders>
              <w:top w:val="nil"/>
              <w:left w:val="single" w:sz="8" w:space="0" w:color="auto"/>
              <w:bottom w:val="single" w:sz="4" w:space="0" w:color="auto"/>
              <w:right w:val="single" w:sz="4" w:space="0" w:color="auto"/>
            </w:tcBorders>
            <w:shd w:val="clear" w:color="000000" w:fill="F8CBAD"/>
            <w:noWrap/>
            <w:vAlign w:val="center"/>
            <w:hideMark/>
          </w:tcPr>
          <w:p w14:paraId="0B08F6B3" w14:textId="77777777" w:rsidR="006F6395" w:rsidRPr="00CE1AB5" w:rsidRDefault="006F6395" w:rsidP="00A70788">
            <w:pPr>
              <w:jc w:val="center"/>
              <w:rPr>
                <w:b/>
                <w:bCs/>
                <w:color w:val="000000"/>
                <w:sz w:val="22"/>
                <w:szCs w:val="22"/>
              </w:rPr>
            </w:pPr>
            <w:r>
              <w:rPr>
                <w:b/>
                <w:bCs/>
                <w:color w:val="000000"/>
                <w:sz w:val="22"/>
                <w:szCs w:val="22"/>
              </w:rPr>
              <w:t>8</w:t>
            </w:r>
          </w:p>
        </w:tc>
        <w:tc>
          <w:tcPr>
            <w:tcW w:w="8425" w:type="dxa"/>
            <w:tcBorders>
              <w:top w:val="nil"/>
              <w:left w:val="nil"/>
              <w:bottom w:val="single" w:sz="8" w:space="0" w:color="auto"/>
              <w:right w:val="single" w:sz="8" w:space="0" w:color="auto"/>
            </w:tcBorders>
            <w:shd w:val="clear" w:color="auto" w:fill="auto"/>
            <w:vAlign w:val="bottom"/>
            <w:hideMark/>
          </w:tcPr>
          <w:p w14:paraId="71ECD7EA" w14:textId="77777777" w:rsidR="006F6395" w:rsidRPr="00CE1AB5" w:rsidRDefault="006F6395" w:rsidP="00B732EC">
            <w:pPr>
              <w:jc w:val="both"/>
              <w:rPr>
                <w:color w:val="000000"/>
                <w:sz w:val="22"/>
                <w:szCs w:val="22"/>
              </w:rPr>
            </w:pPr>
            <w:r>
              <w:rPr>
                <w:color w:val="000000"/>
                <w:sz w:val="22"/>
                <w:szCs w:val="22"/>
              </w:rPr>
              <w:t xml:space="preserve">V </w:t>
            </w:r>
            <w:r w:rsidRPr="00CE1AB5">
              <w:rPr>
                <w:color w:val="000000"/>
                <w:sz w:val="22"/>
                <w:szCs w:val="22"/>
              </w:rPr>
              <w:t>Žádosti o posk</w:t>
            </w:r>
            <w:r>
              <w:rPr>
                <w:color w:val="000000"/>
                <w:sz w:val="22"/>
                <w:szCs w:val="22"/>
              </w:rPr>
              <w:t xml:space="preserve">ytnutí dotace </w:t>
            </w:r>
            <w:r w:rsidRPr="00CE1AB5">
              <w:rPr>
                <w:color w:val="000000"/>
                <w:sz w:val="22"/>
                <w:szCs w:val="22"/>
              </w:rPr>
              <w:t>je připojeno zdůvodnění výběru dokumentů obsahující charakteristiku dokumentů určených pro proces odkyselování (regionální dokumenty, periodika, stupeň poškození originálu, frekvence výpůjček, kritická hodnota pH, unikátnost apod.)</w:t>
            </w:r>
          </w:p>
        </w:tc>
      </w:tr>
      <w:tr w:rsidR="006F6395" w:rsidRPr="00CE1AB5" w14:paraId="5E4A40CE" w14:textId="77777777" w:rsidTr="007709E2">
        <w:trPr>
          <w:trHeight w:val="737"/>
        </w:trPr>
        <w:tc>
          <w:tcPr>
            <w:tcW w:w="637" w:type="dxa"/>
            <w:tcBorders>
              <w:top w:val="nil"/>
              <w:left w:val="single" w:sz="8" w:space="0" w:color="auto"/>
              <w:bottom w:val="single" w:sz="8" w:space="0" w:color="auto"/>
              <w:right w:val="single" w:sz="4" w:space="0" w:color="auto"/>
            </w:tcBorders>
            <w:shd w:val="clear" w:color="000000" w:fill="F8CBAD"/>
            <w:noWrap/>
            <w:vAlign w:val="center"/>
            <w:hideMark/>
          </w:tcPr>
          <w:p w14:paraId="5090B5AD" w14:textId="77777777" w:rsidR="006F6395" w:rsidRPr="00CE1AB5" w:rsidRDefault="006F6395" w:rsidP="00A70788">
            <w:pPr>
              <w:jc w:val="center"/>
              <w:rPr>
                <w:b/>
                <w:bCs/>
                <w:color w:val="000000"/>
                <w:sz w:val="22"/>
                <w:szCs w:val="22"/>
              </w:rPr>
            </w:pPr>
            <w:r>
              <w:rPr>
                <w:b/>
                <w:bCs/>
                <w:color w:val="000000"/>
                <w:sz w:val="22"/>
                <w:szCs w:val="22"/>
              </w:rPr>
              <w:t>9</w:t>
            </w:r>
          </w:p>
        </w:tc>
        <w:tc>
          <w:tcPr>
            <w:tcW w:w="8425" w:type="dxa"/>
            <w:tcBorders>
              <w:top w:val="single" w:sz="4" w:space="0" w:color="auto"/>
              <w:left w:val="nil"/>
              <w:bottom w:val="single" w:sz="8" w:space="0" w:color="auto"/>
              <w:right w:val="single" w:sz="8" w:space="0" w:color="auto"/>
            </w:tcBorders>
            <w:shd w:val="clear" w:color="auto" w:fill="auto"/>
            <w:vAlign w:val="bottom"/>
            <w:hideMark/>
          </w:tcPr>
          <w:p w14:paraId="5A9697CC" w14:textId="77777777" w:rsidR="006F6395" w:rsidRPr="00CE1AB5" w:rsidRDefault="006F6395" w:rsidP="00B732EC">
            <w:pPr>
              <w:jc w:val="both"/>
              <w:rPr>
                <w:color w:val="000000"/>
                <w:sz w:val="22"/>
                <w:szCs w:val="22"/>
              </w:rPr>
            </w:pPr>
            <w:r>
              <w:rPr>
                <w:color w:val="000000"/>
                <w:sz w:val="22"/>
                <w:szCs w:val="22"/>
              </w:rPr>
              <w:t xml:space="preserve">V případě </w:t>
            </w:r>
            <w:r w:rsidRPr="00CE1AB5">
              <w:rPr>
                <w:color w:val="000000"/>
                <w:sz w:val="22"/>
                <w:szCs w:val="22"/>
              </w:rPr>
              <w:t>projektu zaměřeného na optimalizaci a zkvalitnění pracovních postupů nástrojů vhodných pro průzkum fondů a sledování postupů odkyselování</w:t>
            </w:r>
            <w:r>
              <w:rPr>
                <w:color w:val="000000"/>
                <w:sz w:val="22"/>
                <w:szCs w:val="22"/>
              </w:rPr>
              <w:t>, odkyselování dokumentů</w:t>
            </w:r>
            <w:r w:rsidRPr="00CE1AB5">
              <w:rPr>
                <w:color w:val="000000"/>
                <w:sz w:val="22"/>
                <w:szCs w:val="22"/>
              </w:rPr>
              <w:t xml:space="preserve"> je v Žádosti o </w:t>
            </w:r>
            <w:r>
              <w:rPr>
                <w:color w:val="000000"/>
                <w:sz w:val="22"/>
                <w:szCs w:val="22"/>
              </w:rPr>
              <w:t xml:space="preserve">poskytnutí dotace </w:t>
            </w:r>
            <w:r w:rsidRPr="00CE1AB5">
              <w:rPr>
                <w:color w:val="000000"/>
                <w:sz w:val="22"/>
                <w:szCs w:val="22"/>
              </w:rPr>
              <w:t>připojeno vyjádření odborných pracovišť Národní knihovny ČR o akceptaci těchto prací.</w:t>
            </w:r>
          </w:p>
        </w:tc>
      </w:tr>
    </w:tbl>
    <w:p w14:paraId="61A4F48D" w14:textId="77777777" w:rsidR="00700E96" w:rsidRDefault="00700E96" w:rsidP="00700E96">
      <w:pPr>
        <w:jc w:val="both"/>
        <w:rPr>
          <w:iCs/>
          <w:sz w:val="22"/>
          <w:szCs w:val="22"/>
        </w:rPr>
      </w:pPr>
    </w:p>
    <w:p w14:paraId="1046BDA3" w14:textId="77777777" w:rsidR="00700E96" w:rsidRPr="000D0C1E" w:rsidRDefault="00700E96" w:rsidP="00700E96">
      <w:pPr>
        <w:jc w:val="both"/>
        <w:rPr>
          <w:sz w:val="22"/>
          <w:szCs w:val="22"/>
        </w:rPr>
      </w:pPr>
      <w:r w:rsidRPr="000D0C1E">
        <w:rPr>
          <w:iCs/>
          <w:sz w:val="22"/>
          <w:szCs w:val="22"/>
        </w:rPr>
        <w:t xml:space="preserve">Jsem si vědom toho, že nesplnění výše uvedených požadavků </w:t>
      </w:r>
      <w:r w:rsidRPr="000D0C1E">
        <w:rPr>
          <w:sz w:val="22"/>
          <w:szCs w:val="22"/>
        </w:rPr>
        <w:t>může znamenat porušení podmínek rozhodnutí o poskytnutí dotace a může být důvodem pro vrácení dotace poskytnuté na realizaci projektu.</w:t>
      </w:r>
    </w:p>
    <w:p w14:paraId="04E5C5B9" w14:textId="77777777" w:rsidR="00700E96" w:rsidRPr="000D0C1E" w:rsidRDefault="00700E96" w:rsidP="00700E96">
      <w:pPr>
        <w:jc w:val="both"/>
        <w:rPr>
          <w:i/>
          <w:iCs/>
          <w:sz w:val="22"/>
          <w:szCs w:val="22"/>
        </w:rPr>
      </w:pPr>
    </w:p>
    <w:p w14:paraId="7DDF03D3" w14:textId="77777777" w:rsidR="00700E96" w:rsidRPr="000D0C1E" w:rsidRDefault="00700E96" w:rsidP="00700E96">
      <w:pPr>
        <w:jc w:val="both"/>
        <w:rPr>
          <w:sz w:val="22"/>
          <w:szCs w:val="22"/>
        </w:rPr>
      </w:pPr>
      <w:r w:rsidRPr="000D0C1E">
        <w:rPr>
          <w:sz w:val="22"/>
          <w:szCs w:val="22"/>
        </w:rPr>
        <w:t>V......................dne..............</w:t>
      </w:r>
    </w:p>
    <w:p w14:paraId="6FA2A9A4" w14:textId="77777777" w:rsidR="00700E96" w:rsidRPr="000D0C1E" w:rsidRDefault="00700E96" w:rsidP="00700E96">
      <w:pPr>
        <w:ind w:left="2832" w:firstLine="708"/>
        <w:jc w:val="both"/>
        <w:rPr>
          <w:sz w:val="22"/>
          <w:szCs w:val="22"/>
        </w:rPr>
      </w:pPr>
      <w:r>
        <w:rPr>
          <w:sz w:val="22"/>
          <w:szCs w:val="22"/>
        </w:rPr>
        <w:t xml:space="preserve">         </w:t>
      </w:r>
      <w:r w:rsidRPr="000D0C1E">
        <w:rPr>
          <w:sz w:val="22"/>
          <w:szCs w:val="22"/>
        </w:rPr>
        <w:t>................................................................................</w:t>
      </w:r>
    </w:p>
    <w:p w14:paraId="4E52D94F" w14:textId="77777777" w:rsidR="00700E96" w:rsidRDefault="00700E96" w:rsidP="00700E96">
      <w:pPr>
        <w:pStyle w:val="BodyText21"/>
        <w:ind w:left="3540" w:firstLine="708"/>
        <w:rPr>
          <w:sz w:val="22"/>
          <w:szCs w:val="22"/>
        </w:rPr>
      </w:pPr>
      <w:r w:rsidRPr="000D0C1E">
        <w:rPr>
          <w:sz w:val="22"/>
          <w:szCs w:val="22"/>
        </w:rPr>
        <w:t>po</w:t>
      </w:r>
      <w:r>
        <w:rPr>
          <w:sz w:val="22"/>
          <w:szCs w:val="22"/>
        </w:rPr>
        <w:t xml:space="preserve">dpis žadatele, razítko </w:t>
      </w:r>
      <w:r w:rsidRPr="000D0C1E">
        <w:rPr>
          <w:sz w:val="22"/>
          <w:szCs w:val="22"/>
        </w:rPr>
        <w:t>(u právnické osoby)</w:t>
      </w:r>
    </w:p>
    <w:p w14:paraId="5B6798B8" w14:textId="77777777" w:rsidR="00700E96" w:rsidRDefault="00700E96" w:rsidP="00700E96">
      <w:pPr>
        <w:pStyle w:val="BodyText21"/>
        <w:rPr>
          <w:sz w:val="22"/>
          <w:szCs w:val="22"/>
        </w:rPr>
      </w:pPr>
    </w:p>
    <w:p w14:paraId="305AAFB3" w14:textId="77777777" w:rsidR="00700E96" w:rsidRPr="000D0C1E" w:rsidRDefault="00700E96" w:rsidP="00700E96">
      <w:pPr>
        <w:pStyle w:val="BodyText21"/>
        <w:rPr>
          <w:sz w:val="22"/>
          <w:szCs w:val="22"/>
        </w:rPr>
      </w:pPr>
      <w:r w:rsidRPr="000D0C1E">
        <w:rPr>
          <w:sz w:val="22"/>
          <w:szCs w:val="22"/>
        </w:rPr>
        <w:t>Oprávněná osoba jedná jako (nehodící se škrtněte):</w:t>
      </w:r>
    </w:p>
    <w:p w14:paraId="22132C3D" w14:textId="77777777" w:rsidR="00700E96" w:rsidRDefault="00700E96" w:rsidP="00700E96">
      <w:pPr>
        <w:rPr>
          <w:sz w:val="22"/>
          <w:szCs w:val="22"/>
        </w:rPr>
      </w:pPr>
      <w:r w:rsidRPr="000D0C1E">
        <w:rPr>
          <w:sz w:val="22"/>
          <w:szCs w:val="22"/>
        </w:rPr>
        <w:t>statutární</w:t>
      </w:r>
      <w:r w:rsidR="00C637B3">
        <w:rPr>
          <w:sz w:val="22"/>
          <w:szCs w:val="22"/>
        </w:rPr>
        <w:t xml:space="preserve"> orgán žadatele </w:t>
      </w:r>
      <w:r w:rsidRPr="000D0C1E">
        <w:rPr>
          <w:sz w:val="22"/>
          <w:szCs w:val="22"/>
        </w:rPr>
        <w:t>na základě udělené plné moci</w:t>
      </w:r>
    </w:p>
    <w:p w14:paraId="5494DB34" w14:textId="77777777" w:rsidR="00D86583" w:rsidRPr="009D5986" w:rsidRDefault="00D86583" w:rsidP="00674B8F">
      <w:pPr>
        <w:jc w:val="center"/>
        <w:rPr>
          <w:b/>
          <w:i/>
          <w:sz w:val="28"/>
          <w:szCs w:val="28"/>
        </w:rPr>
      </w:pPr>
      <w:r w:rsidRPr="009D5986">
        <w:rPr>
          <w:b/>
          <w:i/>
          <w:sz w:val="28"/>
          <w:szCs w:val="28"/>
        </w:rPr>
        <w:lastRenderedPageBreak/>
        <w:t>Čestné prohlášení</w:t>
      </w:r>
    </w:p>
    <w:p w14:paraId="6DAA38D3" w14:textId="77777777" w:rsidR="00D86583" w:rsidRPr="00674B8F" w:rsidRDefault="00D86583" w:rsidP="00674B8F">
      <w:pPr>
        <w:tabs>
          <w:tab w:val="left" w:pos="925"/>
        </w:tabs>
        <w:ind w:left="925"/>
        <w:jc w:val="center"/>
        <w:rPr>
          <w:b/>
          <w:sz w:val="24"/>
          <w:szCs w:val="24"/>
        </w:rPr>
      </w:pPr>
      <w:r w:rsidRPr="00674B8F">
        <w:rPr>
          <w:b/>
          <w:sz w:val="24"/>
          <w:szCs w:val="24"/>
        </w:rPr>
        <w:t>5) Další ochrana dokumentů před nepříznivými vlivy prostředí s důrazem na konze</w:t>
      </w:r>
      <w:r w:rsidR="00674B8F">
        <w:rPr>
          <w:b/>
          <w:sz w:val="24"/>
          <w:szCs w:val="24"/>
        </w:rPr>
        <w:t>rvační a restaurátorské zákroky</w:t>
      </w:r>
    </w:p>
    <w:p w14:paraId="3652D5D0" w14:textId="77777777" w:rsidR="00D86583" w:rsidRPr="00804C53" w:rsidRDefault="00D86583" w:rsidP="00804C53">
      <w:pPr>
        <w:jc w:val="center"/>
        <w:rPr>
          <w:b/>
          <w:sz w:val="22"/>
          <w:szCs w:val="22"/>
        </w:rPr>
      </w:pPr>
    </w:p>
    <w:p w14:paraId="22E15A6A" w14:textId="77777777" w:rsidR="00674B8F" w:rsidRPr="00CE1AB5" w:rsidRDefault="00674B8F" w:rsidP="00674B8F">
      <w:pPr>
        <w:tabs>
          <w:tab w:val="left" w:pos="925"/>
        </w:tabs>
        <w:jc w:val="both"/>
        <w:rPr>
          <w:sz w:val="22"/>
          <w:szCs w:val="22"/>
        </w:rPr>
      </w:pPr>
      <w:r>
        <w:rPr>
          <w:sz w:val="22"/>
          <w:szCs w:val="22"/>
        </w:rPr>
        <w:t>Č</w:t>
      </w:r>
      <w:r w:rsidRPr="00CE1AB5">
        <w:rPr>
          <w:sz w:val="22"/>
          <w:szCs w:val="22"/>
        </w:rPr>
        <w:t>estně prohlaš</w:t>
      </w:r>
      <w:r>
        <w:rPr>
          <w:sz w:val="22"/>
          <w:szCs w:val="22"/>
        </w:rPr>
        <w:t>uji, že budu respektovat podmínky uvedené v níže přiložené tabulce, s</w:t>
      </w:r>
      <w:r w:rsidRPr="00CE1AB5">
        <w:rPr>
          <w:sz w:val="22"/>
          <w:szCs w:val="22"/>
        </w:rPr>
        <w:t> nim</w:t>
      </w:r>
      <w:r>
        <w:rPr>
          <w:sz w:val="22"/>
          <w:szCs w:val="22"/>
        </w:rPr>
        <w:t>i</w:t>
      </w:r>
      <w:r w:rsidRPr="00CE1AB5">
        <w:rPr>
          <w:sz w:val="22"/>
          <w:szCs w:val="22"/>
        </w:rPr>
        <w:t>ž jsem</w:t>
      </w:r>
      <w:r>
        <w:rPr>
          <w:sz w:val="22"/>
          <w:szCs w:val="22"/>
        </w:rPr>
        <w:t xml:space="preserve"> </w:t>
      </w:r>
      <w:r w:rsidRPr="00CE1AB5">
        <w:rPr>
          <w:sz w:val="22"/>
          <w:szCs w:val="22"/>
        </w:rPr>
        <w:t>vyjádřil svůj souhlas</w:t>
      </w:r>
      <w:r>
        <w:rPr>
          <w:sz w:val="22"/>
          <w:szCs w:val="22"/>
        </w:rPr>
        <w:t>.</w:t>
      </w:r>
      <w:r w:rsidR="00EE7140">
        <w:rPr>
          <w:sz w:val="22"/>
          <w:szCs w:val="22"/>
        </w:rPr>
        <w:t xml:space="preserve"> Dále b</w:t>
      </w:r>
      <w:r w:rsidRPr="00CE1AB5">
        <w:rPr>
          <w:sz w:val="22"/>
          <w:szCs w:val="22"/>
        </w:rPr>
        <w:t xml:space="preserve">eru na vědomí všechny pokyny Ministerstva kultury ČR pro </w:t>
      </w:r>
      <w:r>
        <w:rPr>
          <w:sz w:val="22"/>
          <w:szCs w:val="22"/>
        </w:rPr>
        <w:t>pod</w:t>
      </w:r>
      <w:r w:rsidRPr="00CE1AB5">
        <w:rPr>
          <w:sz w:val="22"/>
          <w:szCs w:val="22"/>
        </w:rPr>
        <w:t>program VISK 7.</w:t>
      </w:r>
    </w:p>
    <w:tbl>
      <w:tblPr>
        <w:tblW w:w="9399" w:type="dxa"/>
        <w:tblInd w:w="80" w:type="dxa"/>
        <w:tblCellMar>
          <w:left w:w="70" w:type="dxa"/>
          <w:right w:w="70" w:type="dxa"/>
        </w:tblCellMar>
        <w:tblLook w:val="04A0" w:firstRow="1" w:lastRow="0" w:firstColumn="1" w:lastColumn="0" w:noHBand="0" w:noVBand="1"/>
      </w:tblPr>
      <w:tblGrid>
        <w:gridCol w:w="712"/>
        <w:gridCol w:w="8687"/>
      </w:tblGrid>
      <w:tr w:rsidR="005279C1" w:rsidRPr="00CE1AB5" w14:paraId="1F3ED03E" w14:textId="77777777" w:rsidTr="00675766">
        <w:trPr>
          <w:trHeight w:val="780"/>
        </w:trPr>
        <w:tc>
          <w:tcPr>
            <w:tcW w:w="9399"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3A5663C8" w14:textId="77777777" w:rsidR="005279C1" w:rsidRPr="00CE1AB5" w:rsidRDefault="00E13DBB" w:rsidP="00A70788">
            <w:pPr>
              <w:jc w:val="center"/>
              <w:rPr>
                <w:b/>
                <w:bCs/>
                <w:color w:val="000000"/>
                <w:sz w:val="28"/>
                <w:szCs w:val="28"/>
              </w:rPr>
            </w:pPr>
            <w:r>
              <w:rPr>
                <w:b/>
                <w:bCs/>
                <w:color w:val="000000"/>
                <w:sz w:val="28"/>
                <w:szCs w:val="28"/>
              </w:rPr>
              <w:t>Splnění závazných</w:t>
            </w:r>
            <w:r w:rsidR="005279C1" w:rsidRPr="00CE1AB5">
              <w:rPr>
                <w:b/>
                <w:bCs/>
                <w:color w:val="000000"/>
                <w:sz w:val="28"/>
                <w:szCs w:val="28"/>
              </w:rPr>
              <w:t xml:space="preserve"> podmínek pro poskytnutí podpory v programu VISK 7 - oblast KONZERVACE A RESTAUROVÁNÍ</w:t>
            </w:r>
            <w:r>
              <w:rPr>
                <w:b/>
                <w:bCs/>
                <w:color w:val="000000"/>
                <w:sz w:val="28"/>
                <w:szCs w:val="28"/>
              </w:rPr>
              <w:t xml:space="preserve"> DOKUMENTŮ</w:t>
            </w:r>
            <w:r>
              <w:rPr>
                <w:rStyle w:val="Znakapoznpodarou"/>
                <w:b/>
                <w:bCs/>
                <w:color w:val="000000"/>
                <w:sz w:val="28"/>
                <w:szCs w:val="28"/>
              </w:rPr>
              <w:footnoteReference w:id="10"/>
            </w:r>
          </w:p>
        </w:tc>
      </w:tr>
      <w:tr w:rsidR="005279C1" w:rsidRPr="00CE1AB5" w14:paraId="4E65BEBF" w14:textId="77777777" w:rsidTr="00675766">
        <w:trPr>
          <w:trHeight w:val="534"/>
        </w:trPr>
        <w:tc>
          <w:tcPr>
            <w:tcW w:w="9399"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47C7932B" w14:textId="77777777" w:rsidR="005279C1" w:rsidRPr="00CE1AB5" w:rsidRDefault="005279C1" w:rsidP="00A70788">
            <w:pPr>
              <w:jc w:val="center"/>
              <w:rPr>
                <w:b/>
                <w:bCs/>
                <w:color w:val="000000"/>
                <w:sz w:val="22"/>
                <w:szCs w:val="22"/>
              </w:rPr>
            </w:pPr>
            <w:r w:rsidRPr="00CE1AB5">
              <w:rPr>
                <w:b/>
                <w:bCs/>
                <w:color w:val="000000"/>
                <w:sz w:val="22"/>
                <w:szCs w:val="22"/>
              </w:rPr>
              <w:t>OBECNÉ PODMÍNKY</w:t>
            </w:r>
          </w:p>
        </w:tc>
      </w:tr>
      <w:tr w:rsidR="0064185D" w:rsidRPr="00CE1AB5" w14:paraId="64F2738C" w14:textId="77777777" w:rsidTr="00AB02C2">
        <w:trPr>
          <w:trHeight w:val="913"/>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hideMark/>
          </w:tcPr>
          <w:p w14:paraId="30539555" w14:textId="77777777" w:rsidR="0064185D" w:rsidRPr="00CE1AB5" w:rsidRDefault="0064185D" w:rsidP="00A70788">
            <w:pPr>
              <w:jc w:val="center"/>
              <w:rPr>
                <w:b/>
                <w:bCs/>
                <w:color w:val="000000"/>
                <w:sz w:val="22"/>
                <w:szCs w:val="22"/>
              </w:rPr>
            </w:pPr>
            <w:r w:rsidRPr="00CE1AB5">
              <w:rPr>
                <w:b/>
                <w:bCs/>
                <w:color w:val="000000"/>
                <w:sz w:val="22"/>
                <w:szCs w:val="22"/>
              </w:rPr>
              <w:t>1</w:t>
            </w:r>
          </w:p>
        </w:tc>
        <w:tc>
          <w:tcPr>
            <w:tcW w:w="8687" w:type="dxa"/>
            <w:tcBorders>
              <w:top w:val="single" w:sz="4" w:space="0" w:color="auto"/>
              <w:left w:val="nil"/>
              <w:bottom w:val="single" w:sz="4" w:space="0" w:color="auto"/>
              <w:right w:val="single" w:sz="8" w:space="0" w:color="auto"/>
            </w:tcBorders>
            <w:shd w:val="clear" w:color="auto" w:fill="auto"/>
            <w:vAlign w:val="bottom"/>
            <w:hideMark/>
          </w:tcPr>
          <w:p w14:paraId="11949F98" w14:textId="77777777" w:rsidR="0064185D" w:rsidRDefault="0064185D" w:rsidP="005E467E">
            <w:pPr>
              <w:jc w:val="both"/>
              <w:rPr>
                <w:color w:val="000000"/>
                <w:sz w:val="22"/>
                <w:szCs w:val="22"/>
              </w:rPr>
            </w:pPr>
            <w:r w:rsidRPr="00CE1AB5">
              <w:rPr>
                <w:color w:val="000000"/>
                <w:sz w:val="22"/>
                <w:szCs w:val="22"/>
              </w:rPr>
              <w:t xml:space="preserve">V rámci </w:t>
            </w:r>
            <w:r w:rsidR="00810121">
              <w:rPr>
                <w:color w:val="000000"/>
                <w:sz w:val="22"/>
                <w:szCs w:val="22"/>
              </w:rPr>
              <w:t>projektu budou respektovány</w:t>
            </w:r>
            <w:r w:rsidRPr="00CE1AB5">
              <w:rPr>
                <w:color w:val="000000"/>
                <w:sz w:val="22"/>
                <w:szCs w:val="22"/>
              </w:rPr>
              <w:t xml:space="preserve"> základní pokyny pro konzervátorské a restaurá</w:t>
            </w:r>
            <w:r>
              <w:rPr>
                <w:color w:val="000000"/>
                <w:sz w:val="22"/>
                <w:szCs w:val="22"/>
              </w:rPr>
              <w:t>torské zákroky podle doporučení Národní knihovny</w:t>
            </w:r>
            <w:r w:rsidRPr="00CE1AB5">
              <w:rPr>
                <w:color w:val="000000"/>
                <w:sz w:val="22"/>
                <w:szCs w:val="22"/>
              </w:rPr>
              <w:t xml:space="preserve"> ČR</w:t>
            </w:r>
            <w:r>
              <w:rPr>
                <w:color w:val="000000"/>
                <w:sz w:val="22"/>
                <w:szCs w:val="22"/>
              </w:rPr>
              <w:t>:</w:t>
            </w:r>
          </w:p>
          <w:p w14:paraId="0DBB4929" w14:textId="77777777" w:rsidR="0064185D" w:rsidRPr="00CE1AB5" w:rsidRDefault="00C92661" w:rsidP="005E467E">
            <w:pPr>
              <w:jc w:val="both"/>
              <w:rPr>
                <w:color w:val="000000"/>
                <w:sz w:val="22"/>
                <w:szCs w:val="22"/>
              </w:rPr>
            </w:pPr>
            <w:hyperlink r:id="rId78" w:history="1">
              <w:r w:rsidR="00286727" w:rsidRPr="009F5703">
                <w:rPr>
                  <w:rStyle w:val="Hypertextovodkaz"/>
                  <w:sz w:val="22"/>
                  <w:szCs w:val="22"/>
                </w:rPr>
                <w:t>http://kramerius-info.nkp.cz/index.php/cinnosti-ve-visk-7/konzervacni-a-restauratorske-zakroky-pro-zlepseni-fyzickeho-stavu-ohrozenych-dokumentu/</w:t>
              </w:r>
            </w:hyperlink>
            <w:r w:rsidR="00B147E9">
              <w:rPr>
                <w:color w:val="000000"/>
                <w:sz w:val="22"/>
                <w:szCs w:val="22"/>
              </w:rPr>
              <w:t>.</w:t>
            </w:r>
          </w:p>
        </w:tc>
      </w:tr>
      <w:tr w:rsidR="0064185D" w:rsidRPr="00CE1AB5" w14:paraId="61650279" w14:textId="77777777" w:rsidTr="00754F70">
        <w:trPr>
          <w:trHeight w:val="463"/>
        </w:trPr>
        <w:tc>
          <w:tcPr>
            <w:tcW w:w="712"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4447B0E7" w14:textId="77777777" w:rsidR="0064185D" w:rsidRPr="00CE1AB5" w:rsidRDefault="0064185D" w:rsidP="00A70788">
            <w:pPr>
              <w:jc w:val="center"/>
              <w:rPr>
                <w:b/>
                <w:bCs/>
                <w:color w:val="000000"/>
                <w:sz w:val="22"/>
                <w:szCs w:val="22"/>
              </w:rPr>
            </w:pPr>
            <w:r w:rsidRPr="00CE1AB5">
              <w:rPr>
                <w:b/>
                <w:bCs/>
                <w:color w:val="000000"/>
                <w:sz w:val="22"/>
                <w:szCs w:val="22"/>
              </w:rPr>
              <w:t>2</w:t>
            </w:r>
          </w:p>
        </w:tc>
        <w:tc>
          <w:tcPr>
            <w:tcW w:w="8687" w:type="dxa"/>
            <w:tcBorders>
              <w:top w:val="single" w:sz="4" w:space="0" w:color="auto"/>
              <w:left w:val="nil"/>
              <w:bottom w:val="single" w:sz="4" w:space="0" w:color="auto"/>
              <w:right w:val="single" w:sz="4" w:space="0" w:color="auto"/>
            </w:tcBorders>
            <w:shd w:val="clear" w:color="auto" w:fill="auto"/>
            <w:hideMark/>
          </w:tcPr>
          <w:p w14:paraId="0D5A6F1A" w14:textId="77777777" w:rsidR="0064185D" w:rsidRPr="00CE1AB5" w:rsidRDefault="0064185D" w:rsidP="005E467E">
            <w:pPr>
              <w:jc w:val="both"/>
              <w:rPr>
                <w:color w:val="000000"/>
                <w:sz w:val="22"/>
                <w:szCs w:val="22"/>
              </w:rPr>
            </w:pPr>
            <w:r w:rsidRPr="00CE1AB5">
              <w:rPr>
                <w:color w:val="000000"/>
                <w:sz w:val="22"/>
                <w:szCs w:val="22"/>
              </w:rPr>
              <w:t>Po uskutečnění konzervačních a restaurát</w:t>
            </w:r>
            <w:r>
              <w:rPr>
                <w:color w:val="000000"/>
                <w:sz w:val="22"/>
                <w:szCs w:val="22"/>
              </w:rPr>
              <w:t>orských zákroků budou pro ošetřené</w:t>
            </w:r>
            <w:r w:rsidRPr="00CE1AB5">
              <w:rPr>
                <w:color w:val="000000"/>
                <w:sz w:val="22"/>
                <w:szCs w:val="22"/>
              </w:rPr>
              <w:t xml:space="preserve"> dokumenty</w:t>
            </w:r>
            <w:r>
              <w:rPr>
                <w:color w:val="000000"/>
                <w:sz w:val="22"/>
                <w:szCs w:val="22"/>
              </w:rPr>
              <w:t xml:space="preserve"> </w:t>
            </w:r>
            <w:r w:rsidRPr="00097F92">
              <w:rPr>
                <w:color w:val="000000"/>
                <w:sz w:val="22"/>
                <w:szCs w:val="22"/>
              </w:rPr>
              <w:t>zajištěny optimální podmínky pro dlouhodobé uložení novodobých</w:t>
            </w:r>
            <w:r w:rsidRPr="00CE1AB5">
              <w:rPr>
                <w:color w:val="000000"/>
                <w:sz w:val="22"/>
                <w:szCs w:val="22"/>
              </w:rPr>
              <w:t xml:space="preserve"> fondů.</w:t>
            </w:r>
          </w:p>
        </w:tc>
      </w:tr>
      <w:tr w:rsidR="0064185D" w:rsidRPr="00CE1AB5" w14:paraId="79B48464" w14:textId="77777777" w:rsidTr="00754F70">
        <w:trPr>
          <w:trHeight w:val="513"/>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tcPr>
          <w:p w14:paraId="7B1CC77A" w14:textId="77777777" w:rsidR="0064185D" w:rsidRPr="00CE1AB5" w:rsidRDefault="0064185D" w:rsidP="00A70788">
            <w:pPr>
              <w:jc w:val="center"/>
              <w:rPr>
                <w:b/>
                <w:bCs/>
                <w:color w:val="000000"/>
                <w:sz w:val="22"/>
                <w:szCs w:val="22"/>
              </w:rPr>
            </w:pPr>
            <w:r>
              <w:rPr>
                <w:b/>
                <w:bCs/>
                <w:color w:val="000000"/>
                <w:sz w:val="22"/>
                <w:szCs w:val="22"/>
              </w:rPr>
              <w:t>3</w:t>
            </w:r>
          </w:p>
        </w:tc>
        <w:tc>
          <w:tcPr>
            <w:tcW w:w="8687" w:type="dxa"/>
            <w:tcBorders>
              <w:top w:val="single" w:sz="4" w:space="0" w:color="auto"/>
              <w:left w:val="nil"/>
              <w:bottom w:val="nil"/>
              <w:right w:val="single" w:sz="8" w:space="0" w:color="auto"/>
            </w:tcBorders>
            <w:shd w:val="clear" w:color="auto" w:fill="auto"/>
          </w:tcPr>
          <w:p w14:paraId="1A1D8643" w14:textId="77777777" w:rsidR="0064185D" w:rsidRPr="00CE1AB5" w:rsidRDefault="0064185D" w:rsidP="005E467E">
            <w:pPr>
              <w:jc w:val="both"/>
              <w:rPr>
                <w:color w:val="000000"/>
                <w:sz w:val="22"/>
                <w:szCs w:val="22"/>
              </w:rPr>
            </w:pPr>
            <w:r>
              <w:rPr>
                <w:color w:val="000000"/>
                <w:sz w:val="22"/>
                <w:szCs w:val="22"/>
              </w:rPr>
              <w:t>Po uskutečnění</w:t>
            </w:r>
            <w:r w:rsidRPr="00CE1AB5">
              <w:rPr>
                <w:color w:val="000000"/>
                <w:sz w:val="22"/>
                <w:szCs w:val="22"/>
              </w:rPr>
              <w:t xml:space="preserve"> konzervátorských či restaurátorských prací bude předložena v rámci závěrečné zprávy a vyúčt</w:t>
            </w:r>
            <w:r>
              <w:rPr>
                <w:color w:val="000000"/>
                <w:sz w:val="22"/>
                <w:szCs w:val="22"/>
              </w:rPr>
              <w:t xml:space="preserve">ování </w:t>
            </w:r>
            <w:r w:rsidRPr="00CE1AB5">
              <w:rPr>
                <w:color w:val="000000"/>
                <w:sz w:val="22"/>
                <w:szCs w:val="22"/>
              </w:rPr>
              <w:t>také konzervátorská či restaurátorská zpráva.</w:t>
            </w:r>
          </w:p>
        </w:tc>
      </w:tr>
      <w:tr w:rsidR="005279C1" w:rsidRPr="00CE1AB5" w14:paraId="683D2D42" w14:textId="77777777" w:rsidTr="00675766">
        <w:trPr>
          <w:trHeight w:val="576"/>
        </w:trPr>
        <w:tc>
          <w:tcPr>
            <w:tcW w:w="939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1D47D82E" w14:textId="77777777" w:rsidR="005279C1" w:rsidRPr="00CE1AB5" w:rsidRDefault="005279C1" w:rsidP="005E467E">
            <w:pPr>
              <w:jc w:val="center"/>
              <w:rPr>
                <w:b/>
                <w:bCs/>
                <w:color w:val="000000"/>
                <w:sz w:val="22"/>
                <w:szCs w:val="22"/>
              </w:rPr>
            </w:pPr>
            <w:r w:rsidRPr="00CE1AB5">
              <w:rPr>
                <w:b/>
                <w:bCs/>
                <w:color w:val="000000"/>
                <w:sz w:val="22"/>
                <w:szCs w:val="22"/>
              </w:rPr>
              <w:t>PODMÍNKY</w:t>
            </w:r>
            <w:r w:rsidR="00675766">
              <w:rPr>
                <w:b/>
                <w:bCs/>
                <w:color w:val="000000"/>
                <w:sz w:val="22"/>
                <w:szCs w:val="22"/>
              </w:rPr>
              <w:t xml:space="preserve"> POPSANÉ V</w:t>
            </w:r>
            <w:r w:rsidR="004D68A8">
              <w:rPr>
                <w:b/>
                <w:bCs/>
                <w:color w:val="000000"/>
                <w:sz w:val="22"/>
                <w:szCs w:val="22"/>
              </w:rPr>
              <w:t xml:space="preserve"> PŘEDLOŽENÉ</w:t>
            </w:r>
            <w:r w:rsidR="00675766">
              <w:rPr>
                <w:b/>
                <w:bCs/>
                <w:color w:val="000000"/>
                <w:sz w:val="22"/>
                <w:szCs w:val="22"/>
              </w:rPr>
              <w:t> ŽADOSTI O POSKYTNUTÍ DOTACE</w:t>
            </w:r>
          </w:p>
        </w:tc>
      </w:tr>
      <w:tr w:rsidR="0064185D" w:rsidRPr="00CE1AB5" w14:paraId="2B3D9B36" w14:textId="77777777" w:rsidTr="00754F70">
        <w:trPr>
          <w:trHeight w:val="944"/>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hideMark/>
          </w:tcPr>
          <w:p w14:paraId="0DFE20EF" w14:textId="77777777" w:rsidR="0064185D" w:rsidRPr="00CE1AB5" w:rsidRDefault="0064185D" w:rsidP="00A70788">
            <w:pPr>
              <w:jc w:val="center"/>
              <w:rPr>
                <w:b/>
                <w:bCs/>
                <w:color w:val="000000"/>
                <w:sz w:val="22"/>
                <w:szCs w:val="22"/>
              </w:rPr>
            </w:pPr>
            <w:r>
              <w:rPr>
                <w:b/>
                <w:bCs/>
                <w:color w:val="000000"/>
                <w:sz w:val="22"/>
                <w:szCs w:val="22"/>
              </w:rPr>
              <w:t>4</w:t>
            </w:r>
          </w:p>
        </w:tc>
        <w:tc>
          <w:tcPr>
            <w:tcW w:w="8687" w:type="dxa"/>
            <w:tcBorders>
              <w:top w:val="single" w:sz="4" w:space="0" w:color="auto"/>
              <w:left w:val="nil"/>
              <w:bottom w:val="single" w:sz="4" w:space="0" w:color="auto"/>
              <w:right w:val="single" w:sz="8" w:space="0" w:color="auto"/>
            </w:tcBorders>
            <w:shd w:val="clear" w:color="auto" w:fill="auto"/>
            <w:hideMark/>
          </w:tcPr>
          <w:p w14:paraId="69423023" w14:textId="77777777" w:rsidR="0064185D" w:rsidRPr="00CE1AB5" w:rsidRDefault="0064185D" w:rsidP="005E467E">
            <w:pPr>
              <w:jc w:val="both"/>
              <w:rPr>
                <w:color w:val="000000"/>
                <w:sz w:val="22"/>
                <w:szCs w:val="22"/>
              </w:rPr>
            </w:pPr>
            <w:r>
              <w:rPr>
                <w:color w:val="000000"/>
                <w:sz w:val="22"/>
                <w:szCs w:val="22"/>
              </w:rPr>
              <w:t xml:space="preserve">V </w:t>
            </w:r>
            <w:r w:rsidRPr="00CE1AB5">
              <w:rPr>
                <w:color w:val="000000"/>
                <w:sz w:val="22"/>
                <w:szCs w:val="22"/>
              </w:rPr>
              <w:t>Žádosti o pos</w:t>
            </w:r>
            <w:r>
              <w:rPr>
                <w:color w:val="000000"/>
                <w:sz w:val="22"/>
                <w:szCs w:val="22"/>
              </w:rPr>
              <w:t xml:space="preserve">kytnutí dotace je </w:t>
            </w:r>
            <w:r w:rsidRPr="00CE1AB5">
              <w:rPr>
                <w:color w:val="000000"/>
                <w:sz w:val="22"/>
                <w:szCs w:val="22"/>
              </w:rPr>
              <w:t>formou přílohy</w:t>
            </w:r>
            <w:r>
              <w:rPr>
                <w:color w:val="000000"/>
                <w:sz w:val="22"/>
                <w:szCs w:val="22"/>
              </w:rPr>
              <w:t xml:space="preserve"> připojen</w:t>
            </w:r>
            <w:r w:rsidRPr="00CE1AB5">
              <w:rPr>
                <w:color w:val="000000"/>
                <w:sz w:val="22"/>
                <w:szCs w:val="22"/>
              </w:rPr>
              <w:t xml:space="preserve"> přesný soupis svazků poškozených novodobých knihovních fondů včetně jasného zdůvodnění jejich výběru obsahujícího minimální bibliografický popis (signatura, titul, autor, provenience, datace, počet stran), údaje o vlastnictví originálního dokumentu a základní informace o poškození.</w:t>
            </w:r>
          </w:p>
        </w:tc>
      </w:tr>
      <w:tr w:rsidR="0064185D" w:rsidRPr="00CE1AB5" w14:paraId="2B53D904" w14:textId="77777777" w:rsidTr="00152896">
        <w:trPr>
          <w:trHeight w:val="487"/>
        </w:trPr>
        <w:tc>
          <w:tcPr>
            <w:tcW w:w="712" w:type="dxa"/>
            <w:tcBorders>
              <w:top w:val="nil"/>
              <w:left w:val="single" w:sz="8" w:space="0" w:color="auto"/>
              <w:bottom w:val="single" w:sz="4" w:space="0" w:color="auto"/>
              <w:right w:val="single" w:sz="4" w:space="0" w:color="auto"/>
            </w:tcBorders>
            <w:shd w:val="clear" w:color="000000" w:fill="F8CBAD"/>
            <w:noWrap/>
            <w:vAlign w:val="center"/>
            <w:hideMark/>
          </w:tcPr>
          <w:p w14:paraId="7578410D" w14:textId="77777777" w:rsidR="0064185D" w:rsidRPr="00CE1AB5" w:rsidRDefault="0064185D" w:rsidP="00A70788">
            <w:pPr>
              <w:jc w:val="center"/>
              <w:rPr>
                <w:b/>
                <w:bCs/>
                <w:color w:val="000000"/>
                <w:sz w:val="22"/>
                <w:szCs w:val="22"/>
              </w:rPr>
            </w:pPr>
            <w:r>
              <w:rPr>
                <w:b/>
                <w:bCs/>
                <w:color w:val="000000"/>
                <w:sz w:val="22"/>
                <w:szCs w:val="22"/>
              </w:rPr>
              <w:t>5</w:t>
            </w:r>
          </w:p>
        </w:tc>
        <w:tc>
          <w:tcPr>
            <w:tcW w:w="8687" w:type="dxa"/>
            <w:tcBorders>
              <w:top w:val="nil"/>
              <w:left w:val="nil"/>
              <w:bottom w:val="single" w:sz="4" w:space="0" w:color="auto"/>
              <w:right w:val="single" w:sz="8" w:space="0" w:color="auto"/>
            </w:tcBorders>
            <w:shd w:val="clear" w:color="auto" w:fill="auto"/>
            <w:hideMark/>
          </w:tcPr>
          <w:p w14:paraId="21649925" w14:textId="77777777" w:rsidR="0064185D" w:rsidRPr="00CE1AB5" w:rsidRDefault="0064185D" w:rsidP="005E467E">
            <w:pPr>
              <w:jc w:val="both"/>
              <w:rPr>
                <w:color w:val="000000"/>
                <w:sz w:val="22"/>
                <w:szCs w:val="22"/>
              </w:rPr>
            </w:pPr>
            <w:r>
              <w:rPr>
                <w:color w:val="000000"/>
                <w:sz w:val="22"/>
                <w:szCs w:val="22"/>
              </w:rPr>
              <w:t>V p</w:t>
            </w:r>
            <w:r w:rsidRPr="00CE1AB5">
              <w:rPr>
                <w:color w:val="000000"/>
                <w:sz w:val="22"/>
                <w:szCs w:val="22"/>
              </w:rPr>
              <w:t>řípadě zákroků prove</w:t>
            </w:r>
            <w:r>
              <w:rPr>
                <w:color w:val="000000"/>
                <w:sz w:val="22"/>
                <w:szCs w:val="22"/>
              </w:rPr>
              <w:t>dených na jednotlivých dokumentech je součástí Ž</w:t>
            </w:r>
            <w:r w:rsidRPr="00CE1AB5">
              <w:rPr>
                <w:color w:val="000000"/>
                <w:sz w:val="22"/>
                <w:szCs w:val="22"/>
              </w:rPr>
              <w:t>ádosti</w:t>
            </w:r>
            <w:r>
              <w:rPr>
                <w:color w:val="000000"/>
                <w:sz w:val="22"/>
                <w:szCs w:val="22"/>
              </w:rPr>
              <w:t xml:space="preserve"> o poskytnutí dotace </w:t>
            </w:r>
            <w:r w:rsidRPr="00CE1AB5">
              <w:rPr>
                <w:color w:val="000000"/>
                <w:sz w:val="22"/>
                <w:szCs w:val="22"/>
              </w:rPr>
              <w:t>detailní rozbor jednotlivých konzervátorských či restaurátorských</w:t>
            </w:r>
            <w:r>
              <w:rPr>
                <w:color w:val="000000"/>
                <w:sz w:val="22"/>
                <w:szCs w:val="22"/>
              </w:rPr>
              <w:t xml:space="preserve"> zákroků.</w:t>
            </w:r>
          </w:p>
        </w:tc>
      </w:tr>
      <w:tr w:rsidR="0064185D" w:rsidRPr="00CE1AB5" w14:paraId="3B5644FB" w14:textId="77777777" w:rsidTr="00152896">
        <w:trPr>
          <w:trHeight w:val="538"/>
        </w:trPr>
        <w:tc>
          <w:tcPr>
            <w:tcW w:w="712" w:type="dxa"/>
            <w:tcBorders>
              <w:top w:val="single" w:sz="4" w:space="0" w:color="auto"/>
              <w:left w:val="single" w:sz="4" w:space="0" w:color="auto"/>
              <w:bottom w:val="single" w:sz="4" w:space="0" w:color="auto"/>
              <w:right w:val="single" w:sz="4" w:space="0" w:color="auto"/>
            </w:tcBorders>
            <w:shd w:val="clear" w:color="000000" w:fill="F8CBAD"/>
            <w:noWrap/>
            <w:vAlign w:val="center"/>
          </w:tcPr>
          <w:p w14:paraId="4AB92740" w14:textId="77777777" w:rsidR="0064185D" w:rsidRDefault="0064185D" w:rsidP="00A70788">
            <w:pPr>
              <w:jc w:val="center"/>
              <w:rPr>
                <w:b/>
                <w:bCs/>
                <w:color w:val="000000"/>
                <w:sz w:val="22"/>
                <w:szCs w:val="22"/>
              </w:rPr>
            </w:pPr>
            <w:r>
              <w:rPr>
                <w:b/>
                <w:bCs/>
                <w:color w:val="000000"/>
                <w:sz w:val="22"/>
                <w:szCs w:val="22"/>
              </w:rPr>
              <w:t>6</w:t>
            </w:r>
          </w:p>
        </w:tc>
        <w:tc>
          <w:tcPr>
            <w:tcW w:w="8687" w:type="dxa"/>
            <w:tcBorders>
              <w:top w:val="single" w:sz="4" w:space="0" w:color="auto"/>
              <w:left w:val="single" w:sz="4" w:space="0" w:color="auto"/>
              <w:bottom w:val="single" w:sz="4" w:space="0" w:color="auto"/>
              <w:right w:val="single" w:sz="4" w:space="0" w:color="auto"/>
            </w:tcBorders>
            <w:shd w:val="clear" w:color="auto" w:fill="auto"/>
          </w:tcPr>
          <w:p w14:paraId="3C238FF4" w14:textId="77777777" w:rsidR="0064185D" w:rsidRDefault="00152896" w:rsidP="005E467E">
            <w:pPr>
              <w:jc w:val="both"/>
              <w:rPr>
                <w:color w:val="000000"/>
                <w:sz w:val="22"/>
                <w:szCs w:val="22"/>
              </w:rPr>
            </w:pPr>
            <w:r>
              <w:rPr>
                <w:color w:val="000000"/>
                <w:sz w:val="22"/>
                <w:szCs w:val="22"/>
              </w:rPr>
              <w:t xml:space="preserve">V případě provádění těchto </w:t>
            </w:r>
            <w:r w:rsidRPr="00CE1AB5">
              <w:rPr>
                <w:color w:val="000000"/>
                <w:sz w:val="22"/>
                <w:szCs w:val="22"/>
              </w:rPr>
              <w:t>zákroků u</w:t>
            </w:r>
            <w:r>
              <w:rPr>
                <w:color w:val="000000"/>
                <w:sz w:val="22"/>
                <w:szCs w:val="22"/>
              </w:rPr>
              <w:t xml:space="preserve"> většího množství dokumentů je součástí Žádosti o poskytnutí dotace </w:t>
            </w:r>
            <w:r w:rsidRPr="00CE1AB5">
              <w:rPr>
                <w:color w:val="000000"/>
                <w:sz w:val="22"/>
                <w:szCs w:val="22"/>
              </w:rPr>
              <w:t>přehled těchto činností, zdůvodnění a časovou náročnost.</w:t>
            </w:r>
          </w:p>
        </w:tc>
      </w:tr>
      <w:tr w:rsidR="0064185D" w:rsidRPr="00CE1AB5" w14:paraId="11CBB4DA" w14:textId="77777777" w:rsidTr="0064185D">
        <w:trPr>
          <w:trHeight w:val="977"/>
        </w:trPr>
        <w:tc>
          <w:tcPr>
            <w:tcW w:w="712" w:type="dxa"/>
            <w:tcBorders>
              <w:top w:val="nil"/>
              <w:left w:val="single" w:sz="8" w:space="0" w:color="auto"/>
              <w:bottom w:val="single" w:sz="4" w:space="0" w:color="auto"/>
              <w:right w:val="single" w:sz="4" w:space="0" w:color="auto"/>
            </w:tcBorders>
            <w:shd w:val="clear" w:color="000000" w:fill="F8CBAD"/>
            <w:noWrap/>
            <w:vAlign w:val="center"/>
            <w:hideMark/>
          </w:tcPr>
          <w:p w14:paraId="77A113A4" w14:textId="77777777" w:rsidR="0064185D" w:rsidRPr="00CE1AB5" w:rsidRDefault="0064185D" w:rsidP="00A70788">
            <w:pPr>
              <w:jc w:val="center"/>
              <w:rPr>
                <w:b/>
                <w:bCs/>
                <w:color w:val="000000"/>
                <w:sz w:val="22"/>
                <w:szCs w:val="22"/>
              </w:rPr>
            </w:pPr>
            <w:r>
              <w:rPr>
                <w:b/>
                <w:bCs/>
                <w:color w:val="000000"/>
                <w:sz w:val="22"/>
                <w:szCs w:val="22"/>
              </w:rPr>
              <w:t>7</w:t>
            </w:r>
          </w:p>
        </w:tc>
        <w:tc>
          <w:tcPr>
            <w:tcW w:w="8687" w:type="dxa"/>
            <w:tcBorders>
              <w:top w:val="nil"/>
              <w:left w:val="nil"/>
              <w:bottom w:val="single" w:sz="4" w:space="0" w:color="auto"/>
              <w:right w:val="single" w:sz="8" w:space="0" w:color="auto"/>
            </w:tcBorders>
            <w:shd w:val="clear" w:color="auto" w:fill="auto"/>
            <w:hideMark/>
          </w:tcPr>
          <w:p w14:paraId="797B7F33" w14:textId="77777777" w:rsidR="0064185D" w:rsidRPr="00CE1AB5" w:rsidRDefault="0064185D" w:rsidP="005E467E">
            <w:pPr>
              <w:jc w:val="both"/>
              <w:rPr>
                <w:color w:val="000000"/>
                <w:sz w:val="22"/>
                <w:szCs w:val="22"/>
              </w:rPr>
            </w:pPr>
            <w:r>
              <w:rPr>
                <w:color w:val="000000"/>
                <w:sz w:val="22"/>
                <w:szCs w:val="22"/>
              </w:rPr>
              <w:t>V</w:t>
            </w:r>
            <w:r w:rsidRPr="00CE1AB5">
              <w:rPr>
                <w:color w:val="000000"/>
                <w:sz w:val="22"/>
                <w:szCs w:val="22"/>
              </w:rPr>
              <w:t xml:space="preserve"> Žádosti o poskytnutí dotace</w:t>
            </w:r>
            <w:r>
              <w:rPr>
                <w:color w:val="000000"/>
                <w:sz w:val="22"/>
                <w:szCs w:val="22"/>
              </w:rPr>
              <w:t xml:space="preserve"> je</w:t>
            </w:r>
            <w:r w:rsidRPr="00CE1AB5">
              <w:rPr>
                <w:color w:val="000000"/>
                <w:sz w:val="22"/>
                <w:szCs w:val="22"/>
              </w:rPr>
              <w:t xml:space="preserve"> přiložena kopie nabídky konzervátorských či restaurátorský</w:t>
            </w:r>
            <w:r>
              <w:rPr>
                <w:color w:val="000000"/>
                <w:sz w:val="22"/>
                <w:szCs w:val="22"/>
              </w:rPr>
              <w:t xml:space="preserve">ch prací, dále </w:t>
            </w:r>
            <w:r w:rsidRPr="00CE1AB5">
              <w:rPr>
                <w:color w:val="000000"/>
                <w:sz w:val="22"/>
                <w:szCs w:val="22"/>
              </w:rPr>
              <w:t xml:space="preserve">kopie povolení MK ČR k restaurování či konzervátorským zásahům na novodobých </w:t>
            </w:r>
            <w:r w:rsidR="00E3469E">
              <w:rPr>
                <w:color w:val="000000"/>
                <w:sz w:val="22"/>
                <w:szCs w:val="22"/>
              </w:rPr>
              <w:t xml:space="preserve">dokumentech, </w:t>
            </w:r>
            <w:r w:rsidRPr="00DF7087">
              <w:rPr>
                <w:color w:val="000000"/>
                <w:sz w:val="22"/>
                <w:szCs w:val="22"/>
              </w:rPr>
              <w:t>fotografie ilustrující stav dokumentu,</w:t>
            </w:r>
            <w:r w:rsidRPr="00CE1AB5">
              <w:rPr>
                <w:color w:val="000000"/>
                <w:sz w:val="22"/>
                <w:szCs w:val="22"/>
              </w:rPr>
              <w:t xml:space="preserve"> podrobná charakteristika fondu a rozpis titulů určených k zásahům.</w:t>
            </w:r>
          </w:p>
        </w:tc>
      </w:tr>
      <w:tr w:rsidR="0064185D" w:rsidRPr="00CE1AB5" w14:paraId="757AB10B" w14:textId="77777777" w:rsidTr="002A588F">
        <w:trPr>
          <w:trHeight w:val="849"/>
        </w:trPr>
        <w:tc>
          <w:tcPr>
            <w:tcW w:w="712" w:type="dxa"/>
            <w:tcBorders>
              <w:top w:val="nil"/>
              <w:left w:val="single" w:sz="8" w:space="0" w:color="auto"/>
              <w:bottom w:val="single" w:sz="4" w:space="0" w:color="auto"/>
              <w:right w:val="single" w:sz="4" w:space="0" w:color="auto"/>
            </w:tcBorders>
            <w:shd w:val="clear" w:color="000000" w:fill="F8CBAD"/>
            <w:noWrap/>
            <w:vAlign w:val="center"/>
            <w:hideMark/>
          </w:tcPr>
          <w:p w14:paraId="4EE5C345" w14:textId="77777777" w:rsidR="0064185D" w:rsidRPr="00CE1AB5" w:rsidRDefault="0064185D" w:rsidP="00A70788">
            <w:pPr>
              <w:jc w:val="center"/>
              <w:rPr>
                <w:b/>
                <w:bCs/>
                <w:color w:val="000000"/>
                <w:sz w:val="22"/>
                <w:szCs w:val="22"/>
              </w:rPr>
            </w:pPr>
            <w:r>
              <w:rPr>
                <w:b/>
                <w:bCs/>
                <w:color w:val="000000"/>
                <w:sz w:val="22"/>
                <w:szCs w:val="22"/>
              </w:rPr>
              <w:t>8</w:t>
            </w:r>
          </w:p>
        </w:tc>
        <w:tc>
          <w:tcPr>
            <w:tcW w:w="8687" w:type="dxa"/>
            <w:tcBorders>
              <w:top w:val="nil"/>
              <w:left w:val="nil"/>
              <w:bottom w:val="single" w:sz="4" w:space="0" w:color="auto"/>
              <w:right w:val="single" w:sz="8" w:space="0" w:color="auto"/>
            </w:tcBorders>
            <w:shd w:val="clear" w:color="auto" w:fill="auto"/>
            <w:vAlign w:val="bottom"/>
            <w:hideMark/>
          </w:tcPr>
          <w:p w14:paraId="5F81111F" w14:textId="77777777" w:rsidR="0064185D" w:rsidRPr="00CE1AB5" w:rsidRDefault="0064185D" w:rsidP="005E467E">
            <w:pPr>
              <w:jc w:val="both"/>
              <w:rPr>
                <w:color w:val="000000"/>
                <w:sz w:val="22"/>
                <w:szCs w:val="22"/>
              </w:rPr>
            </w:pPr>
            <w:r>
              <w:rPr>
                <w:color w:val="000000"/>
                <w:sz w:val="22"/>
                <w:szCs w:val="22"/>
              </w:rPr>
              <w:t xml:space="preserve">V </w:t>
            </w:r>
            <w:r w:rsidRPr="00CE1AB5">
              <w:rPr>
                <w:color w:val="000000"/>
                <w:sz w:val="22"/>
                <w:szCs w:val="22"/>
              </w:rPr>
              <w:t>Žádosti o pos</w:t>
            </w:r>
            <w:r>
              <w:rPr>
                <w:color w:val="000000"/>
                <w:sz w:val="22"/>
                <w:szCs w:val="22"/>
              </w:rPr>
              <w:t>kytnutí dotace</w:t>
            </w:r>
            <w:r w:rsidRPr="00CE1AB5">
              <w:rPr>
                <w:color w:val="000000"/>
                <w:sz w:val="22"/>
                <w:szCs w:val="22"/>
              </w:rPr>
              <w:t xml:space="preserve"> je připojeno zdůvodnění výběru dokumentů obsahující charakteristiku dokumentů </w:t>
            </w:r>
            <w:r w:rsidRPr="00B33997">
              <w:rPr>
                <w:color w:val="000000"/>
                <w:sz w:val="22"/>
                <w:szCs w:val="22"/>
              </w:rPr>
              <w:t>navržených ke konzervátorským a restaurátorským zásahům</w:t>
            </w:r>
            <w:r w:rsidR="00A648BB">
              <w:rPr>
                <w:color w:val="000000"/>
                <w:sz w:val="22"/>
                <w:szCs w:val="22"/>
              </w:rPr>
              <w:t xml:space="preserve"> </w:t>
            </w:r>
            <w:r w:rsidRPr="00CE1AB5">
              <w:rPr>
                <w:color w:val="000000"/>
                <w:sz w:val="22"/>
                <w:szCs w:val="22"/>
              </w:rPr>
              <w:t>(regionální dokumenty, periodika, stupeň poškození originálu, frekven</w:t>
            </w:r>
            <w:r>
              <w:rPr>
                <w:color w:val="000000"/>
                <w:sz w:val="22"/>
                <w:szCs w:val="22"/>
              </w:rPr>
              <w:t>ce výpůjček, unikátnost apod.)</w:t>
            </w:r>
          </w:p>
        </w:tc>
      </w:tr>
      <w:tr w:rsidR="002A588F" w:rsidRPr="00CE1AB5" w14:paraId="63219590" w14:textId="77777777" w:rsidTr="00925C2D">
        <w:trPr>
          <w:trHeight w:val="849"/>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tcPr>
          <w:p w14:paraId="7EE6EA94" w14:textId="77777777" w:rsidR="002A588F" w:rsidRDefault="00925C2D" w:rsidP="00A70788">
            <w:pPr>
              <w:jc w:val="center"/>
              <w:rPr>
                <w:b/>
                <w:bCs/>
                <w:color w:val="000000"/>
                <w:sz w:val="22"/>
                <w:szCs w:val="22"/>
              </w:rPr>
            </w:pPr>
            <w:r>
              <w:rPr>
                <w:b/>
                <w:bCs/>
                <w:color w:val="000000"/>
                <w:sz w:val="22"/>
                <w:szCs w:val="22"/>
              </w:rPr>
              <w:t>9</w:t>
            </w:r>
          </w:p>
        </w:tc>
        <w:tc>
          <w:tcPr>
            <w:tcW w:w="8687" w:type="dxa"/>
            <w:tcBorders>
              <w:top w:val="single" w:sz="4" w:space="0" w:color="auto"/>
              <w:left w:val="nil"/>
              <w:bottom w:val="single" w:sz="8" w:space="0" w:color="auto"/>
              <w:right w:val="single" w:sz="8" w:space="0" w:color="auto"/>
            </w:tcBorders>
            <w:shd w:val="clear" w:color="auto" w:fill="auto"/>
          </w:tcPr>
          <w:p w14:paraId="7BC22C11" w14:textId="77777777" w:rsidR="002A588F" w:rsidRDefault="00925C2D" w:rsidP="00925C2D">
            <w:pPr>
              <w:jc w:val="both"/>
              <w:rPr>
                <w:color w:val="000000"/>
                <w:sz w:val="22"/>
                <w:szCs w:val="22"/>
              </w:rPr>
            </w:pPr>
            <w:r>
              <w:rPr>
                <w:color w:val="000000"/>
                <w:sz w:val="22"/>
                <w:szCs w:val="22"/>
              </w:rPr>
              <w:t xml:space="preserve">V případě </w:t>
            </w:r>
            <w:r w:rsidRPr="00CE1AB5">
              <w:rPr>
                <w:color w:val="000000"/>
                <w:sz w:val="22"/>
                <w:szCs w:val="22"/>
              </w:rPr>
              <w:t xml:space="preserve">projektu zaměřeného na optimalizaci a zkvalitnění pracovních postupů nástrojů vhodných pro průzkum fondů a sledování postupů odkyselování je v Žádosti o </w:t>
            </w:r>
            <w:r>
              <w:rPr>
                <w:color w:val="000000"/>
                <w:sz w:val="22"/>
                <w:szCs w:val="22"/>
              </w:rPr>
              <w:t xml:space="preserve">poskytnutí dotace </w:t>
            </w:r>
            <w:r w:rsidRPr="00CE1AB5">
              <w:rPr>
                <w:color w:val="000000"/>
                <w:sz w:val="22"/>
                <w:szCs w:val="22"/>
              </w:rPr>
              <w:t>připojeno vyjádření odborných pracovišť Národní knihovny ČR o akceptaci těchto prací.</w:t>
            </w:r>
          </w:p>
        </w:tc>
      </w:tr>
    </w:tbl>
    <w:p w14:paraId="1A73AC3A" w14:textId="77777777" w:rsidR="00C4523A" w:rsidRDefault="00C4523A" w:rsidP="00700E96">
      <w:pPr>
        <w:jc w:val="both"/>
        <w:rPr>
          <w:iCs/>
          <w:sz w:val="22"/>
          <w:szCs w:val="22"/>
        </w:rPr>
      </w:pPr>
    </w:p>
    <w:p w14:paraId="62A2EAA9" w14:textId="77777777" w:rsidR="00700E96" w:rsidRPr="000D0C1E" w:rsidRDefault="00700E96" w:rsidP="00700E96">
      <w:pPr>
        <w:jc w:val="both"/>
        <w:rPr>
          <w:sz w:val="22"/>
          <w:szCs w:val="22"/>
        </w:rPr>
      </w:pPr>
      <w:r w:rsidRPr="000D0C1E">
        <w:rPr>
          <w:iCs/>
          <w:sz w:val="22"/>
          <w:szCs w:val="22"/>
        </w:rPr>
        <w:t xml:space="preserve">Jsem si vědom toho, že nesplnění výše uvedených požadavků </w:t>
      </w:r>
      <w:r w:rsidRPr="000D0C1E">
        <w:rPr>
          <w:sz w:val="22"/>
          <w:szCs w:val="22"/>
        </w:rPr>
        <w:t>může znamenat porušení podmínek rozhodnutí o poskytnutí dotace a může být důvodem pro vrácení dotace poskytnuté na realizaci projektu.</w:t>
      </w:r>
    </w:p>
    <w:p w14:paraId="1F113B13" w14:textId="77777777" w:rsidR="00700E96" w:rsidRPr="000D0C1E" w:rsidRDefault="00700E96" w:rsidP="00700E96">
      <w:pPr>
        <w:jc w:val="both"/>
        <w:rPr>
          <w:i/>
          <w:iCs/>
          <w:sz w:val="22"/>
          <w:szCs w:val="22"/>
        </w:rPr>
      </w:pPr>
    </w:p>
    <w:p w14:paraId="73140E08" w14:textId="77777777" w:rsidR="00700E96" w:rsidRPr="000D0C1E" w:rsidRDefault="00700E96" w:rsidP="00700E96">
      <w:pPr>
        <w:jc w:val="both"/>
        <w:rPr>
          <w:sz w:val="22"/>
          <w:szCs w:val="22"/>
        </w:rPr>
      </w:pPr>
      <w:r w:rsidRPr="000D0C1E">
        <w:rPr>
          <w:sz w:val="22"/>
          <w:szCs w:val="22"/>
        </w:rPr>
        <w:t>V......................dne..............</w:t>
      </w:r>
    </w:p>
    <w:p w14:paraId="636B49B5" w14:textId="77777777" w:rsidR="00700E96" w:rsidRPr="000D0C1E" w:rsidRDefault="00700E96" w:rsidP="00700E96">
      <w:pPr>
        <w:ind w:left="2832" w:firstLine="708"/>
        <w:jc w:val="both"/>
        <w:rPr>
          <w:sz w:val="22"/>
          <w:szCs w:val="22"/>
        </w:rPr>
      </w:pPr>
      <w:r>
        <w:rPr>
          <w:sz w:val="22"/>
          <w:szCs w:val="22"/>
        </w:rPr>
        <w:t xml:space="preserve">         </w:t>
      </w:r>
      <w:r w:rsidRPr="000D0C1E">
        <w:rPr>
          <w:sz w:val="22"/>
          <w:szCs w:val="22"/>
        </w:rPr>
        <w:t>................................................................................</w:t>
      </w:r>
    </w:p>
    <w:p w14:paraId="25F787E3" w14:textId="77777777" w:rsidR="00700E96" w:rsidRDefault="00700E96" w:rsidP="00700E96">
      <w:pPr>
        <w:pStyle w:val="BodyText21"/>
        <w:ind w:left="3540" w:firstLine="708"/>
        <w:rPr>
          <w:sz w:val="22"/>
          <w:szCs w:val="22"/>
        </w:rPr>
      </w:pPr>
      <w:r w:rsidRPr="000D0C1E">
        <w:rPr>
          <w:sz w:val="22"/>
          <w:szCs w:val="22"/>
        </w:rPr>
        <w:t>po</w:t>
      </w:r>
      <w:r>
        <w:rPr>
          <w:sz w:val="22"/>
          <w:szCs w:val="22"/>
        </w:rPr>
        <w:t xml:space="preserve">dpis žadatele, razítko </w:t>
      </w:r>
      <w:r w:rsidRPr="000D0C1E">
        <w:rPr>
          <w:sz w:val="22"/>
          <w:szCs w:val="22"/>
        </w:rPr>
        <w:t>(u právnické osoby)</w:t>
      </w:r>
    </w:p>
    <w:p w14:paraId="2424CEDB" w14:textId="77777777" w:rsidR="00700E96" w:rsidRPr="000D0C1E" w:rsidRDefault="00700E96" w:rsidP="00C4523A">
      <w:pPr>
        <w:pStyle w:val="BodyText21"/>
        <w:rPr>
          <w:sz w:val="22"/>
          <w:szCs w:val="22"/>
        </w:rPr>
      </w:pPr>
    </w:p>
    <w:p w14:paraId="332074A9" w14:textId="77777777" w:rsidR="00700E96" w:rsidRPr="000D0C1E" w:rsidRDefault="00700E96" w:rsidP="00700E96">
      <w:pPr>
        <w:pStyle w:val="BodyText21"/>
        <w:rPr>
          <w:sz w:val="22"/>
          <w:szCs w:val="22"/>
        </w:rPr>
      </w:pPr>
      <w:r w:rsidRPr="000D0C1E">
        <w:rPr>
          <w:sz w:val="22"/>
          <w:szCs w:val="22"/>
        </w:rPr>
        <w:t>Oprávněná osoba jedná jako (nehodící se škrtněte):</w:t>
      </w:r>
    </w:p>
    <w:p w14:paraId="7F284DB5" w14:textId="77777777" w:rsidR="00700E96" w:rsidRDefault="00700E96" w:rsidP="00700E96">
      <w:pPr>
        <w:rPr>
          <w:sz w:val="22"/>
          <w:szCs w:val="22"/>
        </w:rPr>
      </w:pPr>
      <w:r w:rsidRPr="000D0C1E">
        <w:rPr>
          <w:sz w:val="22"/>
          <w:szCs w:val="22"/>
        </w:rPr>
        <w:t xml:space="preserve">statutární orgán žadatele                                                 </w:t>
      </w:r>
      <w:r>
        <w:rPr>
          <w:sz w:val="22"/>
          <w:szCs w:val="22"/>
        </w:rPr>
        <w:t xml:space="preserve">               </w:t>
      </w:r>
      <w:r w:rsidRPr="000D0C1E">
        <w:rPr>
          <w:sz w:val="22"/>
          <w:szCs w:val="22"/>
        </w:rPr>
        <w:t xml:space="preserve">  na základě udělené plné moci</w:t>
      </w:r>
    </w:p>
    <w:p w14:paraId="483A228C" w14:textId="77777777" w:rsidR="000D6F53" w:rsidRPr="000D6F53" w:rsidRDefault="000D6F53" w:rsidP="000D6F53">
      <w:pPr>
        <w:rPr>
          <w:sz w:val="24"/>
          <w:szCs w:val="24"/>
        </w:rPr>
      </w:pPr>
    </w:p>
    <w:p w14:paraId="095286E4" w14:textId="77777777" w:rsidR="00E95813" w:rsidRDefault="00E95813" w:rsidP="003E1B00">
      <w:pPr>
        <w:jc w:val="center"/>
        <w:rPr>
          <w:b/>
          <w:i/>
          <w:sz w:val="28"/>
          <w:szCs w:val="28"/>
        </w:rPr>
      </w:pPr>
    </w:p>
    <w:p w14:paraId="794C3032" w14:textId="4EDCD7E0" w:rsidR="003E1B00" w:rsidRPr="00C4523A" w:rsidRDefault="003E1B00" w:rsidP="003E1B00">
      <w:pPr>
        <w:jc w:val="center"/>
        <w:rPr>
          <w:b/>
          <w:i/>
          <w:sz w:val="28"/>
          <w:szCs w:val="28"/>
        </w:rPr>
      </w:pPr>
      <w:r w:rsidRPr="00C4523A">
        <w:rPr>
          <w:b/>
          <w:i/>
          <w:sz w:val="28"/>
          <w:szCs w:val="28"/>
        </w:rPr>
        <w:t>Čestné prohlášení</w:t>
      </w:r>
    </w:p>
    <w:p w14:paraId="7AE1D81C" w14:textId="77777777" w:rsidR="00BC07DB" w:rsidRPr="00C4523A" w:rsidRDefault="003E1B00" w:rsidP="00BC07DB">
      <w:pPr>
        <w:jc w:val="center"/>
        <w:rPr>
          <w:b/>
          <w:sz w:val="24"/>
          <w:szCs w:val="24"/>
        </w:rPr>
      </w:pPr>
      <w:r w:rsidRPr="00C4523A">
        <w:rPr>
          <w:b/>
          <w:sz w:val="24"/>
          <w:szCs w:val="24"/>
        </w:rPr>
        <w:t xml:space="preserve">6) </w:t>
      </w:r>
      <w:r w:rsidR="00BC07DB" w:rsidRPr="00C4523A">
        <w:rPr>
          <w:b/>
          <w:sz w:val="24"/>
          <w:szCs w:val="24"/>
        </w:rPr>
        <w:t>Reformátování zv</w:t>
      </w:r>
      <w:r w:rsidR="00C4523A">
        <w:rPr>
          <w:b/>
          <w:sz w:val="24"/>
          <w:szCs w:val="24"/>
        </w:rPr>
        <w:t>ukových dokumentů zaznamenaných</w:t>
      </w:r>
    </w:p>
    <w:p w14:paraId="452CA461" w14:textId="77777777" w:rsidR="003E1B00" w:rsidRDefault="00BC07DB" w:rsidP="00BC07DB">
      <w:pPr>
        <w:jc w:val="center"/>
        <w:rPr>
          <w:b/>
          <w:sz w:val="24"/>
          <w:szCs w:val="24"/>
        </w:rPr>
      </w:pPr>
      <w:r w:rsidRPr="00C4523A">
        <w:rPr>
          <w:b/>
          <w:sz w:val="24"/>
          <w:szCs w:val="24"/>
        </w:rPr>
        <w:t>na gramofonových deskách včetně převodu etiket do digitální podoby</w:t>
      </w:r>
    </w:p>
    <w:p w14:paraId="5CAB00F7" w14:textId="77777777" w:rsidR="00E37F4C" w:rsidRPr="00804C53" w:rsidRDefault="00E37F4C" w:rsidP="00804C53">
      <w:pPr>
        <w:jc w:val="center"/>
        <w:rPr>
          <w:b/>
          <w:sz w:val="22"/>
          <w:szCs w:val="22"/>
        </w:rPr>
      </w:pPr>
    </w:p>
    <w:p w14:paraId="2750FADE" w14:textId="77777777" w:rsidR="003E1B00" w:rsidRPr="00C4523A" w:rsidRDefault="003E1B00" w:rsidP="003E1B00">
      <w:pPr>
        <w:tabs>
          <w:tab w:val="left" w:pos="925"/>
        </w:tabs>
        <w:jc w:val="both"/>
        <w:rPr>
          <w:sz w:val="22"/>
          <w:szCs w:val="22"/>
        </w:rPr>
      </w:pPr>
      <w:r w:rsidRPr="00C4523A">
        <w:rPr>
          <w:sz w:val="22"/>
          <w:szCs w:val="22"/>
        </w:rPr>
        <w:t>Čestně prohlašuji, že budu respektovat podmínky uvedené v níže přiložené tabulce, s nimiž jsem vyjádřil svůj souhlas. Dále beru na vědomí všechny pokyny Ministerstva kultury ČR pro podprogram VISK 7.</w:t>
      </w:r>
    </w:p>
    <w:p w14:paraId="68B4E924" w14:textId="77777777" w:rsidR="005F6CC7" w:rsidRPr="00C4523A" w:rsidRDefault="005F6CC7" w:rsidP="003E1B00">
      <w:pPr>
        <w:tabs>
          <w:tab w:val="left" w:pos="925"/>
        </w:tabs>
        <w:jc w:val="both"/>
        <w:rPr>
          <w:sz w:val="22"/>
          <w:szCs w:val="22"/>
        </w:rPr>
      </w:pPr>
    </w:p>
    <w:tbl>
      <w:tblPr>
        <w:tblW w:w="9399" w:type="dxa"/>
        <w:tblInd w:w="80" w:type="dxa"/>
        <w:tblCellMar>
          <w:left w:w="70" w:type="dxa"/>
          <w:right w:w="70" w:type="dxa"/>
        </w:tblCellMar>
        <w:tblLook w:val="04A0" w:firstRow="1" w:lastRow="0" w:firstColumn="1" w:lastColumn="0" w:noHBand="0" w:noVBand="1"/>
      </w:tblPr>
      <w:tblGrid>
        <w:gridCol w:w="712"/>
        <w:gridCol w:w="8687"/>
      </w:tblGrid>
      <w:tr w:rsidR="00AB57DC" w:rsidRPr="00AB57DC" w14:paraId="0D67E240" w14:textId="77777777" w:rsidTr="004D0533">
        <w:trPr>
          <w:trHeight w:val="780"/>
        </w:trPr>
        <w:tc>
          <w:tcPr>
            <w:tcW w:w="9399" w:type="dxa"/>
            <w:gridSpan w:val="2"/>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7F6109C1" w14:textId="77777777" w:rsidR="00E37F4C" w:rsidRDefault="003E1B00" w:rsidP="008C31CC">
            <w:pPr>
              <w:jc w:val="center"/>
              <w:rPr>
                <w:b/>
                <w:bCs/>
                <w:sz w:val="28"/>
                <w:szCs w:val="28"/>
              </w:rPr>
            </w:pPr>
            <w:r w:rsidRPr="00E37F4C">
              <w:rPr>
                <w:b/>
                <w:bCs/>
                <w:sz w:val="28"/>
                <w:szCs w:val="28"/>
              </w:rPr>
              <w:t xml:space="preserve">Splnění závazných podmínek pro poskytnutí podpory v programu VISK 7 - oblast </w:t>
            </w:r>
            <w:r w:rsidR="008C31CC" w:rsidRPr="00E37F4C">
              <w:rPr>
                <w:b/>
                <w:bCs/>
                <w:sz w:val="28"/>
                <w:szCs w:val="28"/>
              </w:rPr>
              <w:t>REFORMÁTOVÁNÍ ZVUKOVÝCH DOKUMENTŮ ZAZNAMENANÝCH NA GRAMOFONOVÝCH DESKÁCH</w:t>
            </w:r>
          </w:p>
          <w:p w14:paraId="48C01EBC" w14:textId="77777777" w:rsidR="003E1B00" w:rsidRPr="00E37F4C" w:rsidRDefault="00E37F4C" w:rsidP="00E37F4C">
            <w:pPr>
              <w:jc w:val="center"/>
            </w:pPr>
            <w:r>
              <w:rPr>
                <w:b/>
                <w:bCs/>
                <w:sz w:val="28"/>
                <w:szCs w:val="28"/>
              </w:rPr>
              <w:t>VČ.</w:t>
            </w:r>
            <w:r w:rsidR="008C31CC" w:rsidRPr="00E37F4C">
              <w:rPr>
                <w:b/>
                <w:bCs/>
                <w:sz w:val="28"/>
                <w:szCs w:val="28"/>
              </w:rPr>
              <w:t xml:space="preserve"> PŘEVODU ETIKET DO DIGITÁLNÍ PODOBY</w:t>
            </w:r>
            <w:r w:rsidR="003E1B00" w:rsidRPr="00E37F4C">
              <w:rPr>
                <w:rStyle w:val="Znakapoznpodarou"/>
                <w:b/>
                <w:bCs/>
                <w:sz w:val="28"/>
                <w:szCs w:val="28"/>
              </w:rPr>
              <w:footnoteReference w:id="11"/>
            </w:r>
          </w:p>
        </w:tc>
      </w:tr>
      <w:tr w:rsidR="00AB57DC" w:rsidRPr="00AB57DC" w14:paraId="169131CA" w14:textId="77777777" w:rsidTr="004D0533">
        <w:trPr>
          <w:trHeight w:val="534"/>
        </w:trPr>
        <w:tc>
          <w:tcPr>
            <w:tcW w:w="9399" w:type="dxa"/>
            <w:gridSpan w:val="2"/>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655F5D75" w14:textId="77777777" w:rsidR="003E1B00" w:rsidRPr="00E37F4C" w:rsidRDefault="003E1B00" w:rsidP="004D0533">
            <w:pPr>
              <w:jc w:val="center"/>
              <w:rPr>
                <w:b/>
                <w:bCs/>
                <w:sz w:val="22"/>
                <w:szCs w:val="22"/>
              </w:rPr>
            </w:pPr>
            <w:r w:rsidRPr="00E37F4C">
              <w:rPr>
                <w:b/>
                <w:bCs/>
                <w:sz w:val="22"/>
                <w:szCs w:val="22"/>
              </w:rPr>
              <w:t>OBECNÉ PODMÍNKY</w:t>
            </w:r>
          </w:p>
        </w:tc>
      </w:tr>
      <w:tr w:rsidR="00AB57DC" w:rsidRPr="00AB57DC" w14:paraId="260AC5C2" w14:textId="77777777" w:rsidTr="00AB57DC">
        <w:trPr>
          <w:trHeight w:val="527"/>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hideMark/>
          </w:tcPr>
          <w:p w14:paraId="5B2FD584" w14:textId="77777777" w:rsidR="003E1B00" w:rsidRPr="00E37F4C" w:rsidRDefault="003E1B00" w:rsidP="004D0533">
            <w:pPr>
              <w:jc w:val="center"/>
              <w:rPr>
                <w:b/>
                <w:bCs/>
                <w:sz w:val="22"/>
                <w:szCs w:val="22"/>
              </w:rPr>
            </w:pPr>
            <w:r w:rsidRPr="00E37F4C">
              <w:rPr>
                <w:b/>
                <w:bCs/>
                <w:sz w:val="22"/>
                <w:szCs w:val="22"/>
              </w:rPr>
              <w:t>1</w:t>
            </w:r>
          </w:p>
        </w:tc>
        <w:tc>
          <w:tcPr>
            <w:tcW w:w="8687" w:type="dxa"/>
            <w:tcBorders>
              <w:top w:val="single" w:sz="4" w:space="0" w:color="auto"/>
              <w:left w:val="nil"/>
              <w:bottom w:val="single" w:sz="4" w:space="0" w:color="auto"/>
              <w:right w:val="single" w:sz="8" w:space="0" w:color="auto"/>
            </w:tcBorders>
            <w:shd w:val="clear" w:color="auto" w:fill="auto"/>
          </w:tcPr>
          <w:p w14:paraId="551F1F90" w14:textId="33A2D556" w:rsidR="00945533" w:rsidRPr="00E95813" w:rsidRDefault="003569F2" w:rsidP="0027634D">
            <w:pPr>
              <w:jc w:val="both"/>
              <w:rPr>
                <w:sz w:val="24"/>
                <w:szCs w:val="24"/>
              </w:rPr>
            </w:pPr>
            <w:r w:rsidRPr="00E95813">
              <w:rPr>
                <w:sz w:val="22"/>
                <w:szCs w:val="24"/>
              </w:rPr>
              <w:t>Data v projektu budou vytvářena dle platné specifikace pro digita</w:t>
            </w:r>
            <w:r w:rsidR="00945533" w:rsidRPr="00E95813">
              <w:rPr>
                <w:sz w:val="22"/>
                <w:szCs w:val="24"/>
              </w:rPr>
              <w:t xml:space="preserve">lizaci zvukových dokumentů: </w:t>
            </w:r>
            <w:hyperlink r:id="rId79" w:history="1">
              <w:r w:rsidR="00E655C0" w:rsidRPr="00E95813">
                <w:rPr>
                  <w:rStyle w:val="Hypertextovodkaz"/>
                  <w:sz w:val="22"/>
                  <w:szCs w:val="24"/>
                </w:rPr>
                <w:t>https://old.ndk.cz/standardy-digitalizace</w:t>
              </w:r>
            </w:hyperlink>
          </w:p>
        </w:tc>
      </w:tr>
      <w:tr w:rsidR="00AB57DC" w:rsidRPr="00AB57DC" w14:paraId="50E8511F" w14:textId="77777777" w:rsidTr="003569F2">
        <w:trPr>
          <w:trHeight w:val="463"/>
        </w:trPr>
        <w:tc>
          <w:tcPr>
            <w:tcW w:w="712"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06517347" w14:textId="77777777" w:rsidR="003E1B00" w:rsidRPr="00E37F4C" w:rsidRDefault="003E1B00" w:rsidP="004D0533">
            <w:pPr>
              <w:jc w:val="center"/>
              <w:rPr>
                <w:b/>
                <w:bCs/>
                <w:sz w:val="22"/>
                <w:szCs w:val="22"/>
              </w:rPr>
            </w:pPr>
            <w:r w:rsidRPr="00E37F4C">
              <w:rPr>
                <w:b/>
                <w:bCs/>
                <w:sz w:val="22"/>
                <w:szCs w:val="22"/>
              </w:rPr>
              <w:t>2</w:t>
            </w:r>
          </w:p>
        </w:tc>
        <w:tc>
          <w:tcPr>
            <w:tcW w:w="8687" w:type="dxa"/>
            <w:tcBorders>
              <w:top w:val="single" w:sz="4" w:space="0" w:color="auto"/>
              <w:left w:val="nil"/>
              <w:bottom w:val="single" w:sz="4" w:space="0" w:color="auto"/>
              <w:right w:val="single" w:sz="4" w:space="0" w:color="auto"/>
            </w:tcBorders>
            <w:shd w:val="clear" w:color="auto" w:fill="auto"/>
          </w:tcPr>
          <w:p w14:paraId="7DC02F6D" w14:textId="77777777" w:rsidR="003E1B00" w:rsidRPr="00AB57DC" w:rsidRDefault="003569F2" w:rsidP="0027634D">
            <w:pPr>
              <w:jc w:val="both"/>
              <w:rPr>
                <w:sz w:val="22"/>
                <w:szCs w:val="22"/>
              </w:rPr>
            </w:pPr>
            <w:r w:rsidRPr="00AB57DC">
              <w:rPr>
                <w:sz w:val="22"/>
                <w:szCs w:val="22"/>
              </w:rPr>
              <w:t>Po uskutečnění projektu budou veškeré uživatelské kopie digitálních dokumentů zpřístupněny v souladu s autorským zákonem, za účelem zajišťování služeb knihovny.</w:t>
            </w:r>
          </w:p>
        </w:tc>
      </w:tr>
      <w:tr w:rsidR="00AB57DC" w:rsidRPr="00AB57DC" w14:paraId="55A1D992" w14:textId="77777777" w:rsidTr="003569F2">
        <w:trPr>
          <w:trHeight w:val="513"/>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tcPr>
          <w:p w14:paraId="7B7CFB15" w14:textId="77777777" w:rsidR="003E1B00" w:rsidRPr="00E37F4C" w:rsidRDefault="003E1B00" w:rsidP="004D0533">
            <w:pPr>
              <w:jc w:val="center"/>
              <w:rPr>
                <w:b/>
                <w:bCs/>
                <w:sz w:val="22"/>
                <w:szCs w:val="22"/>
              </w:rPr>
            </w:pPr>
            <w:r w:rsidRPr="00E37F4C">
              <w:rPr>
                <w:b/>
                <w:bCs/>
                <w:sz w:val="22"/>
                <w:szCs w:val="22"/>
              </w:rPr>
              <w:t>3</w:t>
            </w:r>
          </w:p>
        </w:tc>
        <w:tc>
          <w:tcPr>
            <w:tcW w:w="8687" w:type="dxa"/>
            <w:tcBorders>
              <w:top w:val="single" w:sz="4" w:space="0" w:color="auto"/>
              <w:left w:val="nil"/>
              <w:bottom w:val="nil"/>
              <w:right w:val="single" w:sz="8" w:space="0" w:color="auto"/>
            </w:tcBorders>
            <w:shd w:val="clear" w:color="auto" w:fill="auto"/>
          </w:tcPr>
          <w:p w14:paraId="04B95942" w14:textId="77777777" w:rsidR="003E1B00" w:rsidRPr="00AB57DC" w:rsidRDefault="003569F2" w:rsidP="0027634D">
            <w:pPr>
              <w:jc w:val="both"/>
              <w:rPr>
                <w:sz w:val="22"/>
                <w:szCs w:val="22"/>
              </w:rPr>
            </w:pPr>
            <w:r w:rsidRPr="00AB57DC">
              <w:rPr>
                <w:sz w:val="22"/>
                <w:szCs w:val="22"/>
              </w:rPr>
              <w:t>V rámci projektu bude napomáháno dalším institucím při digitalizaci ohrožených titulů (např. prostřednictvím zápůjček originálních dokumentů, replikací digitálních dat vytvořených v rámci podprogramu VISK 7 či poskytnutím dalších informací.)</w:t>
            </w:r>
          </w:p>
        </w:tc>
      </w:tr>
      <w:tr w:rsidR="003569F2" w:rsidRPr="00AB57DC" w14:paraId="178E86C5" w14:textId="77777777" w:rsidTr="003569F2">
        <w:trPr>
          <w:trHeight w:val="513"/>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tcPr>
          <w:p w14:paraId="3D249067" w14:textId="77777777" w:rsidR="003569F2" w:rsidRPr="00E37F4C" w:rsidRDefault="003569F2" w:rsidP="004D0533">
            <w:pPr>
              <w:jc w:val="center"/>
              <w:rPr>
                <w:b/>
                <w:bCs/>
                <w:sz w:val="22"/>
                <w:szCs w:val="22"/>
              </w:rPr>
            </w:pPr>
            <w:r w:rsidRPr="00E37F4C">
              <w:rPr>
                <w:b/>
                <w:bCs/>
                <w:sz w:val="22"/>
                <w:szCs w:val="22"/>
              </w:rPr>
              <w:t>4</w:t>
            </w:r>
          </w:p>
        </w:tc>
        <w:tc>
          <w:tcPr>
            <w:tcW w:w="8687" w:type="dxa"/>
            <w:tcBorders>
              <w:top w:val="single" w:sz="4" w:space="0" w:color="auto"/>
              <w:left w:val="nil"/>
              <w:bottom w:val="nil"/>
              <w:right w:val="single" w:sz="8" w:space="0" w:color="auto"/>
            </w:tcBorders>
            <w:shd w:val="clear" w:color="auto" w:fill="auto"/>
          </w:tcPr>
          <w:p w14:paraId="3EC49B81" w14:textId="77777777" w:rsidR="003569F2" w:rsidRPr="00AB57DC" w:rsidRDefault="003569F2" w:rsidP="0027634D">
            <w:pPr>
              <w:jc w:val="both"/>
              <w:rPr>
                <w:sz w:val="22"/>
                <w:szCs w:val="22"/>
              </w:rPr>
            </w:pPr>
            <w:r w:rsidRPr="00AB57DC">
              <w:rPr>
                <w:sz w:val="22"/>
                <w:szCs w:val="22"/>
              </w:rPr>
              <w:t xml:space="preserve">V rámci projektu bude do Národní knihovny ČR předána 1 kopie kompletního digitalizovaného dokumentu (včetně </w:t>
            </w:r>
            <w:proofErr w:type="spellStart"/>
            <w:r w:rsidRPr="00AB57DC">
              <w:rPr>
                <w:sz w:val="22"/>
                <w:szCs w:val="22"/>
              </w:rPr>
              <w:t>metadat</w:t>
            </w:r>
            <w:proofErr w:type="spellEnd"/>
            <w:r w:rsidRPr="00AB57DC">
              <w:rPr>
                <w:sz w:val="22"/>
                <w:szCs w:val="22"/>
              </w:rPr>
              <w:t>) podle platných standardů v podobě PSP balíčku.</w:t>
            </w:r>
          </w:p>
        </w:tc>
      </w:tr>
      <w:tr w:rsidR="00AB57DC" w:rsidRPr="00AB57DC" w14:paraId="389838A7" w14:textId="77777777" w:rsidTr="003569F2">
        <w:trPr>
          <w:trHeight w:val="513"/>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tcPr>
          <w:p w14:paraId="51D5046A" w14:textId="77777777" w:rsidR="003569F2" w:rsidRPr="00E37F4C" w:rsidRDefault="003569F2" w:rsidP="004D0533">
            <w:pPr>
              <w:jc w:val="center"/>
              <w:rPr>
                <w:b/>
                <w:bCs/>
                <w:sz w:val="22"/>
                <w:szCs w:val="22"/>
              </w:rPr>
            </w:pPr>
            <w:r w:rsidRPr="00E37F4C">
              <w:rPr>
                <w:b/>
                <w:bCs/>
                <w:sz w:val="22"/>
                <w:szCs w:val="22"/>
              </w:rPr>
              <w:t>5</w:t>
            </w:r>
          </w:p>
        </w:tc>
        <w:tc>
          <w:tcPr>
            <w:tcW w:w="8687" w:type="dxa"/>
            <w:tcBorders>
              <w:top w:val="single" w:sz="4" w:space="0" w:color="auto"/>
              <w:left w:val="nil"/>
              <w:bottom w:val="nil"/>
              <w:right w:val="single" w:sz="8" w:space="0" w:color="auto"/>
            </w:tcBorders>
            <w:shd w:val="clear" w:color="auto" w:fill="auto"/>
          </w:tcPr>
          <w:p w14:paraId="74172FF8" w14:textId="77777777" w:rsidR="003569F2" w:rsidRPr="00AB57DC" w:rsidRDefault="003569F2" w:rsidP="0027634D">
            <w:pPr>
              <w:jc w:val="both"/>
              <w:rPr>
                <w:sz w:val="22"/>
                <w:szCs w:val="22"/>
              </w:rPr>
            </w:pPr>
            <w:r w:rsidRPr="00AB57DC">
              <w:rPr>
                <w:sz w:val="22"/>
                <w:szCs w:val="22"/>
              </w:rPr>
              <w:t>V rámci projektu budou respektovány veškeré podmínky předání dat do Národní knihovny ČR, poskytnuta zpětná vazba a náprava při event. zjištění nekorektnosti dodaných datových balíčků.</w:t>
            </w:r>
          </w:p>
        </w:tc>
      </w:tr>
      <w:tr w:rsidR="00AB57DC" w:rsidRPr="00AB57DC" w14:paraId="2D470432" w14:textId="77777777" w:rsidTr="003569F2">
        <w:trPr>
          <w:trHeight w:val="576"/>
        </w:trPr>
        <w:tc>
          <w:tcPr>
            <w:tcW w:w="9399"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42C22660" w14:textId="77777777" w:rsidR="003E1B00" w:rsidRPr="00E37F4C" w:rsidRDefault="003E1B00" w:rsidP="003569F2">
            <w:pPr>
              <w:jc w:val="center"/>
              <w:rPr>
                <w:b/>
                <w:bCs/>
                <w:sz w:val="22"/>
                <w:szCs w:val="22"/>
              </w:rPr>
            </w:pPr>
            <w:r w:rsidRPr="00E37F4C">
              <w:rPr>
                <w:b/>
                <w:bCs/>
                <w:sz w:val="22"/>
                <w:szCs w:val="22"/>
              </w:rPr>
              <w:t>PODMÍNKY POPSANÉ V PŘEDLOŽENÉ ŽADOSTI O POSKYTNUTÍ DOTACE</w:t>
            </w:r>
          </w:p>
        </w:tc>
      </w:tr>
      <w:tr w:rsidR="00AB57DC" w:rsidRPr="00AB57DC" w14:paraId="02D5278A" w14:textId="77777777" w:rsidTr="00AB57DC">
        <w:trPr>
          <w:trHeight w:val="307"/>
        </w:trPr>
        <w:tc>
          <w:tcPr>
            <w:tcW w:w="712" w:type="dxa"/>
            <w:tcBorders>
              <w:top w:val="single" w:sz="4" w:space="0" w:color="auto"/>
              <w:left w:val="single" w:sz="8" w:space="0" w:color="auto"/>
              <w:bottom w:val="single" w:sz="4" w:space="0" w:color="auto"/>
              <w:right w:val="single" w:sz="4" w:space="0" w:color="auto"/>
            </w:tcBorders>
            <w:shd w:val="clear" w:color="000000" w:fill="F8CBAD"/>
            <w:noWrap/>
            <w:vAlign w:val="center"/>
            <w:hideMark/>
          </w:tcPr>
          <w:p w14:paraId="1878CB68" w14:textId="77777777" w:rsidR="003E1B00" w:rsidRPr="00E37F4C" w:rsidRDefault="003569F2" w:rsidP="004D0533">
            <w:pPr>
              <w:jc w:val="center"/>
              <w:rPr>
                <w:b/>
                <w:bCs/>
                <w:sz w:val="22"/>
                <w:szCs w:val="22"/>
              </w:rPr>
            </w:pPr>
            <w:r w:rsidRPr="00E37F4C">
              <w:rPr>
                <w:b/>
                <w:bCs/>
                <w:sz w:val="22"/>
                <w:szCs w:val="22"/>
              </w:rPr>
              <w:t>6</w:t>
            </w:r>
          </w:p>
        </w:tc>
        <w:tc>
          <w:tcPr>
            <w:tcW w:w="8687" w:type="dxa"/>
            <w:tcBorders>
              <w:top w:val="single" w:sz="4" w:space="0" w:color="auto"/>
              <w:left w:val="nil"/>
              <w:bottom w:val="single" w:sz="4" w:space="0" w:color="auto"/>
              <w:right w:val="single" w:sz="8" w:space="0" w:color="auto"/>
            </w:tcBorders>
            <w:shd w:val="clear" w:color="auto" w:fill="auto"/>
          </w:tcPr>
          <w:p w14:paraId="6D201511" w14:textId="77777777" w:rsidR="003E1B00" w:rsidRPr="00945533" w:rsidRDefault="003569F2" w:rsidP="004D0533">
            <w:pPr>
              <w:jc w:val="both"/>
              <w:rPr>
                <w:sz w:val="22"/>
                <w:szCs w:val="22"/>
              </w:rPr>
            </w:pPr>
            <w:r w:rsidRPr="00945533">
              <w:rPr>
                <w:sz w:val="22"/>
                <w:szCs w:val="22"/>
              </w:rPr>
              <w:t>V Žádosti o poskytnutí dotace je uveden způsob zpřístupňování digitálních kopií.</w:t>
            </w:r>
          </w:p>
        </w:tc>
      </w:tr>
      <w:tr w:rsidR="003E1B00" w:rsidRPr="00AB57DC" w14:paraId="4FC3F792" w14:textId="77777777" w:rsidTr="007F675F">
        <w:trPr>
          <w:trHeight w:val="621"/>
        </w:trPr>
        <w:tc>
          <w:tcPr>
            <w:tcW w:w="712" w:type="dxa"/>
            <w:tcBorders>
              <w:top w:val="nil"/>
              <w:left w:val="single" w:sz="8" w:space="0" w:color="auto"/>
              <w:bottom w:val="single" w:sz="4" w:space="0" w:color="auto"/>
              <w:right w:val="single" w:sz="4" w:space="0" w:color="auto"/>
            </w:tcBorders>
            <w:shd w:val="clear" w:color="000000" w:fill="F8CBAD"/>
            <w:noWrap/>
            <w:vAlign w:val="center"/>
            <w:hideMark/>
          </w:tcPr>
          <w:p w14:paraId="465A7E13" w14:textId="77777777" w:rsidR="003E1B00" w:rsidRPr="00E37F4C" w:rsidRDefault="003569F2" w:rsidP="004D0533">
            <w:pPr>
              <w:jc w:val="center"/>
              <w:rPr>
                <w:b/>
                <w:bCs/>
                <w:sz w:val="22"/>
                <w:szCs w:val="22"/>
              </w:rPr>
            </w:pPr>
            <w:r w:rsidRPr="00E37F4C">
              <w:rPr>
                <w:b/>
                <w:bCs/>
                <w:sz w:val="22"/>
                <w:szCs w:val="22"/>
              </w:rPr>
              <w:t>7</w:t>
            </w:r>
          </w:p>
        </w:tc>
        <w:tc>
          <w:tcPr>
            <w:tcW w:w="8687" w:type="dxa"/>
            <w:tcBorders>
              <w:top w:val="nil"/>
              <w:left w:val="nil"/>
              <w:bottom w:val="single" w:sz="4" w:space="0" w:color="auto"/>
              <w:right w:val="single" w:sz="8" w:space="0" w:color="auto"/>
            </w:tcBorders>
            <w:shd w:val="clear" w:color="auto" w:fill="auto"/>
          </w:tcPr>
          <w:p w14:paraId="18A36770" w14:textId="77777777" w:rsidR="003E1B00" w:rsidRPr="00AB57DC" w:rsidRDefault="003569F2" w:rsidP="004D0533">
            <w:pPr>
              <w:jc w:val="both"/>
              <w:rPr>
                <w:sz w:val="22"/>
                <w:szCs w:val="22"/>
              </w:rPr>
            </w:pPr>
            <w:r w:rsidRPr="00AB57DC">
              <w:rPr>
                <w:sz w:val="22"/>
                <w:szCs w:val="22"/>
              </w:rPr>
              <w:t>V Žádosti o poskytnutí dotace je uveden komplexní návrh digitalizace, tj. přesná specifikace titulů určených pro digitalizaci, jejich relevance k cílům podprogramu VISK 7 a veškeré další informace nutné pro posouzení projektu odbornou komisí.</w:t>
            </w:r>
          </w:p>
        </w:tc>
      </w:tr>
      <w:tr w:rsidR="003E1B00" w:rsidRPr="00AB57DC" w14:paraId="43802BD4" w14:textId="77777777" w:rsidTr="004D0533">
        <w:trPr>
          <w:trHeight w:val="538"/>
        </w:trPr>
        <w:tc>
          <w:tcPr>
            <w:tcW w:w="712" w:type="dxa"/>
            <w:tcBorders>
              <w:top w:val="single" w:sz="4" w:space="0" w:color="auto"/>
              <w:left w:val="single" w:sz="4" w:space="0" w:color="auto"/>
              <w:bottom w:val="single" w:sz="4" w:space="0" w:color="auto"/>
              <w:right w:val="single" w:sz="4" w:space="0" w:color="auto"/>
            </w:tcBorders>
            <w:shd w:val="clear" w:color="000000" w:fill="F8CBAD"/>
            <w:noWrap/>
            <w:vAlign w:val="center"/>
          </w:tcPr>
          <w:p w14:paraId="2BFD8B9C" w14:textId="77777777" w:rsidR="003E1B00" w:rsidRPr="00E37F4C" w:rsidRDefault="003569F2" w:rsidP="004D0533">
            <w:pPr>
              <w:jc w:val="center"/>
              <w:rPr>
                <w:b/>
                <w:bCs/>
                <w:sz w:val="22"/>
                <w:szCs w:val="22"/>
              </w:rPr>
            </w:pPr>
            <w:r w:rsidRPr="00E37F4C">
              <w:rPr>
                <w:b/>
                <w:bCs/>
                <w:sz w:val="22"/>
                <w:szCs w:val="22"/>
              </w:rPr>
              <w:t>8</w:t>
            </w:r>
          </w:p>
        </w:tc>
        <w:tc>
          <w:tcPr>
            <w:tcW w:w="8687" w:type="dxa"/>
            <w:tcBorders>
              <w:top w:val="single" w:sz="4" w:space="0" w:color="auto"/>
              <w:left w:val="single" w:sz="4" w:space="0" w:color="auto"/>
              <w:bottom w:val="single" w:sz="4" w:space="0" w:color="auto"/>
              <w:right w:val="single" w:sz="4" w:space="0" w:color="auto"/>
            </w:tcBorders>
            <w:shd w:val="clear" w:color="auto" w:fill="auto"/>
          </w:tcPr>
          <w:p w14:paraId="38E1A4E8" w14:textId="77777777" w:rsidR="003E1B00" w:rsidRPr="00AB57DC" w:rsidRDefault="003569F2" w:rsidP="004D0533">
            <w:pPr>
              <w:jc w:val="both"/>
              <w:rPr>
                <w:sz w:val="22"/>
                <w:szCs w:val="22"/>
              </w:rPr>
            </w:pPr>
            <w:r w:rsidRPr="00AB57DC">
              <w:rPr>
                <w:sz w:val="22"/>
                <w:szCs w:val="22"/>
              </w:rPr>
              <w:t>V Žádosti o poskytnutí dotace je formou přílohy připojen seznam všech dokumentů navržených k digitalizaci s minimálním bibliografickým popisem (signatura, titul, autor - název, provenience, datace, atd.) a údaji o vlastnictví originálního dokumentu. Seznam je důkladně ověřen z hlediska duplicit v Registru digitalizace.</w:t>
            </w:r>
          </w:p>
        </w:tc>
      </w:tr>
      <w:tr w:rsidR="003E1B00" w:rsidRPr="00AB57DC" w14:paraId="7D591D2B" w14:textId="77777777" w:rsidTr="007F675F">
        <w:trPr>
          <w:trHeight w:val="707"/>
        </w:trPr>
        <w:tc>
          <w:tcPr>
            <w:tcW w:w="712" w:type="dxa"/>
            <w:tcBorders>
              <w:top w:val="nil"/>
              <w:left w:val="single" w:sz="8" w:space="0" w:color="auto"/>
              <w:bottom w:val="single" w:sz="4" w:space="0" w:color="auto"/>
              <w:right w:val="single" w:sz="4" w:space="0" w:color="auto"/>
            </w:tcBorders>
            <w:shd w:val="clear" w:color="000000" w:fill="F8CBAD"/>
            <w:noWrap/>
            <w:vAlign w:val="center"/>
            <w:hideMark/>
          </w:tcPr>
          <w:p w14:paraId="271E2BCC" w14:textId="77777777" w:rsidR="003E1B00" w:rsidRPr="00E37F4C" w:rsidRDefault="003569F2" w:rsidP="004D0533">
            <w:pPr>
              <w:jc w:val="center"/>
              <w:rPr>
                <w:b/>
                <w:bCs/>
                <w:sz w:val="22"/>
                <w:szCs w:val="22"/>
              </w:rPr>
            </w:pPr>
            <w:r w:rsidRPr="00E37F4C">
              <w:rPr>
                <w:b/>
                <w:bCs/>
                <w:sz w:val="22"/>
                <w:szCs w:val="22"/>
              </w:rPr>
              <w:t>9</w:t>
            </w:r>
          </w:p>
        </w:tc>
        <w:tc>
          <w:tcPr>
            <w:tcW w:w="8687" w:type="dxa"/>
            <w:tcBorders>
              <w:top w:val="nil"/>
              <w:left w:val="nil"/>
              <w:bottom w:val="single" w:sz="4" w:space="0" w:color="auto"/>
              <w:right w:val="single" w:sz="8" w:space="0" w:color="auto"/>
            </w:tcBorders>
            <w:shd w:val="clear" w:color="auto" w:fill="auto"/>
          </w:tcPr>
          <w:p w14:paraId="4B830B66" w14:textId="77777777" w:rsidR="003E1B00" w:rsidRPr="00AB57DC" w:rsidRDefault="003569F2" w:rsidP="004D0533">
            <w:pPr>
              <w:jc w:val="both"/>
              <w:rPr>
                <w:sz w:val="22"/>
                <w:szCs w:val="22"/>
              </w:rPr>
            </w:pPr>
            <w:r w:rsidRPr="00AB57DC">
              <w:rPr>
                <w:sz w:val="22"/>
                <w:szCs w:val="22"/>
              </w:rPr>
              <w:t>V Žádosti o poskytnutí dotace je připojeno zdůvodnění výběru dokumentů obsahující charakteristiku dokumentů určených pro reformátování (regionální dokumenty, celostátní význam, stupeň poškození originálu, unikátnost) a informace, zda předkladatel bude schopen zajistit kompletnost dokumentů v případě poškození originálu (např. výpůjčkami z dalších institucí).</w:t>
            </w:r>
          </w:p>
        </w:tc>
      </w:tr>
      <w:tr w:rsidR="00D85F97" w:rsidRPr="00D85F97" w14:paraId="475FF02B" w14:textId="77777777" w:rsidTr="003569F2">
        <w:trPr>
          <w:trHeight w:val="707"/>
        </w:trPr>
        <w:tc>
          <w:tcPr>
            <w:tcW w:w="712" w:type="dxa"/>
            <w:tcBorders>
              <w:top w:val="nil"/>
              <w:left w:val="single" w:sz="8" w:space="0" w:color="auto"/>
              <w:bottom w:val="single" w:sz="4" w:space="0" w:color="auto"/>
              <w:right w:val="single" w:sz="4" w:space="0" w:color="auto"/>
            </w:tcBorders>
            <w:shd w:val="clear" w:color="000000" w:fill="F8CBAD"/>
            <w:noWrap/>
            <w:vAlign w:val="center"/>
          </w:tcPr>
          <w:p w14:paraId="5EC10802" w14:textId="77777777" w:rsidR="003569F2" w:rsidRPr="00E37F4C" w:rsidRDefault="003569F2" w:rsidP="004D0533">
            <w:pPr>
              <w:jc w:val="center"/>
              <w:rPr>
                <w:b/>
                <w:bCs/>
                <w:sz w:val="22"/>
                <w:szCs w:val="22"/>
              </w:rPr>
            </w:pPr>
            <w:r w:rsidRPr="00E37F4C">
              <w:rPr>
                <w:b/>
                <w:bCs/>
                <w:sz w:val="22"/>
                <w:szCs w:val="22"/>
              </w:rPr>
              <w:t>10</w:t>
            </w:r>
          </w:p>
        </w:tc>
        <w:tc>
          <w:tcPr>
            <w:tcW w:w="8687" w:type="dxa"/>
            <w:tcBorders>
              <w:top w:val="nil"/>
              <w:left w:val="nil"/>
              <w:bottom w:val="single" w:sz="4" w:space="0" w:color="auto"/>
              <w:right w:val="single" w:sz="8" w:space="0" w:color="auto"/>
            </w:tcBorders>
            <w:shd w:val="clear" w:color="auto" w:fill="auto"/>
          </w:tcPr>
          <w:p w14:paraId="2E5D2BA4" w14:textId="3BE9504C" w:rsidR="003569F2" w:rsidRPr="007138B8" w:rsidRDefault="003569F2" w:rsidP="00AB57DC">
            <w:pPr>
              <w:jc w:val="both"/>
              <w:rPr>
                <w:sz w:val="22"/>
                <w:szCs w:val="22"/>
              </w:rPr>
            </w:pPr>
            <w:r w:rsidRPr="007138B8">
              <w:rPr>
                <w:sz w:val="22"/>
                <w:szCs w:val="22"/>
              </w:rPr>
              <w:t>V případě, že digitalizace bude prováděna na vl</w:t>
            </w:r>
            <w:r w:rsidR="00A65C85" w:rsidRPr="007138B8">
              <w:rPr>
                <w:sz w:val="22"/>
                <w:szCs w:val="22"/>
              </w:rPr>
              <w:t>astním digitalizačním pracovišti</w:t>
            </w:r>
            <w:r w:rsidRPr="007138B8">
              <w:rPr>
                <w:sz w:val="22"/>
                <w:szCs w:val="22"/>
              </w:rPr>
              <w:t xml:space="preserve"> (tj. nikoli dodavatelskou formou) jsou v Žádosti o poskytnutí dotace explicitně uvedeny konkrétní náklady na jednotlivé části digitalizační</w:t>
            </w:r>
            <w:r w:rsidR="00692DBF" w:rsidRPr="007138B8">
              <w:rPr>
                <w:sz w:val="22"/>
                <w:szCs w:val="22"/>
              </w:rPr>
              <w:t>ho procesu</w:t>
            </w:r>
            <w:r w:rsidRPr="007138B8">
              <w:rPr>
                <w:sz w:val="22"/>
                <w:szCs w:val="22"/>
              </w:rPr>
              <w:t>.</w:t>
            </w:r>
            <w:r w:rsidR="0065591F" w:rsidRPr="007138B8">
              <w:rPr>
                <w:sz w:val="22"/>
                <w:szCs w:val="22"/>
              </w:rPr>
              <w:t xml:space="preserve"> </w:t>
            </w:r>
            <w:r w:rsidRPr="007138B8">
              <w:rPr>
                <w:sz w:val="22"/>
                <w:szCs w:val="22"/>
              </w:rPr>
              <w:t>Pro</w:t>
            </w:r>
            <w:r w:rsidR="0065591F" w:rsidRPr="007138B8">
              <w:rPr>
                <w:sz w:val="22"/>
                <w:szCs w:val="22"/>
              </w:rPr>
              <w:t xml:space="preserve"> </w:t>
            </w:r>
            <w:r w:rsidR="00AB57DC" w:rsidRPr="007138B8">
              <w:rPr>
                <w:sz w:val="22"/>
                <w:szCs w:val="22"/>
              </w:rPr>
              <w:t>kalkulaci lze využít tu</w:t>
            </w:r>
            <w:r w:rsidR="00AB57DC" w:rsidRPr="00E95813">
              <w:rPr>
                <w:sz w:val="22"/>
                <w:szCs w:val="22"/>
              </w:rPr>
              <w:t>to</w:t>
            </w:r>
            <w:r w:rsidRPr="00E95813">
              <w:rPr>
                <w:sz w:val="22"/>
                <w:szCs w:val="22"/>
              </w:rPr>
              <w:t xml:space="preserve"> </w:t>
            </w:r>
            <w:r w:rsidR="0065591F" w:rsidRPr="00E95813">
              <w:rPr>
                <w:sz w:val="22"/>
                <w:szCs w:val="22"/>
              </w:rPr>
              <w:t>tabulku</w:t>
            </w:r>
            <w:r w:rsidR="00F45ECD" w:rsidRPr="00E95813">
              <w:rPr>
                <w:sz w:val="22"/>
                <w:szCs w:val="22"/>
              </w:rPr>
              <w:t>:</w:t>
            </w:r>
            <w:r w:rsidR="0065591F" w:rsidRPr="00E95813">
              <w:rPr>
                <w:sz w:val="22"/>
                <w:szCs w:val="22"/>
              </w:rPr>
              <w:t xml:space="preserve"> </w:t>
            </w:r>
            <w:hyperlink r:id="rId80" w:history="1">
              <w:r w:rsidR="00FD2E20" w:rsidRPr="00E95813">
                <w:rPr>
                  <w:rStyle w:val="Hypertextovodkaz"/>
                  <w:sz w:val="22"/>
                  <w:szCs w:val="24"/>
                </w:rPr>
                <w:t>http://kramerius-info.nkp.cz/index.php/dokumentace/dokumentace-pro-rok-2021/</w:t>
              </w:r>
            </w:hyperlink>
            <w:r w:rsidR="00B2739E" w:rsidRPr="00E95813">
              <w:rPr>
                <w:sz w:val="24"/>
                <w:szCs w:val="24"/>
              </w:rPr>
              <w:t>,</w:t>
            </w:r>
            <w:r w:rsidR="00B2739E" w:rsidRPr="007138B8">
              <w:rPr>
                <w:sz w:val="24"/>
                <w:szCs w:val="24"/>
              </w:rPr>
              <w:t xml:space="preserve"> </w:t>
            </w:r>
            <w:r w:rsidRPr="007138B8">
              <w:rPr>
                <w:sz w:val="22"/>
                <w:szCs w:val="22"/>
              </w:rPr>
              <w:t>či případně definovat skladbu interních nákladů na digitalizaci přehledně jiným způsobem.</w:t>
            </w:r>
          </w:p>
        </w:tc>
      </w:tr>
      <w:tr w:rsidR="00D85F97" w:rsidRPr="00D85F97" w14:paraId="298FF540" w14:textId="77777777" w:rsidTr="00AB57DC">
        <w:trPr>
          <w:trHeight w:val="501"/>
        </w:trPr>
        <w:tc>
          <w:tcPr>
            <w:tcW w:w="712" w:type="dxa"/>
            <w:tcBorders>
              <w:top w:val="nil"/>
              <w:left w:val="single" w:sz="8" w:space="0" w:color="auto"/>
              <w:bottom w:val="single" w:sz="4" w:space="0" w:color="auto"/>
              <w:right w:val="single" w:sz="4" w:space="0" w:color="auto"/>
            </w:tcBorders>
            <w:shd w:val="clear" w:color="000000" w:fill="F8CBAD"/>
            <w:noWrap/>
            <w:vAlign w:val="center"/>
          </w:tcPr>
          <w:p w14:paraId="468D874C" w14:textId="77777777" w:rsidR="003569F2" w:rsidRPr="00E37F4C" w:rsidRDefault="003569F2" w:rsidP="004D0533">
            <w:pPr>
              <w:jc w:val="center"/>
              <w:rPr>
                <w:b/>
                <w:bCs/>
                <w:sz w:val="22"/>
                <w:szCs w:val="22"/>
              </w:rPr>
            </w:pPr>
            <w:r w:rsidRPr="00E37F4C">
              <w:rPr>
                <w:b/>
                <w:bCs/>
                <w:sz w:val="22"/>
                <w:szCs w:val="22"/>
              </w:rPr>
              <w:t>11</w:t>
            </w:r>
          </w:p>
        </w:tc>
        <w:tc>
          <w:tcPr>
            <w:tcW w:w="8687" w:type="dxa"/>
            <w:tcBorders>
              <w:top w:val="nil"/>
              <w:left w:val="nil"/>
              <w:bottom w:val="single" w:sz="4" w:space="0" w:color="auto"/>
              <w:right w:val="single" w:sz="8" w:space="0" w:color="auto"/>
            </w:tcBorders>
            <w:shd w:val="clear" w:color="auto" w:fill="auto"/>
          </w:tcPr>
          <w:p w14:paraId="3E8C5B1B" w14:textId="77777777" w:rsidR="003569F2" w:rsidRPr="007138B8" w:rsidRDefault="003569F2" w:rsidP="00D85F97">
            <w:pPr>
              <w:jc w:val="both"/>
              <w:rPr>
                <w:sz w:val="22"/>
                <w:szCs w:val="22"/>
              </w:rPr>
            </w:pPr>
            <w:r w:rsidRPr="007138B8">
              <w:rPr>
                <w:sz w:val="22"/>
                <w:szCs w:val="22"/>
              </w:rPr>
              <w:t>Metadatová popisná data digitalizovaných zvukových dokumentů budou nejpozději do doby předání digitálních kopií předána do Souborného katalogu ČR.</w:t>
            </w:r>
          </w:p>
        </w:tc>
      </w:tr>
      <w:tr w:rsidR="00D85F97" w:rsidRPr="00D85F97" w14:paraId="24533477" w14:textId="77777777" w:rsidTr="005F6CC7">
        <w:trPr>
          <w:trHeight w:val="283"/>
        </w:trPr>
        <w:tc>
          <w:tcPr>
            <w:tcW w:w="712" w:type="dxa"/>
            <w:tcBorders>
              <w:top w:val="nil"/>
              <w:left w:val="single" w:sz="8" w:space="0" w:color="auto"/>
              <w:bottom w:val="single" w:sz="4" w:space="0" w:color="auto"/>
              <w:right w:val="single" w:sz="4" w:space="0" w:color="auto"/>
            </w:tcBorders>
            <w:shd w:val="clear" w:color="000000" w:fill="F8CBAD"/>
            <w:noWrap/>
            <w:vAlign w:val="center"/>
          </w:tcPr>
          <w:p w14:paraId="12C054F2" w14:textId="77777777" w:rsidR="003569F2" w:rsidRPr="00E37F4C" w:rsidRDefault="003569F2" w:rsidP="004D0533">
            <w:pPr>
              <w:jc w:val="center"/>
              <w:rPr>
                <w:b/>
                <w:bCs/>
                <w:sz w:val="22"/>
                <w:szCs w:val="22"/>
              </w:rPr>
            </w:pPr>
            <w:r w:rsidRPr="00E37F4C">
              <w:rPr>
                <w:b/>
                <w:bCs/>
                <w:sz w:val="22"/>
                <w:szCs w:val="22"/>
              </w:rPr>
              <w:t>12</w:t>
            </w:r>
          </w:p>
        </w:tc>
        <w:tc>
          <w:tcPr>
            <w:tcW w:w="8687" w:type="dxa"/>
            <w:tcBorders>
              <w:top w:val="nil"/>
              <w:left w:val="nil"/>
              <w:bottom w:val="single" w:sz="4" w:space="0" w:color="auto"/>
              <w:right w:val="single" w:sz="8" w:space="0" w:color="auto"/>
            </w:tcBorders>
            <w:shd w:val="clear" w:color="auto" w:fill="auto"/>
          </w:tcPr>
          <w:p w14:paraId="77878055" w14:textId="4EC894C7" w:rsidR="005F6CC7" w:rsidRPr="00D85F97" w:rsidRDefault="005F6CC7" w:rsidP="00B2739E">
            <w:pPr>
              <w:jc w:val="both"/>
              <w:rPr>
                <w:sz w:val="22"/>
                <w:szCs w:val="22"/>
              </w:rPr>
            </w:pPr>
            <w:r w:rsidRPr="005F6CC7">
              <w:rPr>
                <w:sz w:val="22"/>
                <w:szCs w:val="22"/>
              </w:rPr>
              <w:t>U již digitalizovaných zvukových dokumentů budou respektována doporučení k ochraně a manipulac</w:t>
            </w:r>
            <w:r w:rsidR="00DF0E13">
              <w:rPr>
                <w:sz w:val="22"/>
                <w:szCs w:val="22"/>
              </w:rPr>
              <w:t>i s fyzickými nosiči definovaná</w:t>
            </w:r>
            <w:r w:rsidRPr="005F6CC7">
              <w:rPr>
                <w:sz w:val="22"/>
                <w:szCs w:val="22"/>
              </w:rPr>
              <w:t xml:space="preserve"> mezinárodním standardem asociace IASA, a to IASA TC-04 a IASA TC-05 (</w:t>
            </w:r>
            <w:hyperlink r:id="rId81" w:history="1">
              <w:r w:rsidRPr="00A4045C">
                <w:rPr>
                  <w:rStyle w:val="Hypertextovodkaz"/>
                  <w:sz w:val="22"/>
                  <w:szCs w:val="22"/>
                </w:rPr>
                <w:t>https://www.iasa-web.org/iasa-special-and-technical-publications</w:t>
              </w:r>
            </w:hyperlink>
            <w:r w:rsidRPr="005F6CC7">
              <w:rPr>
                <w:sz w:val="22"/>
                <w:szCs w:val="22"/>
              </w:rPr>
              <w:t xml:space="preserve">), popř. doporučení asociace ARSC </w:t>
            </w:r>
            <w:r w:rsidR="00DF0E13">
              <w:rPr>
                <w:sz w:val="22"/>
                <w:szCs w:val="22"/>
              </w:rPr>
              <w:t xml:space="preserve">formulovaná </w:t>
            </w:r>
            <w:r w:rsidRPr="005F6CC7">
              <w:rPr>
                <w:sz w:val="22"/>
                <w:szCs w:val="22"/>
              </w:rPr>
              <w:t xml:space="preserve">v dokumentu ARSC </w:t>
            </w:r>
            <w:proofErr w:type="spellStart"/>
            <w:r w:rsidRPr="005F6CC7">
              <w:rPr>
                <w:sz w:val="22"/>
                <w:szCs w:val="22"/>
              </w:rPr>
              <w:t>Guide</w:t>
            </w:r>
            <w:proofErr w:type="spellEnd"/>
            <w:r w:rsidRPr="005F6CC7">
              <w:rPr>
                <w:sz w:val="22"/>
                <w:szCs w:val="22"/>
              </w:rPr>
              <w:t xml:space="preserve"> to Audio </w:t>
            </w:r>
            <w:proofErr w:type="spellStart"/>
            <w:r w:rsidRPr="005F6CC7">
              <w:rPr>
                <w:sz w:val="22"/>
                <w:szCs w:val="22"/>
              </w:rPr>
              <w:t>Preservation</w:t>
            </w:r>
            <w:proofErr w:type="spellEnd"/>
            <w:r w:rsidRPr="005F6CC7">
              <w:rPr>
                <w:sz w:val="22"/>
                <w:szCs w:val="22"/>
              </w:rPr>
              <w:t xml:space="preserve"> </w:t>
            </w:r>
            <w:r w:rsidRPr="005F6CC7">
              <w:rPr>
                <w:sz w:val="22"/>
                <w:szCs w:val="22"/>
              </w:rPr>
              <w:lastRenderedPageBreak/>
              <w:t>(</w:t>
            </w:r>
            <w:hyperlink r:id="rId82" w:history="1">
              <w:r w:rsidRPr="00A4045C">
                <w:rPr>
                  <w:rStyle w:val="Hypertextovodkaz"/>
                  <w:sz w:val="22"/>
                  <w:szCs w:val="22"/>
                </w:rPr>
                <w:t>https://www.clir.org/pubs/reports/pub164</w:t>
              </w:r>
            </w:hyperlink>
            <w:r w:rsidRPr="005F6CC7">
              <w:rPr>
                <w:sz w:val="22"/>
                <w:szCs w:val="22"/>
              </w:rPr>
              <w:t>)</w:t>
            </w:r>
            <w:r>
              <w:rPr>
                <w:sz w:val="22"/>
                <w:szCs w:val="22"/>
              </w:rPr>
              <w:t>.</w:t>
            </w:r>
            <w:r w:rsidR="00CA093F">
              <w:rPr>
                <w:sz w:val="22"/>
                <w:szCs w:val="22"/>
              </w:rPr>
              <w:t xml:space="preserve"> </w:t>
            </w:r>
            <w:r w:rsidR="00CA093F" w:rsidRPr="00CA093F">
              <w:rPr>
                <w:sz w:val="22"/>
                <w:szCs w:val="22"/>
              </w:rPr>
              <w:t xml:space="preserve">Pro trvalou ochranu a optimální způsob manipulace </w:t>
            </w:r>
            <w:r w:rsidR="00CA093F">
              <w:rPr>
                <w:sz w:val="22"/>
                <w:szCs w:val="22"/>
              </w:rPr>
              <w:t>se zvukovými nosiči budou dodržovány</w:t>
            </w:r>
            <w:r w:rsidR="00CA093F" w:rsidRPr="00CA093F">
              <w:rPr>
                <w:sz w:val="22"/>
                <w:szCs w:val="22"/>
              </w:rPr>
              <w:t xml:space="preserve"> základní principy manipulace se zvukovými nosiči, které jsou shrnuté v certifikované metodice </w:t>
            </w:r>
            <w:hyperlink r:id="rId83" w:history="1">
              <w:r w:rsidR="00CA093F" w:rsidRPr="006178EB">
                <w:rPr>
                  <w:rStyle w:val="Hypertextovodkaz"/>
                  <w:sz w:val="22"/>
                  <w:szCs w:val="22"/>
                </w:rPr>
                <w:t>https://novyfonograf.cz/standardy/manipulace-s-historickymi-zvukovymi-nosici-a-jejich-ochrana/</w:t>
              </w:r>
            </w:hyperlink>
            <w:r w:rsidR="00CA093F">
              <w:rPr>
                <w:sz w:val="22"/>
                <w:szCs w:val="22"/>
              </w:rPr>
              <w:t>.</w:t>
            </w:r>
          </w:p>
        </w:tc>
      </w:tr>
    </w:tbl>
    <w:p w14:paraId="27108F2D" w14:textId="77777777" w:rsidR="003E1B00" w:rsidRPr="004D6CEA" w:rsidRDefault="003E1B00" w:rsidP="003E1B00">
      <w:pPr>
        <w:jc w:val="both"/>
        <w:rPr>
          <w:sz w:val="24"/>
        </w:rPr>
      </w:pPr>
    </w:p>
    <w:p w14:paraId="415171F0" w14:textId="77777777" w:rsidR="00700E96" w:rsidRPr="000D0C1E" w:rsidRDefault="00700E96" w:rsidP="00700E96">
      <w:pPr>
        <w:jc w:val="both"/>
        <w:rPr>
          <w:sz w:val="22"/>
          <w:szCs w:val="22"/>
        </w:rPr>
      </w:pPr>
      <w:r w:rsidRPr="000D0C1E">
        <w:rPr>
          <w:iCs/>
          <w:sz w:val="22"/>
          <w:szCs w:val="22"/>
        </w:rPr>
        <w:t xml:space="preserve">Jsem si vědom toho, že nesplnění výše uvedených požadavků </w:t>
      </w:r>
      <w:r w:rsidRPr="000D0C1E">
        <w:rPr>
          <w:sz w:val="22"/>
          <w:szCs w:val="22"/>
        </w:rPr>
        <w:t>může znamenat porušení podmínek rozhodnutí o poskytnutí dotace a může být důvodem pro vrácení dotace poskytnuté na realizaci projektu.</w:t>
      </w:r>
    </w:p>
    <w:p w14:paraId="6C8CCDB1" w14:textId="77777777" w:rsidR="00700E96" w:rsidRPr="000D0C1E" w:rsidRDefault="00700E96" w:rsidP="00700E96">
      <w:pPr>
        <w:jc w:val="both"/>
        <w:rPr>
          <w:i/>
          <w:iCs/>
          <w:sz w:val="22"/>
          <w:szCs w:val="22"/>
        </w:rPr>
      </w:pPr>
    </w:p>
    <w:p w14:paraId="70BBE068" w14:textId="77777777" w:rsidR="00700E96" w:rsidRPr="000D0C1E" w:rsidRDefault="00700E96" w:rsidP="00700E96">
      <w:pPr>
        <w:jc w:val="both"/>
        <w:rPr>
          <w:sz w:val="22"/>
          <w:szCs w:val="22"/>
        </w:rPr>
      </w:pPr>
      <w:r w:rsidRPr="000D0C1E">
        <w:rPr>
          <w:sz w:val="22"/>
          <w:szCs w:val="22"/>
        </w:rPr>
        <w:t>V......................dne..............</w:t>
      </w:r>
    </w:p>
    <w:p w14:paraId="729CDF34" w14:textId="77777777" w:rsidR="00700E96" w:rsidRPr="000D0C1E" w:rsidRDefault="00700E96" w:rsidP="00700E96">
      <w:pPr>
        <w:ind w:left="2832" w:firstLine="708"/>
        <w:jc w:val="both"/>
        <w:rPr>
          <w:sz w:val="22"/>
          <w:szCs w:val="22"/>
        </w:rPr>
      </w:pPr>
      <w:r>
        <w:rPr>
          <w:sz w:val="22"/>
          <w:szCs w:val="22"/>
        </w:rPr>
        <w:t xml:space="preserve">         </w:t>
      </w:r>
      <w:r w:rsidRPr="000D0C1E">
        <w:rPr>
          <w:sz w:val="22"/>
          <w:szCs w:val="22"/>
        </w:rPr>
        <w:t>................................................................................</w:t>
      </w:r>
    </w:p>
    <w:p w14:paraId="072BBD9D" w14:textId="77777777" w:rsidR="00700E96" w:rsidRDefault="00700E96" w:rsidP="00700E96">
      <w:pPr>
        <w:pStyle w:val="BodyText21"/>
        <w:ind w:left="3540" w:firstLine="708"/>
        <w:rPr>
          <w:sz w:val="22"/>
          <w:szCs w:val="22"/>
        </w:rPr>
      </w:pPr>
      <w:r w:rsidRPr="000D0C1E">
        <w:rPr>
          <w:sz w:val="22"/>
          <w:szCs w:val="22"/>
        </w:rPr>
        <w:t>po</w:t>
      </w:r>
      <w:r>
        <w:rPr>
          <w:sz w:val="22"/>
          <w:szCs w:val="22"/>
        </w:rPr>
        <w:t xml:space="preserve">dpis žadatele, razítko </w:t>
      </w:r>
      <w:r w:rsidRPr="000D0C1E">
        <w:rPr>
          <w:sz w:val="22"/>
          <w:szCs w:val="22"/>
        </w:rPr>
        <w:t>(u právnické osoby)</w:t>
      </w:r>
    </w:p>
    <w:p w14:paraId="3415DCEB" w14:textId="77777777" w:rsidR="00700E96" w:rsidRPr="000D0C1E" w:rsidRDefault="00700E96" w:rsidP="00700E96">
      <w:pPr>
        <w:pStyle w:val="BodyText21"/>
        <w:ind w:left="3540" w:firstLine="708"/>
        <w:rPr>
          <w:sz w:val="22"/>
          <w:szCs w:val="22"/>
        </w:rPr>
      </w:pPr>
    </w:p>
    <w:p w14:paraId="45C8F5A4" w14:textId="77777777" w:rsidR="00700E96" w:rsidRDefault="00700E96" w:rsidP="00700E96">
      <w:pPr>
        <w:pStyle w:val="BodyText21"/>
        <w:rPr>
          <w:sz w:val="22"/>
          <w:szCs w:val="22"/>
        </w:rPr>
      </w:pPr>
    </w:p>
    <w:p w14:paraId="49847F5A" w14:textId="77777777" w:rsidR="00700E96" w:rsidRDefault="00700E96" w:rsidP="00700E96">
      <w:pPr>
        <w:pStyle w:val="BodyText21"/>
        <w:rPr>
          <w:sz w:val="22"/>
          <w:szCs w:val="22"/>
        </w:rPr>
      </w:pPr>
    </w:p>
    <w:p w14:paraId="7B167350" w14:textId="77777777" w:rsidR="00700E96" w:rsidRPr="000D0C1E" w:rsidRDefault="00700E96" w:rsidP="00700E96">
      <w:pPr>
        <w:pStyle w:val="BodyText21"/>
        <w:rPr>
          <w:sz w:val="22"/>
          <w:szCs w:val="22"/>
        </w:rPr>
      </w:pPr>
      <w:r w:rsidRPr="000D0C1E">
        <w:rPr>
          <w:sz w:val="22"/>
          <w:szCs w:val="22"/>
        </w:rPr>
        <w:t>Oprávněná osoba jedná jako (nehodící se škrtněte):</w:t>
      </w:r>
    </w:p>
    <w:p w14:paraId="2752B92D" w14:textId="77777777" w:rsidR="00700E96" w:rsidRDefault="00700E96" w:rsidP="00700E96">
      <w:pPr>
        <w:rPr>
          <w:sz w:val="22"/>
          <w:szCs w:val="22"/>
        </w:rPr>
      </w:pPr>
    </w:p>
    <w:p w14:paraId="2B96C997" w14:textId="77777777" w:rsidR="00700E96" w:rsidRDefault="00700E96" w:rsidP="00700E96">
      <w:pPr>
        <w:rPr>
          <w:sz w:val="22"/>
          <w:szCs w:val="22"/>
        </w:rPr>
      </w:pPr>
    </w:p>
    <w:p w14:paraId="52C08251" w14:textId="77777777" w:rsidR="00700E96" w:rsidRDefault="00700E96" w:rsidP="00700E96">
      <w:pPr>
        <w:rPr>
          <w:sz w:val="22"/>
          <w:szCs w:val="22"/>
        </w:rPr>
      </w:pPr>
      <w:r w:rsidRPr="000D0C1E">
        <w:rPr>
          <w:sz w:val="22"/>
          <w:szCs w:val="22"/>
        </w:rPr>
        <w:t xml:space="preserve">statutární orgán žadatele                                                 </w:t>
      </w:r>
      <w:r>
        <w:rPr>
          <w:sz w:val="22"/>
          <w:szCs w:val="22"/>
        </w:rPr>
        <w:t xml:space="preserve">               </w:t>
      </w:r>
      <w:r w:rsidRPr="000D0C1E">
        <w:rPr>
          <w:sz w:val="22"/>
          <w:szCs w:val="22"/>
        </w:rPr>
        <w:t xml:space="preserve">  na základě udělené plné moci</w:t>
      </w:r>
    </w:p>
    <w:p w14:paraId="3E543CCF" w14:textId="77777777" w:rsidR="00212E8E" w:rsidRDefault="00212E8E" w:rsidP="00700E96">
      <w:pPr>
        <w:jc w:val="both"/>
        <w:rPr>
          <w:sz w:val="22"/>
          <w:szCs w:val="22"/>
        </w:rPr>
      </w:pPr>
    </w:p>
    <w:sectPr w:rsidR="00212E8E" w:rsidSect="00691CB6">
      <w:footnotePr>
        <w:numFmt w:val="chicago"/>
      </w:footnotePr>
      <w:pgSz w:w="11905" w:h="16837"/>
      <w:pgMar w:top="567" w:right="1417" w:bottom="993"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486F0" w14:textId="77777777" w:rsidR="007939B8" w:rsidRDefault="007939B8">
      <w:r>
        <w:separator/>
      </w:r>
    </w:p>
  </w:endnote>
  <w:endnote w:type="continuationSeparator" w:id="0">
    <w:p w14:paraId="5A5065AF" w14:textId="77777777" w:rsidR="007939B8" w:rsidRDefault="0079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charset w:val="00"/>
    <w:family w:val="auto"/>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A1388" w14:textId="77777777" w:rsidR="00A24074" w:rsidRDefault="00A24074">
    <w:pPr>
      <w:pStyle w:val="Zpat"/>
      <w:widowControl/>
      <w:ind w:right="360"/>
      <w:rPr>
        <w:b/>
        <w:sz w:val="22"/>
      </w:rPr>
    </w:pPr>
    <w:r>
      <w:rPr>
        <w:noProof/>
        <w:lang w:eastAsia="cs-CZ"/>
      </w:rPr>
      <mc:AlternateContent>
        <mc:Choice Requires="wps">
          <w:drawing>
            <wp:anchor distT="0" distB="0" distL="0" distR="0" simplePos="0" relativeHeight="251657728" behindDoc="0" locked="0" layoutInCell="1" allowOverlap="1" wp14:anchorId="4634E13D" wp14:editId="75B1AAF7">
              <wp:simplePos x="0" y="0"/>
              <wp:positionH relativeFrom="margin">
                <wp:align>center</wp:align>
              </wp:positionH>
              <wp:positionV relativeFrom="paragraph">
                <wp:posOffset>635</wp:posOffset>
              </wp:positionV>
              <wp:extent cx="63500" cy="145415"/>
              <wp:effectExtent l="0" t="635" r="317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DDCA4" w14:textId="77777777" w:rsidR="00A24074" w:rsidRDefault="00A24074">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634E13D" id="_x0000_t202" coordsize="21600,21600" o:spt="202" path="m,l,21600r21600,l21600,xe">
              <v:stroke joinstyle="miter"/>
              <v:path gradientshapeok="t" o:connecttype="rect"/>
            </v:shapetype>
            <v:shape id="Text Box 1" o:spid="_x0000_s1026" type="#_x0000_t202" style="position:absolute;margin-left:0;margin-top:.05pt;width: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RD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SLslgEahmpp7PGOv+O6x4Fo8EW6h6x&#10;yeHO+eQ6uUTuWgq2EVLGid1tb6RFBwIa2cQvnZWmI2k16gSuc8k1Xu2eY0gVkJQOmOm6tAL8gUDY&#10;C5FEQfyoinmZX8+r2Wa5Op+Vm3Ixq87z1SwvqutqmZdVebv5GRgUZd0Jxri6E4pP4izKvyv+sU2S&#10;rKI80dDgajFfxOBesD+GdYw1D98xvy/ceuGhV6XoG7w6OZE61PytYhA2qT0RMtnZS/oxZZCD6R+z&#10;EhUSRJHk4cftCChBNlvNHkErVkMxoe7wwIDRafsdowGatcHu255YjpF8r0BvobMnw07GdjKIonC0&#10;wR6jZN749ALsjRW7DpCTopW+Ak22IgrmiQVQDhNowEj++FiEDn8+j15PT9r6FwAAAP//AwBQSwME&#10;FAAGAAgAAAAhAE3TSEvWAAAAAwEAAA8AAABkcnMvZG93bnJldi54bWxMj8FOwzAQRO9I/IO1SL1R&#10;m1SCEuJU0AquiBSpVzfexlHidRS7bfh7Nic4zs5q5k2xmXwvLjjGNpCGh6UCgVQH21Kj4Xv/fr8G&#10;EZMha/pAqOEHI2zK25vC5DZc6QsvVWoEh1DMjQaX0pBLGWuH3sRlGJDYO4XRm8RybKQdzZXDfS8z&#10;pR6lNy1xgzMDbh3WXXX2Glaf2dMhflS77XDA524d37oTOa0Xd9PrC4iEU/p7hhmf0aFkpmM4k42i&#10;18BD0nwVs6dYHTVkKwWyLOR/9vIXAAD//wMAUEsBAi0AFAAGAAgAAAAhALaDOJL+AAAA4QEAABMA&#10;AAAAAAAAAAAAAAAAAAAAAFtDb250ZW50X1R5cGVzXS54bWxQSwECLQAUAAYACAAAACEAOP0h/9YA&#10;AACUAQAACwAAAAAAAAAAAAAAAAAvAQAAX3JlbHMvLnJlbHNQSwECLQAUAAYACAAAACEAo/WUQ4gC&#10;AAAaBQAADgAAAAAAAAAAAAAAAAAuAgAAZHJzL2Uyb0RvYy54bWxQSwECLQAUAAYACAAAACEATdNI&#10;S9YAAAADAQAADwAAAAAAAAAAAAAAAADiBAAAZHJzL2Rvd25yZXYueG1sUEsFBgAAAAAEAAQA8wAA&#10;AOUFAAAAAA==&#10;" stroked="f">
              <v:fill opacity="0"/>
              <v:textbox inset="0,0,0,0">
                <w:txbxContent>
                  <w:p w14:paraId="3EFDDCA4" w14:textId="77777777" w:rsidR="00A24074" w:rsidRDefault="00A24074">
                    <w:pPr>
                      <w:pStyle w:val="Zpat"/>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86256" w14:textId="77777777" w:rsidR="007939B8" w:rsidRDefault="007939B8">
      <w:r>
        <w:separator/>
      </w:r>
    </w:p>
  </w:footnote>
  <w:footnote w:type="continuationSeparator" w:id="0">
    <w:p w14:paraId="0EA0C3E9" w14:textId="77777777" w:rsidR="007939B8" w:rsidRDefault="007939B8">
      <w:r>
        <w:continuationSeparator/>
      </w:r>
    </w:p>
  </w:footnote>
  <w:footnote w:id="1">
    <w:p w14:paraId="3BF8B35A" w14:textId="77777777" w:rsidR="00A24074" w:rsidRDefault="00A24074" w:rsidP="002B60FE">
      <w:pPr>
        <w:pStyle w:val="Textpoznpodarou"/>
        <w:jc w:val="both"/>
      </w:pPr>
      <w:r>
        <w:rPr>
          <w:rStyle w:val="Znakapoznpodarou"/>
        </w:rPr>
        <w:footnoteRef/>
      </w:r>
      <w:r>
        <w:t xml:space="preserve"> Veřejné výzkumné instituce a veřejné vysoké školy povinně uvádějí číslo účtu u České národní banky.</w:t>
      </w:r>
    </w:p>
  </w:footnote>
  <w:footnote w:id="2">
    <w:p w14:paraId="4F0553A5" w14:textId="77777777" w:rsidR="00A24074" w:rsidRPr="0034078C" w:rsidRDefault="00A24074" w:rsidP="006A5C45">
      <w:pPr>
        <w:pStyle w:val="Textpoznpodarou"/>
      </w:pPr>
      <w:r w:rsidRPr="0034078C">
        <w:rPr>
          <w:rStyle w:val="Znakapoznpodarou"/>
        </w:rPr>
        <w:footnoteRef/>
      </w:r>
      <w:r w:rsidRPr="0034078C">
        <w:t xml:space="preserve"> Uveďte stav ke dni</w:t>
      </w:r>
      <w:r>
        <w:t xml:space="preserve"> podání žádosti</w:t>
      </w:r>
    </w:p>
  </w:footnote>
  <w:footnote w:id="3">
    <w:p w14:paraId="1A66B384" w14:textId="77777777" w:rsidR="00A24074" w:rsidRDefault="00A24074" w:rsidP="003121F6">
      <w:pPr>
        <w:pStyle w:val="Textpoznpodarou"/>
        <w:jc w:val="both"/>
      </w:pPr>
      <w:r>
        <w:rPr>
          <w:rStyle w:val="Znakapoznpodarou"/>
        </w:rPr>
        <w:footnoteRef/>
      </w:r>
      <w:r>
        <w:t xml:space="preserve"> Uveďte stav ke dni podání žádosti</w:t>
      </w:r>
    </w:p>
  </w:footnote>
  <w:footnote w:id="4">
    <w:p w14:paraId="710188DF" w14:textId="77777777" w:rsidR="00A24074" w:rsidRDefault="00A24074" w:rsidP="003121F6">
      <w:pPr>
        <w:pStyle w:val="Textpoznpodarou"/>
        <w:jc w:val="both"/>
      </w:pPr>
      <w:r>
        <w:rPr>
          <w:rStyle w:val="Znakapoznpodarou"/>
        </w:rPr>
        <w:footnoteRef/>
      </w:r>
      <w:r>
        <w:t xml:space="preserve"> Týká se zejm. žadatelů akciových společností s listinnými akciemi na majitele. Uveďte jen tehdy, nelze-li tyto osoby identifikovat podle výpisu z Obchodního rejstříku, který je přílohou žádosti.</w:t>
      </w:r>
    </w:p>
  </w:footnote>
  <w:footnote w:id="5">
    <w:p w14:paraId="62ECBC82" w14:textId="77777777" w:rsidR="00A24074" w:rsidRPr="000B081D" w:rsidRDefault="00A24074" w:rsidP="000B081D">
      <w:pPr>
        <w:jc w:val="both"/>
        <w:rPr>
          <w:b/>
          <w:sz w:val="24"/>
          <w:szCs w:val="24"/>
          <w:u w:val="single"/>
        </w:rPr>
      </w:pPr>
      <w:r>
        <w:rPr>
          <w:rStyle w:val="Znakapoznpodarou"/>
        </w:rPr>
        <w:footnoteRef/>
      </w:r>
      <w:r>
        <w:t xml:space="preserve"> </w:t>
      </w:r>
      <w:r w:rsidRPr="000B081D">
        <w:rPr>
          <w:b/>
          <w:sz w:val="24"/>
          <w:szCs w:val="24"/>
        </w:rPr>
        <w:t xml:space="preserve">Nehodící se škrtněte. Podle druhu aktivity, o jejichž podporu v rámci podprogramu VISK 7 žádáte, </w:t>
      </w:r>
      <w:r w:rsidRPr="000B081D">
        <w:rPr>
          <w:b/>
          <w:sz w:val="24"/>
          <w:szCs w:val="24"/>
          <w:u w:val="single"/>
        </w:rPr>
        <w:t>vyberte a připojte k Žádosti o poskytnutí dotace text čestného prohlášení/čestných prohlášení.</w:t>
      </w:r>
    </w:p>
  </w:footnote>
  <w:footnote w:id="6">
    <w:p w14:paraId="2F08BDD7" w14:textId="77777777" w:rsidR="00A24074" w:rsidRDefault="00A24074">
      <w:pPr>
        <w:pStyle w:val="Textpoznpodarou"/>
      </w:pPr>
      <w:r>
        <w:rPr>
          <w:rStyle w:val="Znakapoznpodarou"/>
        </w:rPr>
        <w:footnoteRef/>
      </w:r>
      <w:r>
        <w:t xml:space="preserve"> Nehodící se škrtněte.</w:t>
      </w:r>
    </w:p>
  </w:footnote>
  <w:footnote w:id="7">
    <w:p w14:paraId="7D67A92F" w14:textId="77777777" w:rsidR="00A24074" w:rsidRDefault="00A24074">
      <w:pPr>
        <w:pStyle w:val="Textpoznpodarou"/>
      </w:pPr>
      <w:r>
        <w:rPr>
          <w:rStyle w:val="Znakapoznpodarou"/>
        </w:rPr>
        <w:footnoteRef/>
      </w:r>
      <w:r>
        <w:t xml:space="preserve"> Nehodící se škrtněte.</w:t>
      </w:r>
    </w:p>
  </w:footnote>
  <w:footnote w:id="8">
    <w:p w14:paraId="0CD2663D" w14:textId="77777777" w:rsidR="00A24074" w:rsidRDefault="00A24074">
      <w:pPr>
        <w:pStyle w:val="Textpoznpodarou"/>
      </w:pPr>
      <w:r>
        <w:rPr>
          <w:rStyle w:val="Znakapoznpodarou"/>
        </w:rPr>
        <w:footnoteRef/>
      </w:r>
      <w:r>
        <w:t xml:space="preserve"> Nehodící se škrtněte</w:t>
      </w:r>
    </w:p>
  </w:footnote>
  <w:footnote w:id="9">
    <w:p w14:paraId="7EA8F6DE" w14:textId="77777777" w:rsidR="00A24074" w:rsidRDefault="00A24074">
      <w:pPr>
        <w:pStyle w:val="Textpoznpodarou"/>
      </w:pPr>
      <w:r>
        <w:rPr>
          <w:rStyle w:val="Znakapoznpodarou"/>
        </w:rPr>
        <w:footnoteRef/>
      </w:r>
      <w:r>
        <w:t xml:space="preserve"> Nehodící se škrtněte</w:t>
      </w:r>
    </w:p>
  </w:footnote>
  <w:footnote w:id="10">
    <w:p w14:paraId="33139225" w14:textId="77777777" w:rsidR="00A24074" w:rsidRDefault="00A24074">
      <w:pPr>
        <w:pStyle w:val="Textpoznpodarou"/>
      </w:pPr>
      <w:r>
        <w:rPr>
          <w:rStyle w:val="Znakapoznpodarou"/>
        </w:rPr>
        <w:footnoteRef/>
      </w:r>
      <w:r>
        <w:t xml:space="preserve"> Nehodící se škrtněte.</w:t>
      </w:r>
    </w:p>
  </w:footnote>
  <w:footnote w:id="11">
    <w:p w14:paraId="10DA53B6" w14:textId="77777777" w:rsidR="00A24074" w:rsidRDefault="00A24074" w:rsidP="003E1B00">
      <w:pPr>
        <w:pStyle w:val="Textpoznpodarou"/>
      </w:pPr>
      <w:r>
        <w:rPr>
          <w:rStyle w:val="Znakapoznpodarou"/>
        </w:rPr>
        <w:footnoteRef/>
      </w:r>
      <w: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93F14" w14:textId="512D530D" w:rsidR="00A24074" w:rsidRDefault="00A24074">
    <w:pPr>
      <w:pStyle w:val="Zhlav"/>
      <w:jc w:val="right"/>
    </w:pPr>
    <w:r>
      <w:fldChar w:fldCharType="begin"/>
    </w:r>
    <w:r>
      <w:instrText>PAGE   \* MERGEFORMAT</w:instrText>
    </w:r>
    <w:r>
      <w:fldChar w:fldCharType="separate"/>
    </w:r>
    <w:r w:rsidR="00C92661">
      <w:rPr>
        <w:noProof/>
      </w:rPr>
      <w:t>16</w:t>
    </w:r>
    <w:r>
      <w:fldChar w:fldCharType="end"/>
    </w:r>
  </w:p>
  <w:p w14:paraId="46E5A9F9" w14:textId="77777777" w:rsidR="00A24074" w:rsidRDefault="00A24074">
    <w:pPr>
      <w:pStyle w:val="Zhlav"/>
      <w:ind w:right="360"/>
      <w:rPr>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90651" w14:textId="7C1357F7" w:rsidR="00A24074" w:rsidRDefault="00A24074">
    <w:pPr>
      <w:pStyle w:val="Zhlav"/>
      <w:jc w:val="right"/>
    </w:pPr>
    <w:r>
      <w:fldChar w:fldCharType="begin"/>
    </w:r>
    <w:r>
      <w:instrText>PAGE   \* MERGEFORMAT</w:instrText>
    </w:r>
    <w:r>
      <w:fldChar w:fldCharType="separate"/>
    </w:r>
    <w:r w:rsidR="00C92661">
      <w:rPr>
        <w:noProof/>
      </w:rPr>
      <w:t>1</w:t>
    </w:r>
    <w:r>
      <w:fldChar w:fldCharType="end"/>
    </w:r>
  </w:p>
  <w:p w14:paraId="69241888" w14:textId="77777777" w:rsidR="00A24074" w:rsidRDefault="00A2407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8A4960"/>
    <w:lvl w:ilvl="0">
      <w:numFmt w:val="decimal"/>
      <w:lvlText w:val="*"/>
      <w:lvlJc w:val="left"/>
      <w:pPr>
        <w:ind w:left="0" w:firstLine="0"/>
      </w:p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4"/>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3"/>
    <w:multiLevelType w:val="singleLevel"/>
    <w:tmpl w:val="00000003"/>
    <w:name w:val="WW8Num6"/>
    <w:lvl w:ilvl="0">
      <w:start w:val="1"/>
      <w:numFmt w:val="bullet"/>
      <w:lvlText w:val="-"/>
      <w:lvlJc w:val="left"/>
      <w:pPr>
        <w:tabs>
          <w:tab w:val="num" w:pos="720"/>
        </w:tabs>
        <w:ind w:left="720" w:hanging="360"/>
      </w:pPr>
      <w:rPr>
        <w:rFonts w:ascii="Times New Roman" w:hAnsi="Times New Roman" w:cs="Times New Roman"/>
      </w:rPr>
    </w:lvl>
  </w:abstractNum>
  <w:abstractNum w:abstractNumId="4">
    <w:nsid w:val="00000004"/>
    <w:multiLevelType w:val="singleLevel"/>
    <w:tmpl w:val="00000004"/>
    <w:name w:val="WW8Num8"/>
    <w:lvl w:ilvl="0">
      <w:start w:val="1"/>
      <w:numFmt w:val="lowerLetter"/>
      <w:lvlText w:val="%1)"/>
      <w:lvlJc w:val="left"/>
      <w:pPr>
        <w:tabs>
          <w:tab w:val="num" w:pos="567"/>
        </w:tabs>
        <w:ind w:left="567" w:hanging="283"/>
      </w:pPr>
      <w:rPr>
        <w:rFonts w:ascii="Times New Roman" w:hAnsi="Times New Roman" w:cs="Times New Roman"/>
      </w:rPr>
    </w:lvl>
  </w:abstractNum>
  <w:abstractNum w:abstractNumId="5">
    <w:nsid w:val="00000005"/>
    <w:multiLevelType w:val="singleLevel"/>
    <w:tmpl w:val="00000005"/>
    <w:name w:val="WW8Num13"/>
    <w:lvl w:ilvl="0">
      <w:start w:val="4"/>
      <w:numFmt w:val="decimal"/>
      <w:lvlText w:val="%1) "/>
      <w:lvlJc w:val="left"/>
      <w:pPr>
        <w:tabs>
          <w:tab w:val="num" w:pos="283"/>
        </w:tabs>
        <w:ind w:left="283" w:hanging="283"/>
      </w:pPr>
      <w:rPr>
        <w:rFonts w:ascii="Times New Roman" w:hAnsi="Times New Roman" w:cs="Times New Roman"/>
        <w:b/>
        <w:i w:val="0"/>
        <w:sz w:val="24"/>
        <w:szCs w:val="24"/>
      </w:rPr>
    </w:lvl>
  </w:abstractNum>
  <w:abstractNum w:abstractNumId="6">
    <w:nsid w:val="00000006"/>
    <w:multiLevelType w:val="singleLevel"/>
    <w:tmpl w:val="00000006"/>
    <w:name w:val="WW8Num15"/>
    <w:lvl w:ilvl="0">
      <w:start w:val="1"/>
      <w:numFmt w:val="bullet"/>
      <w:lvlText w:val=""/>
      <w:lvlJc w:val="left"/>
      <w:pPr>
        <w:tabs>
          <w:tab w:val="num" w:pos="720"/>
        </w:tabs>
        <w:ind w:left="720" w:hanging="360"/>
      </w:pPr>
      <w:rPr>
        <w:rFonts w:ascii="Symbol" w:hAnsi="Symbol"/>
      </w:rPr>
    </w:lvl>
  </w:abstractNum>
  <w:abstractNum w:abstractNumId="7">
    <w:nsid w:val="00000007"/>
    <w:multiLevelType w:val="multilevel"/>
    <w:tmpl w:val="00000007"/>
    <w:name w:val="WW8Num16"/>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nsid w:val="00EA2FF7"/>
    <w:multiLevelType w:val="singleLevel"/>
    <w:tmpl w:val="BCB26756"/>
    <w:lvl w:ilvl="0">
      <w:start w:val="3"/>
      <w:numFmt w:val="bullet"/>
      <w:lvlText w:val=""/>
      <w:lvlJc w:val="left"/>
      <w:pPr>
        <w:tabs>
          <w:tab w:val="num" w:pos="360"/>
        </w:tabs>
        <w:ind w:left="360" w:hanging="360"/>
      </w:pPr>
      <w:rPr>
        <w:rFonts w:ascii="Symbol" w:hAnsi="Symbol" w:hint="default"/>
        <w:b/>
      </w:rPr>
    </w:lvl>
  </w:abstractNum>
  <w:abstractNum w:abstractNumId="9">
    <w:nsid w:val="029D6EF0"/>
    <w:multiLevelType w:val="hybridMultilevel"/>
    <w:tmpl w:val="87EC13A2"/>
    <w:lvl w:ilvl="0" w:tplc="9FAC1B8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9343453"/>
    <w:multiLevelType w:val="hybridMultilevel"/>
    <w:tmpl w:val="2EE6AD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0435EF"/>
    <w:multiLevelType w:val="hybridMultilevel"/>
    <w:tmpl w:val="8D625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C31F4E"/>
    <w:multiLevelType w:val="multilevel"/>
    <w:tmpl w:val="3AEE04C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
    <w:nsid w:val="201218D5"/>
    <w:multiLevelType w:val="hybridMultilevel"/>
    <w:tmpl w:val="D2E66D58"/>
    <w:lvl w:ilvl="0" w:tplc="9FAC1B8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195140D"/>
    <w:multiLevelType w:val="hybridMultilevel"/>
    <w:tmpl w:val="420879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3E336D0"/>
    <w:multiLevelType w:val="hybridMultilevel"/>
    <w:tmpl w:val="4484EA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E726A45"/>
    <w:multiLevelType w:val="hybridMultilevel"/>
    <w:tmpl w:val="36A6F53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475205"/>
    <w:multiLevelType w:val="hybridMultilevel"/>
    <w:tmpl w:val="94F2A5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6F3131B"/>
    <w:multiLevelType w:val="hybridMultilevel"/>
    <w:tmpl w:val="8954F448"/>
    <w:lvl w:ilvl="0" w:tplc="72465FB8">
      <w:start w:val="1"/>
      <w:numFmt w:val="decimal"/>
      <w:lvlText w:val="%1."/>
      <w:lvlJc w:val="left"/>
      <w:pPr>
        <w:tabs>
          <w:tab w:val="num" w:pos="340"/>
        </w:tabs>
        <w:ind w:left="397" w:hanging="397"/>
      </w:pPr>
      <w:rPr>
        <w:rFonts w:hint="default"/>
      </w:rPr>
    </w:lvl>
    <w:lvl w:ilvl="1" w:tplc="079EA784">
      <w:start w:val="1"/>
      <w:numFmt w:val="upperRoman"/>
      <w:lvlText w:val="%2."/>
      <w:lvlJc w:val="left"/>
      <w:pPr>
        <w:tabs>
          <w:tab w:val="num" w:pos="397"/>
        </w:tabs>
        <w:ind w:left="397" w:hanging="397"/>
      </w:pPr>
      <w:rPr>
        <w:rFonts w:hint="default"/>
      </w:rPr>
    </w:lvl>
    <w:lvl w:ilvl="2" w:tplc="2D1E6430">
      <w:start w:val="1"/>
      <w:numFmt w:val="lowerLetter"/>
      <w:lvlText w:val="%3)"/>
      <w:lvlJc w:val="left"/>
      <w:pPr>
        <w:tabs>
          <w:tab w:val="num" w:pos="113"/>
        </w:tabs>
        <w:ind w:left="284" w:hanging="284"/>
      </w:pPr>
      <w:rPr>
        <w:rFonts w:hint="default"/>
      </w:rPr>
    </w:lvl>
    <w:lvl w:ilvl="3" w:tplc="007CD9F8">
      <w:start w:val="2"/>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95D3527"/>
    <w:multiLevelType w:val="hybridMultilevel"/>
    <w:tmpl w:val="97B6C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A19552D"/>
    <w:multiLevelType w:val="hybridMultilevel"/>
    <w:tmpl w:val="A3521E36"/>
    <w:lvl w:ilvl="0" w:tplc="BF800B02">
      <w:start w:val="1"/>
      <w:numFmt w:val="decimal"/>
      <w:lvlText w:val="%1."/>
      <w:lvlJc w:val="left"/>
      <w:pPr>
        <w:ind w:left="1068" w:hanging="360"/>
      </w:pPr>
      <w:rPr>
        <w:rFonts w:hint="default"/>
        <w:color w:val="00000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nsid w:val="4B220D4D"/>
    <w:multiLevelType w:val="hybridMultilevel"/>
    <w:tmpl w:val="0BAAFB08"/>
    <w:lvl w:ilvl="0" w:tplc="9FAC1B8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D8D583F"/>
    <w:multiLevelType w:val="hybridMultilevel"/>
    <w:tmpl w:val="6A2ED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6C04BAD"/>
    <w:multiLevelType w:val="hybridMultilevel"/>
    <w:tmpl w:val="DE3402A8"/>
    <w:lvl w:ilvl="0" w:tplc="DF5C4AFA">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8CA04CE"/>
    <w:multiLevelType w:val="hybridMultilevel"/>
    <w:tmpl w:val="F81CF4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A274829"/>
    <w:multiLevelType w:val="hybridMultilevel"/>
    <w:tmpl w:val="1A64BA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19114F9"/>
    <w:multiLevelType w:val="hybridMultilevel"/>
    <w:tmpl w:val="FE34D7C2"/>
    <w:lvl w:ilvl="0" w:tplc="2FDA4658">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5C55EBD"/>
    <w:multiLevelType w:val="hybridMultilevel"/>
    <w:tmpl w:val="6BC6F9B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lvlOverride w:ilvl="0">
      <w:lvl w:ilvl="0">
        <w:numFmt w:val="bullet"/>
        <w:lvlText w:val=""/>
        <w:legacy w:legacy="1" w:legacySpace="0" w:legacyIndent="283"/>
        <w:lvlJc w:val="left"/>
        <w:pPr>
          <w:ind w:left="283" w:hanging="283"/>
        </w:pPr>
        <w:rPr>
          <w:rFonts w:ascii="Symbol" w:hAnsi="Symbol" w:cs="Times New Roman" w:hint="default"/>
          <w:b w:val="0"/>
          <w:i w:val="0"/>
          <w:sz w:val="20"/>
          <w:szCs w:val="20"/>
        </w:rPr>
      </w:lvl>
    </w:lvlOverride>
  </w:num>
  <w:num w:numId="9">
    <w:abstractNumId w:val="8"/>
  </w:num>
  <w:num w:numId="10">
    <w:abstractNumId w:val="15"/>
  </w:num>
  <w:num w:numId="11">
    <w:abstractNumId w:val="20"/>
  </w:num>
  <w:num w:numId="12">
    <w:abstractNumId w:val="12"/>
  </w:num>
  <w:num w:numId="1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6"/>
  </w:num>
  <w:num w:numId="16">
    <w:abstractNumId w:val="19"/>
  </w:num>
  <w:num w:numId="17">
    <w:abstractNumId w:val="10"/>
  </w:num>
  <w:num w:numId="18">
    <w:abstractNumId w:val="14"/>
  </w:num>
  <w:num w:numId="19">
    <w:abstractNumId w:val="11"/>
  </w:num>
  <w:num w:numId="20">
    <w:abstractNumId w:val="16"/>
  </w:num>
  <w:num w:numId="21">
    <w:abstractNumId w:val="22"/>
  </w:num>
  <w:num w:numId="22">
    <w:abstractNumId w:val="24"/>
  </w:num>
  <w:num w:numId="23">
    <w:abstractNumId w:val="25"/>
  </w:num>
  <w:num w:numId="24">
    <w:abstractNumId w:val="13"/>
  </w:num>
  <w:num w:numId="25">
    <w:abstractNumId w:val="9"/>
  </w:num>
  <w:num w:numId="26">
    <w:abstractNumId w:val="2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7D"/>
    <w:rsid w:val="00004EA4"/>
    <w:rsid w:val="000059BC"/>
    <w:rsid w:val="000078D8"/>
    <w:rsid w:val="00010B5A"/>
    <w:rsid w:val="00012601"/>
    <w:rsid w:val="000126DA"/>
    <w:rsid w:val="000140D4"/>
    <w:rsid w:val="0001662D"/>
    <w:rsid w:val="00021BC7"/>
    <w:rsid w:val="00024705"/>
    <w:rsid w:val="000261C6"/>
    <w:rsid w:val="0003602D"/>
    <w:rsid w:val="0003745D"/>
    <w:rsid w:val="00037C04"/>
    <w:rsid w:val="000401E0"/>
    <w:rsid w:val="000404A7"/>
    <w:rsid w:val="00040578"/>
    <w:rsid w:val="00042164"/>
    <w:rsid w:val="0004406E"/>
    <w:rsid w:val="0004438F"/>
    <w:rsid w:val="000446B6"/>
    <w:rsid w:val="00054719"/>
    <w:rsid w:val="000569A7"/>
    <w:rsid w:val="00056C8D"/>
    <w:rsid w:val="00061788"/>
    <w:rsid w:val="00063A68"/>
    <w:rsid w:val="00066162"/>
    <w:rsid w:val="00066B8F"/>
    <w:rsid w:val="000672B6"/>
    <w:rsid w:val="00070EDA"/>
    <w:rsid w:val="00072C28"/>
    <w:rsid w:val="0007338B"/>
    <w:rsid w:val="0007400D"/>
    <w:rsid w:val="0007744B"/>
    <w:rsid w:val="00077F4D"/>
    <w:rsid w:val="0008275D"/>
    <w:rsid w:val="00085160"/>
    <w:rsid w:val="00086FA8"/>
    <w:rsid w:val="0008750D"/>
    <w:rsid w:val="00087710"/>
    <w:rsid w:val="00087C0E"/>
    <w:rsid w:val="00091063"/>
    <w:rsid w:val="0009754B"/>
    <w:rsid w:val="00097F92"/>
    <w:rsid w:val="000A4F14"/>
    <w:rsid w:val="000A5522"/>
    <w:rsid w:val="000A6E0F"/>
    <w:rsid w:val="000A6E8E"/>
    <w:rsid w:val="000A7B60"/>
    <w:rsid w:val="000B0294"/>
    <w:rsid w:val="000B081D"/>
    <w:rsid w:val="000B1FFF"/>
    <w:rsid w:val="000B21F9"/>
    <w:rsid w:val="000B4175"/>
    <w:rsid w:val="000B48CE"/>
    <w:rsid w:val="000B4E1D"/>
    <w:rsid w:val="000B70BF"/>
    <w:rsid w:val="000B7698"/>
    <w:rsid w:val="000C04A0"/>
    <w:rsid w:val="000C242E"/>
    <w:rsid w:val="000C24F1"/>
    <w:rsid w:val="000C4060"/>
    <w:rsid w:val="000C6F10"/>
    <w:rsid w:val="000D0C1E"/>
    <w:rsid w:val="000D11D5"/>
    <w:rsid w:val="000D5751"/>
    <w:rsid w:val="000D6F53"/>
    <w:rsid w:val="000D743D"/>
    <w:rsid w:val="000E1B23"/>
    <w:rsid w:val="000E291A"/>
    <w:rsid w:val="000E316B"/>
    <w:rsid w:val="000E4455"/>
    <w:rsid w:val="000E4817"/>
    <w:rsid w:val="000E64CE"/>
    <w:rsid w:val="000F056E"/>
    <w:rsid w:val="000F152E"/>
    <w:rsid w:val="000F270B"/>
    <w:rsid w:val="000F2E4D"/>
    <w:rsid w:val="000F475F"/>
    <w:rsid w:val="000F4D66"/>
    <w:rsid w:val="000F55C0"/>
    <w:rsid w:val="0010054C"/>
    <w:rsid w:val="001063EB"/>
    <w:rsid w:val="0010687C"/>
    <w:rsid w:val="00110065"/>
    <w:rsid w:val="00110A77"/>
    <w:rsid w:val="00112AB2"/>
    <w:rsid w:val="00113738"/>
    <w:rsid w:val="0011424E"/>
    <w:rsid w:val="0011562F"/>
    <w:rsid w:val="00121BE8"/>
    <w:rsid w:val="00122DBD"/>
    <w:rsid w:val="001234DF"/>
    <w:rsid w:val="00123794"/>
    <w:rsid w:val="0012495D"/>
    <w:rsid w:val="00124F4F"/>
    <w:rsid w:val="00130DF7"/>
    <w:rsid w:val="00134035"/>
    <w:rsid w:val="00136808"/>
    <w:rsid w:val="00137CC1"/>
    <w:rsid w:val="00141C94"/>
    <w:rsid w:val="0014618B"/>
    <w:rsid w:val="00147089"/>
    <w:rsid w:val="001474B2"/>
    <w:rsid w:val="0015036C"/>
    <w:rsid w:val="00150602"/>
    <w:rsid w:val="00151089"/>
    <w:rsid w:val="0015237A"/>
    <w:rsid w:val="001525C3"/>
    <w:rsid w:val="00152832"/>
    <w:rsid w:val="00152896"/>
    <w:rsid w:val="00157358"/>
    <w:rsid w:val="00163FD3"/>
    <w:rsid w:val="001658F5"/>
    <w:rsid w:val="0016612E"/>
    <w:rsid w:val="001671A3"/>
    <w:rsid w:val="00167F52"/>
    <w:rsid w:val="00171887"/>
    <w:rsid w:val="00171F51"/>
    <w:rsid w:val="00172F9E"/>
    <w:rsid w:val="00175BEF"/>
    <w:rsid w:val="0017723E"/>
    <w:rsid w:val="001818CE"/>
    <w:rsid w:val="00181DB4"/>
    <w:rsid w:val="001827B1"/>
    <w:rsid w:val="00182ACC"/>
    <w:rsid w:val="0018579A"/>
    <w:rsid w:val="0018747F"/>
    <w:rsid w:val="0019015F"/>
    <w:rsid w:val="00190B57"/>
    <w:rsid w:val="00190BAB"/>
    <w:rsid w:val="00191131"/>
    <w:rsid w:val="00191177"/>
    <w:rsid w:val="001920C1"/>
    <w:rsid w:val="00192DAA"/>
    <w:rsid w:val="00192DB9"/>
    <w:rsid w:val="00197F53"/>
    <w:rsid w:val="001A0659"/>
    <w:rsid w:val="001A22B5"/>
    <w:rsid w:val="001A24AD"/>
    <w:rsid w:val="001A27D4"/>
    <w:rsid w:val="001A3E65"/>
    <w:rsid w:val="001A6FBB"/>
    <w:rsid w:val="001A7595"/>
    <w:rsid w:val="001A7C92"/>
    <w:rsid w:val="001A7FC2"/>
    <w:rsid w:val="001B292C"/>
    <w:rsid w:val="001B52C6"/>
    <w:rsid w:val="001B625D"/>
    <w:rsid w:val="001B7309"/>
    <w:rsid w:val="001B75DE"/>
    <w:rsid w:val="001C008E"/>
    <w:rsid w:val="001C0963"/>
    <w:rsid w:val="001C17A1"/>
    <w:rsid w:val="001C2AFF"/>
    <w:rsid w:val="001C36C4"/>
    <w:rsid w:val="001D029F"/>
    <w:rsid w:val="001D04FB"/>
    <w:rsid w:val="001D0DFB"/>
    <w:rsid w:val="001D3467"/>
    <w:rsid w:val="001E0930"/>
    <w:rsid w:val="001E0F34"/>
    <w:rsid w:val="001E3DFC"/>
    <w:rsid w:val="001E43C0"/>
    <w:rsid w:val="001E4431"/>
    <w:rsid w:val="001E4908"/>
    <w:rsid w:val="001E4A3A"/>
    <w:rsid w:val="001E5693"/>
    <w:rsid w:val="001E5742"/>
    <w:rsid w:val="001F0143"/>
    <w:rsid w:val="00203C78"/>
    <w:rsid w:val="00204724"/>
    <w:rsid w:val="002074D5"/>
    <w:rsid w:val="00210FA3"/>
    <w:rsid w:val="0021132A"/>
    <w:rsid w:val="00212E8E"/>
    <w:rsid w:val="00215962"/>
    <w:rsid w:val="002210C9"/>
    <w:rsid w:val="00221748"/>
    <w:rsid w:val="00223742"/>
    <w:rsid w:val="00232BA1"/>
    <w:rsid w:val="00235C42"/>
    <w:rsid w:val="00235EB8"/>
    <w:rsid w:val="002370AC"/>
    <w:rsid w:val="00245486"/>
    <w:rsid w:val="0025224B"/>
    <w:rsid w:val="0025355D"/>
    <w:rsid w:val="00255CD9"/>
    <w:rsid w:val="00257E94"/>
    <w:rsid w:val="00257EFF"/>
    <w:rsid w:val="00262653"/>
    <w:rsid w:val="002630FA"/>
    <w:rsid w:val="002668F8"/>
    <w:rsid w:val="00274F80"/>
    <w:rsid w:val="0027634D"/>
    <w:rsid w:val="0027754E"/>
    <w:rsid w:val="002826A5"/>
    <w:rsid w:val="00282F23"/>
    <w:rsid w:val="002839DE"/>
    <w:rsid w:val="00283A3B"/>
    <w:rsid w:val="0028650D"/>
    <w:rsid w:val="00286727"/>
    <w:rsid w:val="00291EF9"/>
    <w:rsid w:val="002922D1"/>
    <w:rsid w:val="002934D8"/>
    <w:rsid w:val="002937B9"/>
    <w:rsid w:val="00293A1C"/>
    <w:rsid w:val="00295607"/>
    <w:rsid w:val="002971E5"/>
    <w:rsid w:val="002A2CAF"/>
    <w:rsid w:val="002A3712"/>
    <w:rsid w:val="002A4724"/>
    <w:rsid w:val="002A504B"/>
    <w:rsid w:val="002A588F"/>
    <w:rsid w:val="002A5AF1"/>
    <w:rsid w:val="002A683C"/>
    <w:rsid w:val="002A73AA"/>
    <w:rsid w:val="002B60FE"/>
    <w:rsid w:val="002B77E6"/>
    <w:rsid w:val="002B786A"/>
    <w:rsid w:val="002C2CA5"/>
    <w:rsid w:val="002C5565"/>
    <w:rsid w:val="002D169D"/>
    <w:rsid w:val="002D34A4"/>
    <w:rsid w:val="002D7648"/>
    <w:rsid w:val="002E052F"/>
    <w:rsid w:val="002E1D84"/>
    <w:rsid w:val="002E3C71"/>
    <w:rsid w:val="002E7B20"/>
    <w:rsid w:val="002F21D0"/>
    <w:rsid w:val="002F498F"/>
    <w:rsid w:val="002F4F8F"/>
    <w:rsid w:val="00300D88"/>
    <w:rsid w:val="00310CC7"/>
    <w:rsid w:val="003121F6"/>
    <w:rsid w:val="003126E8"/>
    <w:rsid w:val="00313260"/>
    <w:rsid w:val="00313854"/>
    <w:rsid w:val="00313B3B"/>
    <w:rsid w:val="003145C2"/>
    <w:rsid w:val="003171DD"/>
    <w:rsid w:val="00323F99"/>
    <w:rsid w:val="00325696"/>
    <w:rsid w:val="00326171"/>
    <w:rsid w:val="00331FC0"/>
    <w:rsid w:val="00332C70"/>
    <w:rsid w:val="00333874"/>
    <w:rsid w:val="00334F97"/>
    <w:rsid w:val="00335867"/>
    <w:rsid w:val="00335A6C"/>
    <w:rsid w:val="0033790E"/>
    <w:rsid w:val="003406C8"/>
    <w:rsid w:val="0034078C"/>
    <w:rsid w:val="003416C7"/>
    <w:rsid w:val="00342A45"/>
    <w:rsid w:val="00342AFC"/>
    <w:rsid w:val="00343F15"/>
    <w:rsid w:val="00344488"/>
    <w:rsid w:val="0034449D"/>
    <w:rsid w:val="003449AA"/>
    <w:rsid w:val="00344E3D"/>
    <w:rsid w:val="00345199"/>
    <w:rsid w:val="00346F4A"/>
    <w:rsid w:val="0035204F"/>
    <w:rsid w:val="003539F0"/>
    <w:rsid w:val="0035412D"/>
    <w:rsid w:val="00354587"/>
    <w:rsid w:val="00354CD9"/>
    <w:rsid w:val="00355015"/>
    <w:rsid w:val="00356744"/>
    <w:rsid w:val="003569F2"/>
    <w:rsid w:val="0035706C"/>
    <w:rsid w:val="00362372"/>
    <w:rsid w:val="00363C45"/>
    <w:rsid w:val="003645EA"/>
    <w:rsid w:val="00365B5E"/>
    <w:rsid w:val="00366304"/>
    <w:rsid w:val="0037162C"/>
    <w:rsid w:val="00371E72"/>
    <w:rsid w:val="003741AB"/>
    <w:rsid w:val="003759AA"/>
    <w:rsid w:val="003760B0"/>
    <w:rsid w:val="00376A8B"/>
    <w:rsid w:val="00380E6F"/>
    <w:rsid w:val="003854D8"/>
    <w:rsid w:val="00385E5A"/>
    <w:rsid w:val="00387EF2"/>
    <w:rsid w:val="0039219F"/>
    <w:rsid w:val="00394247"/>
    <w:rsid w:val="0039447F"/>
    <w:rsid w:val="003949F3"/>
    <w:rsid w:val="00394D41"/>
    <w:rsid w:val="00394DAE"/>
    <w:rsid w:val="00395012"/>
    <w:rsid w:val="003959FF"/>
    <w:rsid w:val="003A05CF"/>
    <w:rsid w:val="003A25A3"/>
    <w:rsid w:val="003A3638"/>
    <w:rsid w:val="003A5123"/>
    <w:rsid w:val="003A56DE"/>
    <w:rsid w:val="003B0B3E"/>
    <w:rsid w:val="003B0E17"/>
    <w:rsid w:val="003B4EC7"/>
    <w:rsid w:val="003B51E5"/>
    <w:rsid w:val="003B6889"/>
    <w:rsid w:val="003B7362"/>
    <w:rsid w:val="003C10DA"/>
    <w:rsid w:val="003C29D9"/>
    <w:rsid w:val="003C4AD8"/>
    <w:rsid w:val="003C64DE"/>
    <w:rsid w:val="003C677B"/>
    <w:rsid w:val="003D1C7C"/>
    <w:rsid w:val="003D2C3F"/>
    <w:rsid w:val="003D3C62"/>
    <w:rsid w:val="003D3CE9"/>
    <w:rsid w:val="003D60BB"/>
    <w:rsid w:val="003D773B"/>
    <w:rsid w:val="003E1B00"/>
    <w:rsid w:val="003E29A1"/>
    <w:rsid w:val="003E3E5F"/>
    <w:rsid w:val="003F0EB7"/>
    <w:rsid w:val="003F1930"/>
    <w:rsid w:val="003F1FC7"/>
    <w:rsid w:val="003F21BA"/>
    <w:rsid w:val="003F4CEF"/>
    <w:rsid w:val="00401D65"/>
    <w:rsid w:val="00403D81"/>
    <w:rsid w:val="00403F42"/>
    <w:rsid w:val="00407477"/>
    <w:rsid w:val="004125B2"/>
    <w:rsid w:val="0041298C"/>
    <w:rsid w:val="00413D4B"/>
    <w:rsid w:val="00421B50"/>
    <w:rsid w:val="00422083"/>
    <w:rsid w:val="004231E6"/>
    <w:rsid w:val="00424817"/>
    <w:rsid w:val="0042731C"/>
    <w:rsid w:val="00430601"/>
    <w:rsid w:val="00430EDD"/>
    <w:rsid w:val="004319FC"/>
    <w:rsid w:val="00433B3B"/>
    <w:rsid w:val="0043590F"/>
    <w:rsid w:val="004372FA"/>
    <w:rsid w:val="00437391"/>
    <w:rsid w:val="00444D17"/>
    <w:rsid w:val="004475E1"/>
    <w:rsid w:val="0044787C"/>
    <w:rsid w:val="00451134"/>
    <w:rsid w:val="004513B4"/>
    <w:rsid w:val="004562D1"/>
    <w:rsid w:val="0045703D"/>
    <w:rsid w:val="00460099"/>
    <w:rsid w:val="004601BC"/>
    <w:rsid w:val="00461FB8"/>
    <w:rsid w:val="004622DE"/>
    <w:rsid w:val="004625F9"/>
    <w:rsid w:val="0046361C"/>
    <w:rsid w:val="00464190"/>
    <w:rsid w:val="00464806"/>
    <w:rsid w:val="00464961"/>
    <w:rsid w:val="00464B7F"/>
    <w:rsid w:val="00470BCE"/>
    <w:rsid w:val="004713B1"/>
    <w:rsid w:val="004744D2"/>
    <w:rsid w:val="00475017"/>
    <w:rsid w:val="00476A34"/>
    <w:rsid w:val="00476EAD"/>
    <w:rsid w:val="00477271"/>
    <w:rsid w:val="00480BAC"/>
    <w:rsid w:val="0048201C"/>
    <w:rsid w:val="00487528"/>
    <w:rsid w:val="004875F0"/>
    <w:rsid w:val="00490014"/>
    <w:rsid w:val="004928C9"/>
    <w:rsid w:val="00495466"/>
    <w:rsid w:val="004A0CAB"/>
    <w:rsid w:val="004A2569"/>
    <w:rsid w:val="004A3387"/>
    <w:rsid w:val="004A6CB1"/>
    <w:rsid w:val="004A6CC8"/>
    <w:rsid w:val="004A73A5"/>
    <w:rsid w:val="004B0081"/>
    <w:rsid w:val="004B1977"/>
    <w:rsid w:val="004B7D14"/>
    <w:rsid w:val="004C04BF"/>
    <w:rsid w:val="004C0546"/>
    <w:rsid w:val="004C10C5"/>
    <w:rsid w:val="004C1896"/>
    <w:rsid w:val="004C190D"/>
    <w:rsid w:val="004C6B74"/>
    <w:rsid w:val="004D0533"/>
    <w:rsid w:val="004D239E"/>
    <w:rsid w:val="004D2758"/>
    <w:rsid w:val="004D363F"/>
    <w:rsid w:val="004D6504"/>
    <w:rsid w:val="004D68A8"/>
    <w:rsid w:val="004D6CEA"/>
    <w:rsid w:val="004E3582"/>
    <w:rsid w:val="004F01FA"/>
    <w:rsid w:val="004F05C9"/>
    <w:rsid w:val="004F0BBF"/>
    <w:rsid w:val="004F2D6C"/>
    <w:rsid w:val="004F6CEE"/>
    <w:rsid w:val="004F7632"/>
    <w:rsid w:val="004F7D8D"/>
    <w:rsid w:val="00501726"/>
    <w:rsid w:val="00501DDF"/>
    <w:rsid w:val="00504F46"/>
    <w:rsid w:val="00506B3E"/>
    <w:rsid w:val="00520B97"/>
    <w:rsid w:val="005225B0"/>
    <w:rsid w:val="005231E2"/>
    <w:rsid w:val="005258CB"/>
    <w:rsid w:val="0052601F"/>
    <w:rsid w:val="0052753D"/>
    <w:rsid w:val="005279C1"/>
    <w:rsid w:val="0053690E"/>
    <w:rsid w:val="00541DBA"/>
    <w:rsid w:val="0054469D"/>
    <w:rsid w:val="00546196"/>
    <w:rsid w:val="0054795B"/>
    <w:rsid w:val="00550F72"/>
    <w:rsid w:val="005521EA"/>
    <w:rsid w:val="00552AB4"/>
    <w:rsid w:val="005543C0"/>
    <w:rsid w:val="0055742C"/>
    <w:rsid w:val="005620BD"/>
    <w:rsid w:val="00562CFE"/>
    <w:rsid w:val="00563D88"/>
    <w:rsid w:val="00564156"/>
    <w:rsid w:val="00566CF2"/>
    <w:rsid w:val="00570FE8"/>
    <w:rsid w:val="00572517"/>
    <w:rsid w:val="005726CB"/>
    <w:rsid w:val="005749EE"/>
    <w:rsid w:val="00576697"/>
    <w:rsid w:val="00577021"/>
    <w:rsid w:val="0058016E"/>
    <w:rsid w:val="00580ED0"/>
    <w:rsid w:val="00581445"/>
    <w:rsid w:val="00581DB1"/>
    <w:rsid w:val="00585818"/>
    <w:rsid w:val="00586A75"/>
    <w:rsid w:val="00586E96"/>
    <w:rsid w:val="00587106"/>
    <w:rsid w:val="00587A5F"/>
    <w:rsid w:val="005910C7"/>
    <w:rsid w:val="0059145F"/>
    <w:rsid w:val="005917BF"/>
    <w:rsid w:val="005A00F9"/>
    <w:rsid w:val="005A17A9"/>
    <w:rsid w:val="005A5692"/>
    <w:rsid w:val="005A7646"/>
    <w:rsid w:val="005C00D4"/>
    <w:rsid w:val="005C7E63"/>
    <w:rsid w:val="005D14B7"/>
    <w:rsid w:val="005D4103"/>
    <w:rsid w:val="005D4425"/>
    <w:rsid w:val="005D67F5"/>
    <w:rsid w:val="005E0EFE"/>
    <w:rsid w:val="005E176E"/>
    <w:rsid w:val="005E467E"/>
    <w:rsid w:val="005E4D79"/>
    <w:rsid w:val="005E72F8"/>
    <w:rsid w:val="005F502A"/>
    <w:rsid w:val="005F6CC7"/>
    <w:rsid w:val="005F78F1"/>
    <w:rsid w:val="00600190"/>
    <w:rsid w:val="00601937"/>
    <w:rsid w:val="00601C95"/>
    <w:rsid w:val="00602EE2"/>
    <w:rsid w:val="0060506B"/>
    <w:rsid w:val="00605631"/>
    <w:rsid w:val="00606CB7"/>
    <w:rsid w:val="006137F4"/>
    <w:rsid w:val="006157FA"/>
    <w:rsid w:val="006179DC"/>
    <w:rsid w:val="00620D22"/>
    <w:rsid w:val="006216AB"/>
    <w:rsid w:val="00622A47"/>
    <w:rsid w:val="00623669"/>
    <w:rsid w:val="0062467F"/>
    <w:rsid w:val="00624A93"/>
    <w:rsid w:val="00624B40"/>
    <w:rsid w:val="0062608E"/>
    <w:rsid w:val="00626618"/>
    <w:rsid w:val="00630312"/>
    <w:rsid w:val="0063040B"/>
    <w:rsid w:val="00631281"/>
    <w:rsid w:val="00632D04"/>
    <w:rsid w:val="00634A88"/>
    <w:rsid w:val="00635EF1"/>
    <w:rsid w:val="00636354"/>
    <w:rsid w:val="00640168"/>
    <w:rsid w:val="006414BF"/>
    <w:rsid w:val="00641570"/>
    <w:rsid w:val="0064185D"/>
    <w:rsid w:val="006420FE"/>
    <w:rsid w:val="00642499"/>
    <w:rsid w:val="006440AF"/>
    <w:rsid w:val="0064571C"/>
    <w:rsid w:val="00646862"/>
    <w:rsid w:val="006476BF"/>
    <w:rsid w:val="006513B2"/>
    <w:rsid w:val="006531A5"/>
    <w:rsid w:val="00653574"/>
    <w:rsid w:val="00653BCF"/>
    <w:rsid w:val="0065506A"/>
    <w:rsid w:val="006557BE"/>
    <w:rsid w:val="0065591F"/>
    <w:rsid w:val="00656236"/>
    <w:rsid w:val="006565D6"/>
    <w:rsid w:val="00656FAE"/>
    <w:rsid w:val="00657740"/>
    <w:rsid w:val="00661264"/>
    <w:rsid w:val="00663C4A"/>
    <w:rsid w:val="00663C76"/>
    <w:rsid w:val="00664B6A"/>
    <w:rsid w:val="00665920"/>
    <w:rsid w:val="00671F4C"/>
    <w:rsid w:val="006730BE"/>
    <w:rsid w:val="00673EF6"/>
    <w:rsid w:val="00674B8F"/>
    <w:rsid w:val="006752DD"/>
    <w:rsid w:val="00675766"/>
    <w:rsid w:val="00676622"/>
    <w:rsid w:val="00680810"/>
    <w:rsid w:val="00683473"/>
    <w:rsid w:val="006840A1"/>
    <w:rsid w:val="00685BB3"/>
    <w:rsid w:val="0068724C"/>
    <w:rsid w:val="00690A33"/>
    <w:rsid w:val="00690D6E"/>
    <w:rsid w:val="00690E9B"/>
    <w:rsid w:val="0069102E"/>
    <w:rsid w:val="00691CB6"/>
    <w:rsid w:val="00692DBF"/>
    <w:rsid w:val="00694E43"/>
    <w:rsid w:val="00696101"/>
    <w:rsid w:val="006A0826"/>
    <w:rsid w:val="006A2F99"/>
    <w:rsid w:val="006A4DDD"/>
    <w:rsid w:val="006A574F"/>
    <w:rsid w:val="006A5C45"/>
    <w:rsid w:val="006A63E2"/>
    <w:rsid w:val="006A76D9"/>
    <w:rsid w:val="006B0D63"/>
    <w:rsid w:val="006B0DBC"/>
    <w:rsid w:val="006B1B40"/>
    <w:rsid w:val="006B2F36"/>
    <w:rsid w:val="006C3784"/>
    <w:rsid w:val="006C42C1"/>
    <w:rsid w:val="006C4DEE"/>
    <w:rsid w:val="006C605B"/>
    <w:rsid w:val="006C6982"/>
    <w:rsid w:val="006C6B10"/>
    <w:rsid w:val="006D092E"/>
    <w:rsid w:val="006D0A27"/>
    <w:rsid w:val="006D0C84"/>
    <w:rsid w:val="006D0DEF"/>
    <w:rsid w:val="006D2347"/>
    <w:rsid w:val="006D44D9"/>
    <w:rsid w:val="006D5AF5"/>
    <w:rsid w:val="006E1120"/>
    <w:rsid w:val="006E2550"/>
    <w:rsid w:val="006E27D6"/>
    <w:rsid w:val="006E4EC2"/>
    <w:rsid w:val="006E7792"/>
    <w:rsid w:val="006F4759"/>
    <w:rsid w:val="006F5968"/>
    <w:rsid w:val="006F6395"/>
    <w:rsid w:val="00700124"/>
    <w:rsid w:val="00700E96"/>
    <w:rsid w:val="007032DF"/>
    <w:rsid w:val="0070342C"/>
    <w:rsid w:val="00706ABB"/>
    <w:rsid w:val="00710B44"/>
    <w:rsid w:val="00711A7D"/>
    <w:rsid w:val="007138B8"/>
    <w:rsid w:val="00721262"/>
    <w:rsid w:val="00721C5D"/>
    <w:rsid w:val="007221DF"/>
    <w:rsid w:val="00722263"/>
    <w:rsid w:val="007234F7"/>
    <w:rsid w:val="00731712"/>
    <w:rsid w:val="00733134"/>
    <w:rsid w:val="007337C0"/>
    <w:rsid w:val="007356B2"/>
    <w:rsid w:val="00736633"/>
    <w:rsid w:val="00736969"/>
    <w:rsid w:val="00741AFD"/>
    <w:rsid w:val="0074643F"/>
    <w:rsid w:val="00754816"/>
    <w:rsid w:val="00754F70"/>
    <w:rsid w:val="00760241"/>
    <w:rsid w:val="007645C6"/>
    <w:rsid w:val="0076544B"/>
    <w:rsid w:val="00765F0C"/>
    <w:rsid w:val="00767C15"/>
    <w:rsid w:val="007702F7"/>
    <w:rsid w:val="007709E2"/>
    <w:rsid w:val="007724FA"/>
    <w:rsid w:val="007745FF"/>
    <w:rsid w:val="00775D08"/>
    <w:rsid w:val="00776237"/>
    <w:rsid w:val="00780F54"/>
    <w:rsid w:val="00782865"/>
    <w:rsid w:val="00782C00"/>
    <w:rsid w:val="00782D21"/>
    <w:rsid w:val="00783CCE"/>
    <w:rsid w:val="007876E4"/>
    <w:rsid w:val="007939B8"/>
    <w:rsid w:val="0079743D"/>
    <w:rsid w:val="007A26F9"/>
    <w:rsid w:val="007A3806"/>
    <w:rsid w:val="007B29C0"/>
    <w:rsid w:val="007B2DB9"/>
    <w:rsid w:val="007B5BC3"/>
    <w:rsid w:val="007B740A"/>
    <w:rsid w:val="007B74C1"/>
    <w:rsid w:val="007C1995"/>
    <w:rsid w:val="007C2309"/>
    <w:rsid w:val="007D17A5"/>
    <w:rsid w:val="007D4B1D"/>
    <w:rsid w:val="007D6610"/>
    <w:rsid w:val="007D72BE"/>
    <w:rsid w:val="007D7B08"/>
    <w:rsid w:val="007E15FA"/>
    <w:rsid w:val="007E5815"/>
    <w:rsid w:val="007E5835"/>
    <w:rsid w:val="007E5B06"/>
    <w:rsid w:val="007E64C8"/>
    <w:rsid w:val="007F0E9E"/>
    <w:rsid w:val="007F1195"/>
    <w:rsid w:val="007F27C9"/>
    <w:rsid w:val="007F2DE7"/>
    <w:rsid w:val="007F2E65"/>
    <w:rsid w:val="007F5590"/>
    <w:rsid w:val="007F56DE"/>
    <w:rsid w:val="007F675F"/>
    <w:rsid w:val="008013C7"/>
    <w:rsid w:val="0080248A"/>
    <w:rsid w:val="00803EA3"/>
    <w:rsid w:val="00804C53"/>
    <w:rsid w:val="00805C37"/>
    <w:rsid w:val="0080642D"/>
    <w:rsid w:val="00810121"/>
    <w:rsid w:val="00814B91"/>
    <w:rsid w:val="008164B0"/>
    <w:rsid w:val="00817A4D"/>
    <w:rsid w:val="008219EB"/>
    <w:rsid w:val="00826690"/>
    <w:rsid w:val="00826C2B"/>
    <w:rsid w:val="00830B19"/>
    <w:rsid w:val="008324B8"/>
    <w:rsid w:val="0083370A"/>
    <w:rsid w:val="00835806"/>
    <w:rsid w:val="0083751C"/>
    <w:rsid w:val="008432B2"/>
    <w:rsid w:val="00843535"/>
    <w:rsid w:val="0084451A"/>
    <w:rsid w:val="008457AF"/>
    <w:rsid w:val="008501F2"/>
    <w:rsid w:val="00850506"/>
    <w:rsid w:val="00852DAA"/>
    <w:rsid w:val="00855FF9"/>
    <w:rsid w:val="00857F58"/>
    <w:rsid w:val="008643DB"/>
    <w:rsid w:val="008643FF"/>
    <w:rsid w:val="008648D8"/>
    <w:rsid w:val="008663A4"/>
    <w:rsid w:val="0087006E"/>
    <w:rsid w:val="00871BA5"/>
    <w:rsid w:val="008727CB"/>
    <w:rsid w:val="0087604D"/>
    <w:rsid w:val="008773E5"/>
    <w:rsid w:val="008840E8"/>
    <w:rsid w:val="0088462A"/>
    <w:rsid w:val="00885435"/>
    <w:rsid w:val="00885FB5"/>
    <w:rsid w:val="00892411"/>
    <w:rsid w:val="008929D9"/>
    <w:rsid w:val="00892B7F"/>
    <w:rsid w:val="00892DEE"/>
    <w:rsid w:val="0089315C"/>
    <w:rsid w:val="008940EE"/>
    <w:rsid w:val="008A4025"/>
    <w:rsid w:val="008A5858"/>
    <w:rsid w:val="008B0A04"/>
    <w:rsid w:val="008B265A"/>
    <w:rsid w:val="008B65EB"/>
    <w:rsid w:val="008B72E4"/>
    <w:rsid w:val="008B762D"/>
    <w:rsid w:val="008C087B"/>
    <w:rsid w:val="008C31CC"/>
    <w:rsid w:val="008D0EBD"/>
    <w:rsid w:val="008D5118"/>
    <w:rsid w:val="008E0C70"/>
    <w:rsid w:val="008E0F72"/>
    <w:rsid w:val="008E2630"/>
    <w:rsid w:val="008E4175"/>
    <w:rsid w:val="008E54BB"/>
    <w:rsid w:val="008E70ED"/>
    <w:rsid w:val="008F18DB"/>
    <w:rsid w:val="008F2064"/>
    <w:rsid w:val="008F25FE"/>
    <w:rsid w:val="008F42B3"/>
    <w:rsid w:val="008F6F07"/>
    <w:rsid w:val="00904F48"/>
    <w:rsid w:val="00905966"/>
    <w:rsid w:val="00911108"/>
    <w:rsid w:val="00911E14"/>
    <w:rsid w:val="00913013"/>
    <w:rsid w:val="0091395B"/>
    <w:rsid w:val="00915BEF"/>
    <w:rsid w:val="0091605D"/>
    <w:rsid w:val="00921B39"/>
    <w:rsid w:val="009238BB"/>
    <w:rsid w:val="00925C2D"/>
    <w:rsid w:val="00925C2F"/>
    <w:rsid w:val="00926F8B"/>
    <w:rsid w:val="00930573"/>
    <w:rsid w:val="0093084A"/>
    <w:rsid w:val="0093177F"/>
    <w:rsid w:val="00932634"/>
    <w:rsid w:val="0093351A"/>
    <w:rsid w:val="00933EA8"/>
    <w:rsid w:val="00934158"/>
    <w:rsid w:val="009401B7"/>
    <w:rsid w:val="009413A7"/>
    <w:rsid w:val="00942BDA"/>
    <w:rsid w:val="009451DC"/>
    <w:rsid w:val="00945533"/>
    <w:rsid w:val="00945876"/>
    <w:rsid w:val="0094593A"/>
    <w:rsid w:val="00947733"/>
    <w:rsid w:val="00947804"/>
    <w:rsid w:val="00950221"/>
    <w:rsid w:val="0095123B"/>
    <w:rsid w:val="00952D18"/>
    <w:rsid w:val="0095324B"/>
    <w:rsid w:val="00953E75"/>
    <w:rsid w:val="009560F9"/>
    <w:rsid w:val="00957E11"/>
    <w:rsid w:val="0096115A"/>
    <w:rsid w:val="0096349F"/>
    <w:rsid w:val="00965D0C"/>
    <w:rsid w:val="00966D23"/>
    <w:rsid w:val="00966DFD"/>
    <w:rsid w:val="009707B6"/>
    <w:rsid w:val="00970B57"/>
    <w:rsid w:val="00970B9C"/>
    <w:rsid w:val="00971028"/>
    <w:rsid w:val="0097171A"/>
    <w:rsid w:val="00973DE4"/>
    <w:rsid w:val="00975A2F"/>
    <w:rsid w:val="00975AC5"/>
    <w:rsid w:val="009761D5"/>
    <w:rsid w:val="00982241"/>
    <w:rsid w:val="009967E1"/>
    <w:rsid w:val="009A17EE"/>
    <w:rsid w:val="009B2F3D"/>
    <w:rsid w:val="009B4B3F"/>
    <w:rsid w:val="009B7908"/>
    <w:rsid w:val="009B7E75"/>
    <w:rsid w:val="009C62F9"/>
    <w:rsid w:val="009D0AE1"/>
    <w:rsid w:val="009D409A"/>
    <w:rsid w:val="009D410E"/>
    <w:rsid w:val="009D42D8"/>
    <w:rsid w:val="009D4E1B"/>
    <w:rsid w:val="009D565D"/>
    <w:rsid w:val="009D5986"/>
    <w:rsid w:val="009D6D27"/>
    <w:rsid w:val="009E1202"/>
    <w:rsid w:val="009E1B6F"/>
    <w:rsid w:val="009E6450"/>
    <w:rsid w:val="009E668B"/>
    <w:rsid w:val="009E729B"/>
    <w:rsid w:val="009F2743"/>
    <w:rsid w:val="009F2C2B"/>
    <w:rsid w:val="009F4BF8"/>
    <w:rsid w:val="009F6C6B"/>
    <w:rsid w:val="00A007C3"/>
    <w:rsid w:val="00A021CA"/>
    <w:rsid w:val="00A04183"/>
    <w:rsid w:val="00A04985"/>
    <w:rsid w:val="00A04A6D"/>
    <w:rsid w:val="00A059A5"/>
    <w:rsid w:val="00A10A27"/>
    <w:rsid w:val="00A11C4A"/>
    <w:rsid w:val="00A14D70"/>
    <w:rsid w:val="00A15476"/>
    <w:rsid w:val="00A15E2B"/>
    <w:rsid w:val="00A166B7"/>
    <w:rsid w:val="00A24074"/>
    <w:rsid w:val="00A2594A"/>
    <w:rsid w:val="00A323AF"/>
    <w:rsid w:val="00A33CBB"/>
    <w:rsid w:val="00A374FD"/>
    <w:rsid w:val="00A379E0"/>
    <w:rsid w:val="00A43E09"/>
    <w:rsid w:val="00A45D51"/>
    <w:rsid w:val="00A50805"/>
    <w:rsid w:val="00A51DBB"/>
    <w:rsid w:val="00A51F8A"/>
    <w:rsid w:val="00A53A59"/>
    <w:rsid w:val="00A5421B"/>
    <w:rsid w:val="00A55DDF"/>
    <w:rsid w:val="00A60EDC"/>
    <w:rsid w:val="00A61C0C"/>
    <w:rsid w:val="00A62CBA"/>
    <w:rsid w:val="00A641A2"/>
    <w:rsid w:val="00A648BB"/>
    <w:rsid w:val="00A65C85"/>
    <w:rsid w:val="00A70788"/>
    <w:rsid w:val="00A723AA"/>
    <w:rsid w:val="00A727F2"/>
    <w:rsid w:val="00A743D0"/>
    <w:rsid w:val="00A763F9"/>
    <w:rsid w:val="00A7715D"/>
    <w:rsid w:val="00A81E55"/>
    <w:rsid w:val="00A8448C"/>
    <w:rsid w:val="00A84E59"/>
    <w:rsid w:val="00A85619"/>
    <w:rsid w:val="00A87829"/>
    <w:rsid w:val="00A90DA7"/>
    <w:rsid w:val="00A924C3"/>
    <w:rsid w:val="00A92745"/>
    <w:rsid w:val="00AA0120"/>
    <w:rsid w:val="00AA2149"/>
    <w:rsid w:val="00AA6530"/>
    <w:rsid w:val="00AB02C2"/>
    <w:rsid w:val="00AB1915"/>
    <w:rsid w:val="00AB1E9C"/>
    <w:rsid w:val="00AB57DC"/>
    <w:rsid w:val="00AB5CB3"/>
    <w:rsid w:val="00AB6C69"/>
    <w:rsid w:val="00AB7B7E"/>
    <w:rsid w:val="00AC0080"/>
    <w:rsid w:val="00AC1A33"/>
    <w:rsid w:val="00AC3821"/>
    <w:rsid w:val="00AC41ED"/>
    <w:rsid w:val="00AC58C4"/>
    <w:rsid w:val="00AD0391"/>
    <w:rsid w:val="00AD0C32"/>
    <w:rsid w:val="00AD398C"/>
    <w:rsid w:val="00AD3CF2"/>
    <w:rsid w:val="00AD49F4"/>
    <w:rsid w:val="00AD54A2"/>
    <w:rsid w:val="00AD6905"/>
    <w:rsid w:val="00AD6D5A"/>
    <w:rsid w:val="00AE0050"/>
    <w:rsid w:val="00AE55BE"/>
    <w:rsid w:val="00AE56D6"/>
    <w:rsid w:val="00AE701D"/>
    <w:rsid w:val="00AE7827"/>
    <w:rsid w:val="00AF5B91"/>
    <w:rsid w:val="00AF69B0"/>
    <w:rsid w:val="00B024B6"/>
    <w:rsid w:val="00B03EFB"/>
    <w:rsid w:val="00B04BB0"/>
    <w:rsid w:val="00B05EF5"/>
    <w:rsid w:val="00B06281"/>
    <w:rsid w:val="00B07986"/>
    <w:rsid w:val="00B11307"/>
    <w:rsid w:val="00B12F43"/>
    <w:rsid w:val="00B147E9"/>
    <w:rsid w:val="00B1762B"/>
    <w:rsid w:val="00B2078D"/>
    <w:rsid w:val="00B21687"/>
    <w:rsid w:val="00B22736"/>
    <w:rsid w:val="00B23D20"/>
    <w:rsid w:val="00B253DB"/>
    <w:rsid w:val="00B2739E"/>
    <w:rsid w:val="00B33997"/>
    <w:rsid w:val="00B3451C"/>
    <w:rsid w:val="00B346D5"/>
    <w:rsid w:val="00B35CB8"/>
    <w:rsid w:val="00B37AAC"/>
    <w:rsid w:val="00B40493"/>
    <w:rsid w:val="00B4108C"/>
    <w:rsid w:val="00B425EC"/>
    <w:rsid w:val="00B515BF"/>
    <w:rsid w:val="00B53E38"/>
    <w:rsid w:val="00B547CF"/>
    <w:rsid w:val="00B55F6F"/>
    <w:rsid w:val="00B601BB"/>
    <w:rsid w:val="00B6133E"/>
    <w:rsid w:val="00B61EDA"/>
    <w:rsid w:val="00B622B2"/>
    <w:rsid w:val="00B62A1F"/>
    <w:rsid w:val="00B64690"/>
    <w:rsid w:val="00B648EB"/>
    <w:rsid w:val="00B67ED8"/>
    <w:rsid w:val="00B70FF0"/>
    <w:rsid w:val="00B732EC"/>
    <w:rsid w:val="00B73484"/>
    <w:rsid w:val="00B76AD3"/>
    <w:rsid w:val="00B76AEE"/>
    <w:rsid w:val="00B8054E"/>
    <w:rsid w:val="00B80625"/>
    <w:rsid w:val="00B80F72"/>
    <w:rsid w:val="00B81BAA"/>
    <w:rsid w:val="00B84181"/>
    <w:rsid w:val="00B8450F"/>
    <w:rsid w:val="00B86B01"/>
    <w:rsid w:val="00B86B94"/>
    <w:rsid w:val="00B87A82"/>
    <w:rsid w:val="00B9475D"/>
    <w:rsid w:val="00B94AF2"/>
    <w:rsid w:val="00B96C73"/>
    <w:rsid w:val="00B9789B"/>
    <w:rsid w:val="00B97E7E"/>
    <w:rsid w:val="00B97FA8"/>
    <w:rsid w:val="00BA3C7C"/>
    <w:rsid w:val="00BA7FC9"/>
    <w:rsid w:val="00BB171B"/>
    <w:rsid w:val="00BB277F"/>
    <w:rsid w:val="00BB35D7"/>
    <w:rsid w:val="00BB5CFE"/>
    <w:rsid w:val="00BC07DB"/>
    <w:rsid w:val="00BC0C54"/>
    <w:rsid w:val="00BC1149"/>
    <w:rsid w:val="00BC24BE"/>
    <w:rsid w:val="00BC2B2F"/>
    <w:rsid w:val="00BC2EF4"/>
    <w:rsid w:val="00BC5C2B"/>
    <w:rsid w:val="00BC7890"/>
    <w:rsid w:val="00BD0979"/>
    <w:rsid w:val="00BD106D"/>
    <w:rsid w:val="00BD1F5D"/>
    <w:rsid w:val="00BD355C"/>
    <w:rsid w:val="00BD4F69"/>
    <w:rsid w:val="00BD661C"/>
    <w:rsid w:val="00BE0870"/>
    <w:rsid w:val="00BE20D4"/>
    <w:rsid w:val="00BE2D1A"/>
    <w:rsid w:val="00BE4660"/>
    <w:rsid w:val="00BE5C87"/>
    <w:rsid w:val="00BF2556"/>
    <w:rsid w:val="00BF5339"/>
    <w:rsid w:val="00BF54A8"/>
    <w:rsid w:val="00C0031F"/>
    <w:rsid w:val="00C00364"/>
    <w:rsid w:val="00C00FE1"/>
    <w:rsid w:val="00C060E7"/>
    <w:rsid w:val="00C115F8"/>
    <w:rsid w:val="00C123B3"/>
    <w:rsid w:val="00C13F7C"/>
    <w:rsid w:val="00C15125"/>
    <w:rsid w:val="00C15D97"/>
    <w:rsid w:val="00C16646"/>
    <w:rsid w:val="00C17972"/>
    <w:rsid w:val="00C201E3"/>
    <w:rsid w:val="00C2457F"/>
    <w:rsid w:val="00C27208"/>
    <w:rsid w:val="00C2796F"/>
    <w:rsid w:val="00C30503"/>
    <w:rsid w:val="00C331A3"/>
    <w:rsid w:val="00C33595"/>
    <w:rsid w:val="00C33780"/>
    <w:rsid w:val="00C34062"/>
    <w:rsid w:val="00C343E8"/>
    <w:rsid w:val="00C37A8F"/>
    <w:rsid w:val="00C405B9"/>
    <w:rsid w:val="00C4095F"/>
    <w:rsid w:val="00C42503"/>
    <w:rsid w:val="00C440C3"/>
    <w:rsid w:val="00C44336"/>
    <w:rsid w:val="00C4523A"/>
    <w:rsid w:val="00C46329"/>
    <w:rsid w:val="00C5334C"/>
    <w:rsid w:val="00C533BD"/>
    <w:rsid w:val="00C55612"/>
    <w:rsid w:val="00C559BE"/>
    <w:rsid w:val="00C55D2C"/>
    <w:rsid w:val="00C6018C"/>
    <w:rsid w:val="00C60344"/>
    <w:rsid w:val="00C61235"/>
    <w:rsid w:val="00C637B3"/>
    <w:rsid w:val="00C65A53"/>
    <w:rsid w:val="00C67F1B"/>
    <w:rsid w:val="00C70CB0"/>
    <w:rsid w:val="00C73A14"/>
    <w:rsid w:val="00C73AB6"/>
    <w:rsid w:val="00C75ED1"/>
    <w:rsid w:val="00C77FA1"/>
    <w:rsid w:val="00C812A9"/>
    <w:rsid w:val="00C81783"/>
    <w:rsid w:val="00C83CFA"/>
    <w:rsid w:val="00C83E8A"/>
    <w:rsid w:val="00C8431B"/>
    <w:rsid w:val="00C85A7C"/>
    <w:rsid w:val="00C85FBC"/>
    <w:rsid w:val="00C86E03"/>
    <w:rsid w:val="00C86E62"/>
    <w:rsid w:val="00C907B4"/>
    <w:rsid w:val="00C90F61"/>
    <w:rsid w:val="00C91128"/>
    <w:rsid w:val="00C9173B"/>
    <w:rsid w:val="00C918F9"/>
    <w:rsid w:val="00C92661"/>
    <w:rsid w:val="00C92710"/>
    <w:rsid w:val="00C93CD2"/>
    <w:rsid w:val="00C95F90"/>
    <w:rsid w:val="00CA093F"/>
    <w:rsid w:val="00CA0F95"/>
    <w:rsid w:val="00CA2393"/>
    <w:rsid w:val="00CA372E"/>
    <w:rsid w:val="00CA4FDD"/>
    <w:rsid w:val="00CA6968"/>
    <w:rsid w:val="00CA76A9"/>
    <w:rsid w:val="00CB051F"/>
    <w:rsid w:val="00CB0A87"/>
    <w:rsid w:val="00CB4FCA"/>
    <w:rsid w:val="00CB7018"/>
    <w:rsid w:val="00CB754F"/>
    <w:rsid w:val="00CB7E45"/>
    <w:rsid w:val="00CC13A2"/>
    <w:rsid w:val="00CC144D"/>
    <w:rsid w:val="00CC18BA"/>
    <w:rsid w:val="00CC2142"/>
    <w:rsid w:val="00CC2D62"/>
    <w:rsid w:val="00CC3809"/>
    <w:rsid w:val="00CC48AE"/>
    <w:rsid w:val="00CC541D"/>
    <w:rsid w:val="00CC72AC"/>
    <w:rsid w:val="00CD2860"/>
    <w:rsid w:val="00CD2BE4"/>
    <w:rsid w:val="00CD307D"/>
    <w:rsid w:val="00CD719E"/>
    <w:rsid w:val="00CE0EF9"/>
    <w:rsid w:val="00CF2CA2"/>
    <w:rsid w:val="00D00054"/>
    <w:rsid w:val="00D0085C"/>
    <w:rsid w:val="00D02EA9"/>
    <w:rsid w:val="00D047DE"/>
    <w:rsid w:val="00D04B4B"/>
    <w:rsid w:val="00D07DC1"/>
    <w:rsid w:val="00D12A54"/>
    <w:rsid w:val="00D14B45"/>
    <w:rsid w:val="00D16EF1"/>
    <w:rsid w:val="00D20AF0"/>
    <w:rsid w:val="00D21AB1"/>
    <w:rsid w:val="00D22CA0"/>
    <w:rsid w:val="00D24D02"/>
    <w:rsid w:val="00D24E5C"/>
    <w:rsid w:val="00D259F9"/>
    <w:rsid w:val="00D3352B"/>
    <w:rsid w:val="00D33539"/>
    <w:rsid w:val="00D34991"/>
    <w:rsid w:val="00D36906"/>
    <w:rsid w:val="00D40E11"/>
    <w:rsid w:val="00D4181D"/>
    <w:rsid w:val="00D4313F"/>
    <w:rsid w:val="00D500A8"/>
    <w:rsid w:val="00D57051"/>
    <w:rsid w:val="00D6101D"/>
    <w:rsid w:val="00D62C33"/>
    <w:rsid w:val="00D63CC5"/>
    <w:rsid w:val="00D702D0"/>
    <w:rsid w:val="00D71300"/>
    <w:rsid w:val="00D71ED1"/>
    <w:rsid w:val="00D72FF2"/>
    <w:rsid w:val="00D73D87"/>
    <w:rsid w:val="00D74D69"/>
    <w:rsid w:val="00D81D2F"/>
    <w:rsid w:val="00D82C53"/>
    <w:rsid w:val="00D83387"/>
    <w:rsid w:val="00D83A36"/>
    <w:rsid w:val="00D85F97"/>
    <w:rsid w:val="00D86465"/>
    <w:rsid w:val="00D86583"/>
    <w:rsid w:val="00D87957"/>
    <w:rsid w:val="00D87D1C"/>
    <w:rsid w:val="00D87DD8"/>
    <w:rsid w:val="00DA0764"/>
    <w:rsid w:val="00DA438F"/>
    <w:rsid w:val="00DA5530"/>
    <w:rsid w:val="00DA6E23"/>
    <w:rsid w:val="00DA74F4"/>
    <w:rsid w:val="00DA7FB7"/>
    <w:rsid w:val="00DB14BC"/>
    <w:rsid w:val="00DB1659"/>
    <w:rsid w:val="00DB494B"/>
    <w:rsid w:val="00DC243F"/>
    <w:rsid w:val="00DC38B8"/>
    <w:rsid w:val="00DC5422"/>
    <w:rsid w:val="00DD3724"/>
    <w:rsid w:val="00DD55ED"/>
    <w:rsid w:val="00DD63DE"/>
    <w:rsid w:val="00DE15E6"/>
    <w:rsid w:val="00DE2A58"/>
    <w:rsid w:val="00DE6CF7"/>
    <w:rsid w:val="00DF0E13"/>
    <w:rsid w:val="00DF1305"/>
    <w:rsid w:val="00DF1B49"/>
    <w:rsid w:val="00DF2572"/>
    <w:rsid w:val="00DF4100"/>
    <w:rsid w:val="00DF7087"/>
    <w:rsid w:val="00E0190D"/>
    <w:rsid w:val="00E03D89"/>
    <w:rsid w:val="00E053D8"/>
    <w:rsid w:val="00E113E0"/>
    <w:rsid w:val="00E122BE"/>
    <w:rsid w:val="00E137FD"/>
    <w:rsid w:val="00E1388B"/>
    <w:rsid w:val="00E13DBB"/>
    <w:rsid w:val="00E14A1C"/>
    <w:rsid w:val="00E14D5C"/>
    <w:rsid w:val="00E156D8"/>
    <w:rsid w:val="00E20505"/>
    <w:rsid w:val="00E22083"/>
    <w:rsid w:val="00E2252F"/>
    <w:rsid w:val="00E27284"/>
    <w:rsid w:val="00E275AC"/>
    <w:rsid w:val="00E3469E"/>
    <w:rsid w:val="00E35092"/>
    <w:rsid w:val="00E35BFF"/>
    <w:rsid w:val="00E3733A"/>
    <w:rsid w:val="00E37809"/>
    <w:rsid w:val="00E37F4C"/>
    <w:rsid w:val="00E43297"/>
    <w:rsid w:val="00E476E8"/>
    <w:rsid w:val="00E47E28"/>
    <w:rsid w:val="00E54B2E"/>
    <w:rsid w:val="00E55421"/>
    <w:rsid w:val="00E655C0"/>
    <w:rsid w:val="00E6586F"/>
    <w:rsid w:val="00E65D5C"/>
    <w:rsid w:val="00E66AE6"/>
    <w:rsid w:val="00E72F95"/>
    <w:rsid w:val="00E732C3"/>
    <w:rsid w:val="00E75ED9"/>
    <w:rsid w:val="00E77771"/>
    <w:rsid w:val="00E80C30"/>
    <w:rsid w:val="00E838AD"/>
    <w:rsid w:val="00E84C92"/>
    <w:rsid w:val="00E85129"/>
    <w:rsid w:val="00E87710"/>
    <w:rsid w:val="00E90EDD"/>
    <w:rsid w:val="00E91870"/>
    <w:rsid w:val="00E9297F"/>
    <w:rsid w:val="00E93A73"/>
    <w:rsid w:val="00E9509F"/>
    <w:rsid w:val="00E95813"/>
    <w:rsid w:val="00EA19ED"/>
    <w:rsid w:val="00EA2108"/>
    <w:rsid w:val="00EA30EA"/>
    <w:rsid w:val="00EA344D"/>
    <w:rsid w:val="00EA5E20"/>
    <w:rsid w:val="00EA6190"/>
    <w:rsid w:val="00EA76CB"/>
    <w:rsid w:val="00EB021F"/>
    <w:rsid w:val="00EB1436"/>
    <w:rsid w:val="00EB6622"/>
    <w:rsid w:val="00EC1CD7"/>
    <w:rsid w:val="00EC1F42"/>
    <w:rsid w:val="00EC4DF8"/>
    <w:rsid w:val="00EC643C"/>
    <w:rsid w:val="00EC73D9"/>
    <w:rsid w:val="00EC775A"/>
    <w:rsid w:val="00ED0589"/>
    <w:rsid w:val="00ED3054"/>
    <w:rsid w:val="00ED5569"/>
    <w:rsid w:val="00ED6CFB"/>
    <w:rsid w:val="00ED6CFE"/>
    <w:rsid w:val="00ED749E"/>
    <w:rsid w:val="00EE0366"/>
    <w:rsid w:val="00EE1B9F"/>
    <w:rsid w:val="00EE4267"/>
    <w:rsid w:val="00EE4DF1"/>
    <w:rsid w:val="00EE7140"/>
    <w:rsid w:val="00EF1141"/>
    <w:rsid w:val="00EF1188"/>
    <w:rsid w:val="00EF2D43"/>
    <w:rsid w:val="00EF4689"/>
    <w:rsid w:val="00EF5BC8"/>
    <w:rsid w:val="00EF689A"/>
    <w:rsid w:val="00EF6BF9"/>
    <w:rsid w:val="00EF73D0"/>
    <w:rsid w:val="00EF76DF"/>
    <w:rsid w:val="00F008C5"/>
    <w:rsid w:val="00F00BE2"/>
    <w:rsid w:val="00F0248C"/>
    <w:rsid w:val="00F02704"/>
    <w:rsid w:val="00F0338E"/>
    <w:rsid w:val="00F0581E"/>
    <w:rsid w:val="00F076A9"/>
    <w:rsid w:val="00F07B72"/>
    <w:rsid w:val="00F07C3D"/>
    <w:rsid w:val="00F10524"/>
    <w:rsid w:val="00F1385B"/>
    <w:rsid w:val="00F215F5"/>
    <w:rsid w:val="00F223F0"/>
    <w:rsid w:val="00F233EB"/>
    <w:rsid w:val="00F23EEA"/>
    <w:rsid w:val="00F2501E"/>
    <w:rsid w:val="00F25A4C"/>
    <w:rsid w:val="00F26504"/>
    <w:rsid w:val="00F30DE3"/>
    <w:rsid w:val="00F322F3"/>
    <w:rsid w:val="00F32B18"/>
    <w:rsid w:val="00F34304"/>
    <w:rsid w:val="00F35522"/>
    <w:rsid w:val="00F37A21"/>
    <w:rsid w:val="00F37DA3"/>
    <w:rsid w:val="00F4531B"/>
    <w:rsid w:val="00F45ECD"/>
    <w:rsid w:val="00F47744"/>
    <w:rsid w:val="00F52ADA"/>
    <w:rsid w:val="00F53553"/>
    <w:rsid w:val="00F54D46"/>
    <w:rsid w:val="00F6121F"/>
    <w:rsid w:val="00F625E4"/>
    <w:rsid w:val="00F63432"/>
    <w:rsid w:val="00F7012D"/>
    <w:rsid w:val="00F71FE0"/>
    <w:rsid w:val="00F725E3"/>
    <w:rsid w:val="00F73932"/>
    <w:rsid w:val="00F763CA"/>
    <w:rsid w:val="00F76FA5"/>
    <w:rsid w:val="00F839F9"/>
    <w:rsid w:val="00F8428F"/>
    <w:rsid w:val="00F8620D"/>
    <w:rsid w:val="00F86722"/>
    <w:rsid w:val="00F87FDF"/>
    <w:rsid w:val="00F903EF"/>
    <w:rsid w:val="00F91AA1"/>
    <w:rsid w:val="00F937D9"/>
    <w:rsid w:val="00F93D86"/>
    <w:rsid w:val="00F952B0"/>
    <w:rsid w:val="00F95456"/>
    <w:rsid w:val="00FA2B10"/>
    <w:rsid w:val="00FA4866"/>
    <w:rsid w:val="00FA754E"/>
    <w:rsid w:val="00FB3DD6"/>
    <w:rsid w:val="00FB47A3"/>
    <w:rsid w:val="00FB5CBC"/>
    <w:rsid w:val="00FB7D1F"/>
    <w:rsid w:val="00FC1832"/>
    <w:rsid w:val="00FC336C"/>
    <w:rsid w:val="00FC3C12"/>
    <w:rsid w:val="00FC42E3"/>
    <w:rsid w:val="00FC626A"/>
    <w:rsid w:val="00FC6332"/>
    <w:rsid w:val="00FC66BF"/>
    <w:rsid w:val="00FC7428"/>
    <w:rsid w:val="00FD166A"/>
    <w:rsid w:val="00FD1672"/>
    <w:rsid w:val="00FD2E20"/>
    <w:rsid w:val="00FD2F65"/>
    <w:rsid w:val="00FD3A30"/>
    <w:rsid w:val="00FD533C"/>
    <w:rsid w:val="00FD5A04"/>
    <w:rsid w:val="00FE243E"/>
    <w:rsid w:val="00FE50D6"/>
    <w:rsid w:val="00FE53C0"/>
    <w:rsid w:val="00FE60E9"/>
    <w:rsid w:val="00FE654B"/>
    <w:rsid w:val="00FE7D48"/>
    <w:rsid w:val="00FF059C"/>
    <w:rsid w:val="00FF0636"/>
    <w:rsid w:val="00FF179E"/>
    <w:rsid w:val="00FF1998"/>
    <w:rsid w:val="00FF2F60"/>
    <w:rsid w:val="00FF3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6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autoSpaceDE w:val="0"/>
    </w:pPr>
    <w:rPr>
      <w:lang w:eastAsia="ar-SA"/>
    </w:rPr>
  </w:style>
  <w:style w:type="paragraph" w:styleId="Nadpis1">
    <w:name w:val="heading 1"/>
    <w:basedOn w:val="Normln"/>
    <w:next w:val="Normln"/>
    <w:link w:val="Nadpis1Char"/>
    <w:qFormat/>
    <w:pPr>
      <w:keepNext/>
      <w:widowControl w:val="0"/>
      <w:numPr>
        <w:numId w:val="1"/>
      </w:numPr>
      <w:ind w:left="1416"/>
      <w:jc w:val="both"/>
      <w:outlineLvl w:val="0"/>
    </w:pPr>
    <w:rPr>
      <w:b/>
      <w:bCs/>
      <w:sz w:val="28"/>
      <w:szCs w:val="28"/>
    </w:rPr>
  </w:style>
  <w:style w:type="paragraph" w:styleId="Nadpis2">
    <w:name w:val="heading 2"/>
    <w:basedOn w:val="Normln"/>
    <w:next w:val="Normln"/>
    <w:link w:val="Nadpis2Char"/>
    <w:semiHidden/>
    <w:unhideWhenUsed/>
    <w:qFormat/>
    <w:rsid w:val="003416C7"/>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b/>
    </w:rPr>
  </w:style>
  <w:style w:type="character" w:customStyle="1" w:styleId="WW8Num3z0">
    <w:name w:val="WW8Num3z0"/>
    <w:rPr>
      <w:rFonts w:ascii="Times New Roman" w:hAnsi="Times New Roman" w:cs="Times New Roman"/>
    </w:rPr>
  </w:style>
  <w:style w:type="character" w:customStyle="1" w:styleId="WW8Num5z0">
    <w:name w:val="WW8Num5z0"/>
    <w:rPr>
      <w:rFonts w:ascii="Times New Roman" w:hAnsi="Times New Roman" w:cs="Times New Roman"/>
      <w:b/>
      <w:i w:val="0"/>
      <w:sz w:val="40"/>
      <w:szCs w:val="40"/>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hAnsi="Times New Roman" w:cs="Times New Roman"/>
      <w:b/>
      <w:i w:val="0"/>
      <w:sz w:val="24"/>
      <w:szCs w:val="24"/>
    </w:rPr>
  </w:style>
  <w:style w:type="character" w:customStyle="1" w:styleId="WW8Num11z0">
    <w:name w:val="WW8Num11z0"/>
    <w:rPr>
      <w:rFonts w:ascii="Times New Roman" w:hAnsi="Times New Roman" w:cs="Times New Roman"/>
      <w:b/>
      <w:i w:val="0"/>
      <w:sz w:val="24"/>
      <w:szCs w:val="24"/>
    </w:rPr>
  </w:style>
  <w:style w:type="character" w:customStyle="1" w:styleId="WW8Num12z0">
    <w:name w:val="WW8Num12z0"/>
    <w:rPr>
      <w:b/>
    </w:rPr>
  </w:style>
  <w:style w:type="character" w:customStyle="1" w:styleId="WW8Num13z0">
    <w:name w:val="WW8Num13z0"/>
    <w:rPr>
      <w:rFonts w:ascii="Times New Roman" w:hAnsi="Times New Roman" w:cs="Times New Roman"/>
      <w:b/>
      <w:i w:val="0"/>
      <w:sz w:val="24"/>
      <w:szCs w:val="24"/>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St1z0">
    <w:name w:val="WW8NumSt1z0"/>
    <w:rPr>
      <w:rFonts w:ascii="Symbol" w:hAnsi="Symbol" w:cs="Times New Roman"/>
      <w:b w:val="0"/>
      <w:i w:val="0"/>
      <w:sz w:val="20"/>
      <w:szCs w:val="20"/>
    </w:rPr>
  </w:style>
  <w:style w:type="character" w:customStyle="1" w:styleId="WW8NumSt3z0">
    <w:name w:val="WW8NumSt3z0"/>
    <w:rPr>
      <w:rFonts w:ascii="Symbol" w:hAnsi="Symbol" w:cs="Times New Roman"/>
    </w:rPr>
  </w:style>
  <w:style w:type="character" w:customStyle="1" w:styleId="Standardnpsmoodstavce1">
    <w:name w:val="Standardní písmo odstavce1"/>
  </w:style>
  <w:style w:type="character" w:styleId="Hypertextovodkaz">
    <w:name w:val="Hyperlink"/>
    <w:rPr>
      <w:color w:val="0000FF"/>
      <w:sz w:val="20"/>
      <w:szCs w:val="20"/>
      <w:u w:val="single"/>
    </w:rPr>
  </w:style>
  <w:style w:type="character" w:styleId="slostrnky">
    <w:name w:val="page number"/>
    <w:rPr>
      <w:sz w:val="20"/>
      <w:szCs w:val="20"/>
    </w:rPr>
  </w:style>
  <w:style w:type="character" w:customStyle="1" w:styleId="FootnoteCharacters">
    <w:name w:val="Footnote Characters"/>
    <w:rPr>
      <w:vertAlign w:val="superscript"/>
    </w:rPr>
  </w:style>
  <w:style w:type="character" w:styleId="Znakapoznpodarou">
    <w:name w:val="footnote reference"/>
    <w:semiHidden/>
    <w:rPr>
      <w:vertAlign w:val="superscript"/>
    </w:rPr>
  </w:style>
  <w:style w:type="character" w:styleId="Odkaznavysvtlivky">
    <w:name w:val="endnote reference"/>
    <w:semiHidden/>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link w:val="ZkladntextChar"/>
    <w:pPr>
      <w:widowControl w:val="0"/>
      <w:jc w:val="both"/>
    </w:pPr>
    <w:rPr>
      <w:sz w:val="24"/>
      <w:szCs w:val="24"/>
    </w:r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 w:val="24"/>
      <w:szCs w:val="24"/>
    </w:rPr>
  </w:style>
  <w:style w:type="paragraph" w:customStyle="1" w:styleId="Index">
    <w:name w:val="Index"/>
    <w:basedOn w:val="Normln"/>
    <w:pPr>
      <w:suppressLineNumbers/>
    </w:pPr>
    <w:rPr>
      <w:rFonts w:cs="Tahoma"/>
    </w:rPr>
  </w:style>
  <w:style w:type="paragraph" w:customStyle="1" w:styleId="Textbubliny1">
    <w:name w:val="Text bubliny1"/>
    <w:basedOn w:val="Normln"/>
    <w:rPr>
      <w:rFonts w:ascii="Tahoma" w:hAnsi="Tahoma" w:cs="Tahoma"/>
      <w:sz w:val="16"/>
      <w:szCs w:val="16"/>
    </w:rPr>
  </w:style>
  <w:style w:type="paragraph" w:styleId="Zkladntextodsazen">
    <w:name w:val="Body Text Indent"/>
    <w:basedOn w:val="Normln"/>
    <w:link w:val="ZkladntextodsazenChar"/>
    <w:pPr>
      <w:jc w:val="both"/>
    </w:pPr>
    <w:rPr>
      <w:b/>
      <w:bCs/>
      <w:sz w:val="24"/>
      <w:szCs w:val="24"/>
    </w:rPr>
  </w:style>
  <w:style w:type="paragraph" w:styleId="Textpoznpodarou">
    <w:name w:val="footnote text"/>
    <w:basedOn w:val="Normln"/>
    <w:link w:val="TextpoznpodarouChar"/>
    <w:semiHidden/>
    <w:pPr>
      <w:widowControl w:val="0"/>
    </w:pPr>
  </w:style>
  <w:style w:type="paragraph" w:styleId="Zpat">
    <w:name w:val="footer"/>
    <w:basedOn w:val="Normln"/>
    <w:link w:val="ZpatChar"/>
    <w:uiPriority w:val="99"/>
    <w:pPr>
      <w:widowControl w:val="0"/>
      <w:tabs>
        <w:tab w:val="center" w:pos="4536"/>
        <w:tab w:val="right" w:pos="9072"/>
      </w:tabs>
    </w:pPr>
  </w:style>
  <w:style w:type="paragraph" w:customStyle="1" w:styleId="Blockquote">
    <w:name w:val="Blockquote"/>
    <w:basedOn w:val="Normln"/>
    <w:pPr>
      <w:spacing w:before="100" w:after="100"/>
      <w:ind w:left="360" w:right="360"/>
    </w:pPr>
    <w:rPr>
      <w:sz w:val="24"/>
      <w:szCs w:val="24"/>
    </w:rPr>
  </w:style>
  <w:style w:type="paragraph" w:styleId="Zhlav">
    <w:name w:val="header"/>
    <w:basedOn w:val="Normln"/>
    <w:link w:val="ZhlavChar"/>
    <w:uiPriority w:val="99"/>
    <w:pPr>
      <w:tabs>
        <w:tab w:val="center" w:pos="4536"/>
        <w:tab w:val="right" w:pos="9072"/>
      </w:tabs>
    </w:pPr>
  </w:style>
  <w:style w:type="paragraph" w:customStyle="1" w:styleId="BodyText21">
    <w:name w:val="Body Text 21"/>
    <w:basedOn w:val="Normln"/>
    <w:pPr>
      <w:jc w:val="both"/>
    </w:pPr>
    <w:rPr>
      <w:sz w:val="28"/>
      <w:szCs w:val="28"/>
    </w:rPr>
  </w:style>
  <w:style w:type="paragraph" w:styleId="Normlnweb">
    <w:name w:val="Normal (Web)"/>
    <w:basedOn w:val="Normln"/>
    <w:pPr>
      <w:spacing w:before="100" w:after="100"/>
    </w:pPr>
    <w:rPr>
      <w:sz w:val="24"/>
      <w:szCs w:val="24"/>
    </w:rPr>
  </w:style>
  <w:style w:type="paragraph" w:customStyle="1" w:styleId="Zkladntextodsazen31">
    <w:name w:val="Základní text odsazený 31"/>
    <w:basedOn w:val="Normln"/>
    <w:pPr>
      <w:spacing w:after="120"/>
      <w:ind w:left="283"/>
    </w:pPr>
    <w:rPr>
      <w:sz w:val="16"/>
      <w:szCs w:val="16"/>
    </w:rPr>
  </w:style>
  <w:style w:type="paragraph" w:customStyle="1" w:styleId="H4">
    <w:name w:val="H4"/>
    <w:basedOn w:val="Normln"/>
    <w:next w:val="Normln"/>
    <w:pPr>
      <w:keepNext/>
      <w:spacing w:before="100" w:after="100"/>
    </w:pPr>
    <w:rPr>
      <w:b/>
      <w:bCs/>
      <w:sz w:val="24"/>
      <w:szCs w:val="24"/>
    </w:rPr>
  </w:style>
  <w:style w:type="paragraph" w:styleId="Textbubliny">
    <w:name w:val="Balloon Text"/>
    <w:basedOn w:val="Normln"/>
    <w:rPr>
      <w:rFonts w:ascii="Tahoma" w:hAnsi="Tahoma" w:cs="Tahoma"/>
      <w:sz w:val="16"/>
      <w:szCs w:val="16"/>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Zkladntext21">
    <w:name w:val="Základní text 21"/>
    <w:basedOn w:val="Normln"/>
    <w:pPr>
      <w:autoSpaceDE/>
      <w:ind w:right="142"/>
    </w:pPr>
    <w:rPr>
      <w:sz w:val="22"/>
    </w:rPr>
  </w:style>
  <w:style w:type="paragraph" w:customStyle="1" w:styleId="Zkladntext210">
    <w:name w:val="Základní text 21"/>
    <w:basedOn w:val="Normln"/>
    <w:pPr>
      <w:spacing w:after="120" w:line="480" w:lineRule="auto"/>
    </w:pPr>
  </w:style>
  <w:style w:type="paragraph" w:customStyle="1" w:styleId="Styl1">
    <w:name w:val="Styl1"/>
    <w:basedOn w:val="Normln"/>
    <w:pPr>
      <w:tabs>
        <w:tab w:val="left" w:pos="432"/>
      </w:tabs>
      <w:spacing w:before="120"/>
      <w:ind w:left="432" w:hanging="432"/>
    </w:pPr>
    <w:rPr>
      <w:sz w:val="22"/>
      <w:szCs w:val="22"/>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Rozloendokumentu">
    <w:name w:val="Document Map"/>
    <w:basedOn w:val="Normln"/>
    <w:semiHidden/>
    <w:rsid w:val="00CD307D"/>
    <w:pPr>
      <w:shd w:val="clear" w:color="auto" w:fill="000080"/>
    </w:pPr>
    <w:rPr>
      <w:rFonts w:ascii="Tahoma" w:hAnsi="Tahoma" w:cs="Tahoma"/>
    </w:rPr>
  </w:style>
  <w:style w:type="paragraph" w:customStyle="1" w:styleId="Char4CharCharCharCharCharCharCharCharCharChar">
    <w:name w:val="Char4 Char Char Char Char Char Char Char Char Char Char"/>
    <w:basedOn w:val="Normln"/>
    <w:rsid w:val="00D83387"/>
    <w:pPr>
      <w:suppressAutoHyphens w:val="0"/>
      <w:autoSpaceDE/>
      <w:spacing w:after="160" w:line="240" w:lineRule="exact"/>
    </w:pPr>
    <w:rPr>
      <w:rFonts w:ascii="Times New Roman Bold" w:hAnsi="Times New Roman Bold"/>
      <w:sz w:val="22"/>
      <w:szCs w:val="26"/>
      <w:lang w:val="sk-SK" w:eastAsia="en-US"/>
    </w:rPr>
  </w:style>
  <w:style w:type="character" w:styleId="Odkaznakoment">
    <w:name w:val="annotation reference"/>
    <w:semiHidden/>
    <w:rsid w:val="009967E1"/>
    <w:rPr>
      <w:sz w:val="16"/>
      <w:szCs w:val="16"/>
    </w:rPr>
  </w:style>
  <w:style w:type="paragraph" w:styleId="Textkomente">
    <w:name w:val="annotation text"/>
    <w:basedOn w:val="Normln"/>
    <w:link w:val="TextkomenteChar"/>
    <w:semiHidden/>
    <w:rsid w:val="009967E1"/>
  </w:style>
  <w:style w:type="paragraph" w:styleId="Pedmtkomente">
    <w:name w:val="annotation subject"/>
    <w:basedOn w:val="Textkomente"/>
    <w:next w:val="Textkomente"/>
    <w:semiHidden/>
    <w:rsid w:val="009967E1"/>
    <w:rPr>
      <w:b/>
      <w:bCs/>
    </w:rPr>
  </w:style>
  <w:style w:type="paragraph" w:styleId="Zkladntextodsazen3">
    <w:name w:val="Body Text Indent 3"/>
    <w:basedOn w:val="Normln"/>
    <w:rsid w:val="002922D1"/>
    <w:pPr>
      <w:suppressAutoHyphens w:val="0"/>
      <w:autoSpaceDN w:val="0"/>
      <w:spacing w:after="120"/>
      <w:ind w:left="283"/>
    </w:pPr>
    <w:rPr>
      <w:sz w:val="16"/>
      <w:szCs w:val="16"/>
      <w:lang w:eastAsia="cs-CZ"/>
    </w:rPr>
  </w:style>
  <w:style w:type="character" w:styleId="Sledovanodkaz">
    <w:name w:val="FollowedHyperlink"/>
    <w:rsid w:val="00CC13A2"/>
    <w:rPr>
      <w:color w:val="800080"/>
      <w:u w:val="single"/>
    </w:rPr>
  </w:style>
  <w:style w:type="character" w:customStyle="1" w:styleId="ZhlavChar">
    <w:name w:val="Záhlaví Char"/>
    <w:link w:val="Zhlav"/>
    <w:uiPriority w:val="99"/>
    <w:rsid w:val="00971028"/>
    <w:rPr>
      <w:lang w:eastAsia="ar-SA"/>
    </w:rPr>
  </w:style>
  <w:style w:type="paragraph" w:customStyle="1" w:styleId="Odstavecseseznamem1">
    <w:name w:val="Odstavec se seznamem1"/>
    <w:basedOn w:val="Normln"/>
    <w:qFormat/>
    <w:rsid w:val="001D0DFB"/>
    <w:pPr>
      <w:ind w:left="720"/>
      <w:contextualSpacing/>
    </w:pPr>
  </w:style>
  <w:style w:type="character" w:customStyle="1" w:styleId="ZkladntextChar">
    <w:name w:val="Základní text Char"/>
    <w:link w:val="Zkladntext"/>
    <w:rsid w:val="001D0DFB"/>
    <w:rPr>
      <w:sz w:val="24"/>
      <w:szCs w:val="24"/>
      <w:lang w:eastAsia="ar-SA"/>
    </w:rPr>
  </w:style>
  <w:style w:type="character" w:customStyle="1" w:styleId="Nadpis1Char">
    <w:name w:val="Nadpis 1 Char"/>
    <w:link w:val="Nadpis1"/>
    <w:rsid w:val="001D0DFB"/>
    <w:rPr>
      <w:b/>
      <w:bCs/>
      <w:sz w:val="28"/>
      <w:szCs w:val="28"/>
      <w:lang w:eastAsia="ar-SA"/>
    </w:rPr>
  </w:style>
  <w:style w:type="character" w:customStyle="1" w:styleId="TextkomenteChar">
    <w:name w:val="Text komentáře Char"/>
    <w:link w:val="Textkomente"/>
    <w:semiHidden/>
    <w:rsid w:val="001D0DFB"/>
    <w:rPr>
      <w:lang w:eastAsia="ar-SA"/>
    </w:rPr>
  </w:style>
  <w:style w:type="character" w:customStyle="1" w:styleId="Nadpis2Char">
    <w:name w:val="Nadpis 2 Char"/>
    <w:link w:val="Nadpis2"/>
    <w:semiHidden/>
    <w:rsid w:val="003416C7"/>
    <w:rPr>
      <w:rFonts w:ascii="Cambria" w:eastAsia="Times New Roman" w:hAnsi="Cambria" w:cs="Times New Roman"/>
      <w:b/>
      <w:bCs/>
      <w:i/>
      <w:iCs/>
      <w:sz w:val="28"/>
      <w:szCs w:val="28"/>
      <w:lang w:eastAsia="ar-SA"/>
    </w:rPr>
  </w:style>
  <w:style w:type="character" w:customStyle="1" w:styleId="ZkladntextodsazenChar">
    <w:name w:val="Základní text odsazený Char"/>
    <w:link w:val="Zkladntextodsazen"/>
    <w:rsid w:val="003416C7"/>
    <w:rPr>
      <w:b/>
      <w:bCs/>
      <w:sz w:val="24"/>
      <w:szCs w:val="24"/>
      <w:lang w:eastAsia="ar-SA"/>
    </w:rPr>
  </w:style>
  <w:style w:type="character" w:customStyle="1" w:styleId="TextpoznpodarouChar">
    <w:name w:val="Text pozn. pod čarou Char"/>
    <w:link w:val="Textpoznpodarou"/>
    <w:semiHidden/>
    <w:rsid w:val="003416C7"/>
    <w:rPr>
      <w:lang w:eastAsia="ar-SA"/>
    </w:rPr>
  </w:style>
  <w:style w:type="paragraph" w:customStyle="1" w:styleId="Default">
    <w:name w:val="Default"/>
    <w:rsid w:val="00130DF7"/>
    <w:pPr>
      <w:autoSpaceDE w:val="0"/>
      <w:autoSpaceDN w:val="0"/>
      <w:adjustRightInd w:val="0"/>
    </w:pPr>
    <w:rPr>
      <w:rFonts w:ascii="Calibri" w:hAnsi="Calibri" w:cs="Calibri"/>
      <w:color w:val="000000"/>
      <w:sz w:val="24"/>
      <w:szCs w:val="24"/>
    </w:rPr>
  </w:style>
  <w:style w:type="paragraph" w:styleId="Textvysvtlivek">
    <w:name w:val="endnote text"/>
    <w:basedOn w:val="Normln"/>
    <w:link w:val="TextvysvtlivekChar"/>
    <w:rsid w:val="00CB0A87"/>
  </w:style>
  <w:style w:type="character" w:customStyle="1" w:styleId="TextvysvtlivekChar">
    <w:name w:val="Text vysvětlivek Char"/>
    <w:link w:val="Textvysvtlivek"/>
    <w:rsid w:val="00CB0A87"/>
    <w:rPr>
      <w:lang w:eastAsia="ar-SA"/>
    </w:rPr>
  </w:style>
  <w:style w:type="character" w:customStyle="1" w:styleId="ZpatChar">
    <w:name w:val="Zápatí Char"/>
    <w:link w:val="Zpat"/>
    <w:uiPriority w:val="99"/>
    <w:rsid w:val="00C060E7"/>
    <w:rPr>
      <w:lang w:eastAsia="ar-SA"/>
    </w:rPr>
  </w:style>
  <w:style w:type="paragraph" w:styleId="Odstavecseseznamem">
    <w:name w:val="List Paragraph"/>
    <w:basedOn w:val="Normln"/>
    <w:uiPriority w:val="34"/>
    <w:qFormat/>
    <w:rsid w:val="00F954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autoSpaceDE w:val="0"/>
    </w:pPr>
    <w:rPr>
      <w:lang w:eastAsia="ar-SA"/>
    </w:rPr>
  </w:style>
  <w:style w:type="paragraph" w:styleId="Nadpis1">
    <w:name w:val="heading 1"/>
    <w:basedOn w:val="Normln"/>
    <w:next w:val="Normln"/>
    <w:link w:val="Nadpis1Char"/>
    <w:qFormat/>
    <w:pPr>
      <w:keepNext/>
      <w:widowControl w:val="0"/>
      <w:numPr>
        <w:numId w:val="1"/>
      </w:numPr>
      <w:ind w:left="1416"/>
      <w:jc w:val="both"/>
      <w:outlineLvl w:val="0"/>
    </w:pPr>
    <w:rPr>
      <w:b/>
      <w:bCs/>
      <w:sz w:val="28"/>
      <w:szCs w:val="28"/>
    </w:rPr>
  </w:style>
  <w:style w:type="paragraph" w:styleId="Nadpis2">
    <w:name w:val="heading 2"/>
    <w:basedOn w:val="Normln"/>
    <w:next w:val="Normln"/>
    <w:link w:val="Nadpis2Char"/>
    <w:semiHidden/>
    <w:unhideWhenUsed/>
    <w:qFormat/>
    <w:rsid w:val="003416C7"/>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b/>
    </w:rPr>
  </w:style>
  <w:style w:type="character" w:customStyle="1" w:styleId="WW8Num3z0">
    <w:name w:val="WW8Num3z0"/>
    <w:rPr>
      <w:rFonts w:ascii="Times New Roman" w:hAnsi="Times New Roman" w:cs="Times New Roman"/>
    </w:rPr>
  </w:style>
  <w:style w:type="character" w:customStyle="1" w:styleId="WW8Num5z0">
    <w:name w:val="WW8Num5z0"/>
    <w:rPr>
      <w:rFonts w:ascii="Times New Roman" w:hAnsi="Times New Roman" w:cs="Times New Roman"/>
      <w:b/>
      <w:i w:val="0"/>
      <w:sz w:val="40"/>
      <w:szCs w:val="40"/>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hAnsi="Times New Roman" w:cs="Times New Roman"/>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hAnsi="Times New Roman" w:cs="Times New Roman"/>
      <w:b/>
      <w:i w:val="0"/>
      <w:sz w:val="24"/>
      <w:szCs w:val="24"/>
    </w:rPr>
  </w:style>
  <w:style w:type="character" w:customStyle="1" w:styleId="WW8Num11z0">
    <w:name w:val="WW8Num11z0"/>
    <w:rPr>
      <w:rFonts w:ascii="Times New Roman" w:hAnsi="Times New Roman" w:cs="Times New Roman"/>
      <w:b/>
      <w:i w:val="0"/>
      <w:sz w:val="24"/>
      <w:szCs w:val="24"/>
    </w:rPr>
  </w:style>
  <w:style w:type="character" w:customStyle="1" w:styleId="WW8Num12z0">
    <w:name w:val="WW8Num12z0"/>
    <w:rPr>
      <w:b/>
    </w:rPr>
  </w:style>
  <w:style w:type="character" w:customStyle="1" w:styleId="WW8Num13z0">
    <w:name w:val="WW8Num13z0"/>
    <w:rPr>
      <w:rFonts w:ascii="Times New Roman" w:hAnsi="Times New Roman" w:cs="Times New Roman"/>
      <w:b/>
      <w:i w:val="0"/>
      <w:sz w:val="24"/>
      <w:szCs w:val="24"/>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hAnsi="Times New Roman" w:cs="Times New Roman"/>
      <w:sz w:val="20"/>
      <w:szCs w:val="20"/>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St1z0">
    <w:name w:val="WW8NumSt1z0"/>
    <w:rPr>
      <w:rFonts w:ascii="Symbol" w:hAnsi="Symbol" w:cs="Times New Roman"/>
      <w:b w:val="0"/>
      <w:i w:val="0"/>
      <w:sz w:val="20"/>
      <w:szCs w:val="20"/>
    </w:rPr>
  </w:style>
  <w:style w:type="character" w:customStyle="1" w:styleId="WW8NumSt3z0">
    <w:name w:val="WW8NumSt3z0"/>
    <w:rPr>
      <w:rFonts w:ascii="Symbol" w:hAnsi="Symbol" w:cs="Times New Roman"/>
    </w:rPr>
  </w:style>
  <w:style w:type="character" w:customStyle="1" w:styleId="Standardnpsmoodstavce1">
    <w:name w:val="Standardní písmo odstavce1"/>
  </w:style>
  <w:style w:type="character" w:styleId="Hypertextovodkaz">
    <w:name w:val="Hyperlink"/>
    <w:rPr>
      <w:color w:val="0000FF"/>
      <w:sz w:val="20"/>
      <w:szCs w:val="20"/>
      <w:u w:val="single"/>
    </w:rPr>
  </w:style>
  <w:style w:type="character" w:styleId="slostrnky">
    <w:name w:val="page number"/>
    <w:rPr>
      <w:sz w:val="20"/>
      <w:szCs w:val="20"/>
    </w:rPr>
  </w:style>
  <w:style w:type="character" w:customStyle="1" w:styleId="FootnoteCharacters">
    <w:name w:val="Footnote Characters"/>
    <w:rPr>
      <w:vertAlign w:val="superscript"/>
    </w:rPr>
  </w:style>
  <w:style w:type="character" w:styleId="Znakapoznpodarou">
    <w:name w:val="footnote reference"/>
    <w:semiHidden/>
    <w:rPr>
      <w:vertAlign w:val="superscript"/>
    </w:rPr>
  </w:style>
  <w:style w:type="character" w:styleId="Odkaznavysvtlivky">
    <w:name w:val="endnote reference"/>
    <w:semiHidden/>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link w:val="ZkladntextChar"/>
    <w:pPr>
      <w:widowControl w:val="0"/>
      <w:jc w:val="both"/>
    </w:pPr>
    <w:rPr>
      <w:sz w:val="24"/>
      <w:szCs w:val="24"/>
    </w:r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 w:val="24"/>
      <w:szCs w:val="24"/>
    </w:rPr>
  </w:style>
  <w:style w:type="paragraph" w:customStyle="1" w:styleId="Index">
    <w:name w:val="Index"/>
    <w:basedOn w:val="Normln"/>
    <w:pPr>
      <w:suppressLineNumbers/>
    </w:pPr>
    <w:rPr>
      <w:rFonts w:cs="Tahoma"/>
    </w:rPr>
  </w:style>
  <w:style w:type="paragraph" w:customStyle="1" w:styleId="Textbubliny1">
    <w:name w:val="Text bubliny1"/>
    <w:basedOn w:val="Normln"/>
    <w:rPr>
      <w:rFonts w:ascii="Tahoma" w:hAnsi="Tahoma" w:cs="Tahoma"/>
      <w:sz w:val="16"/>
      <w:szCs w:val="16"/>
    </w:rPr>
  </w:style>
  <w:style w:type="paragraph" w:styleId="Zkladntextodsazen">
    <w:name w:val="Body Text Indent"/>
    <w:basedOn w:val="Normln"/>
    <w:link w:val="ZkladntextodsazenChar"/>
    <w:pPr>
      <w:jc w:val="both"/>
    </w:pPr>
    <w:rPr>
      <w:b/>
      <w:bCs/>
      <w:sz w:val="24"/>
      <w:szCs w:val="24"/>
    </w:rPr>
  </w:style>
  <w:style w:type="paragraph" w:styleId="Textpoznpodarou">
    <w:name w:val="footnote text"/>
    <w:basedOn w:val="Normln"/>
    <w:link w:val="TextpoznpodarouChar"/>
    <w:semiHidden/>
    <w:pPr>
      <w:widowControl w:val="0"/>
    </w:pPr>
  </w:style>
  <w:style w:type="paragraph" w:styleId="Zpat">
    <w:name w:val="footer"/>
    <w:basedOn w:val="Normln"/>
    <w:link w:val="ZpatChar"/>
    <w:uiPriority w:val="99"/>
    <w:pPr>
      <w:widowControl w:val="0"/>
      <w:tabs>
        <w:tab w:val="center" w:pos="4536"/>
        <w:tab w:val="right" w:pos="9072"/>
      </w:tabs>
    </w:pPr>
  </w:style>
  <w:style w:type="paragraph" w:customStyle="1" w:styleId="Blockquote">
    <w:name w:val="Blockquote"/>
    <w:basedOn w:val="Normln"/>
    <w:pPr>
      <w:spacing w:before="100" w:after="100"/>
      <w:ind w:left="360" w:right="360"/>
    </w:pPr>
    <w:rPr>
      <w:sz w:val="24"/>
      <w:szCs w:val="24"/>
    </w:rPr>
  </w:style>
  <w:style w:type="paragraph" w:styleId="Zhlav">
    <w:name w:val="header"/>
    <w:basedOn w:val="Normln"/>
    <w:link w:val="ZhlavChar"/>
    <w:uiPriority w:val="99"/>
    <w:pPr>
      <w:tabs>
        <w:tab w:val="center" w:pos="4536"/>
        <w:tab w:val="right" w:pos="9072"/>
      </w:tabs>
    </w:pPr>
  </w:style>
  <w:style w:type="paragraph" w:customStyle="1" w:styleId="BodyText21">
    <w:name w:val="Body Text 21"/>
    <w:basedOn w:val="Normln"/>
    <w:pPr>
      <w:jc w:val="both"/>
    </w:pPr>
    <w:rPr>
      <w:sz w:val="28"/>
      <w:szCs w:val="28"/>
    </w:rPr>
  </w:style>
  <w:style w:type="paragraph" w:styleId="Normlnweb">
    <w:name w:val="Normal (Web)"/>
    <w:basedOn w:val="Normln"/>
    <w:pPr>
      <w:spacing w:before="100" w:after="100"/>
    </w:pPr>
    <w:rPr>
      <w:sz w:val="24"/>
      <w:szCs w:val="24"/>
    </w:rPr>
  </w:style>
  <w:style w:type="paragraph" w:customStyle="1" w:styleId="Zkladntextodsazen31">
    <w:name w:val="Základní text odsazený 31"/>
    <w:basedOn w:val="Normln"/>
    <w:pPr>
      <w:spacing w:after="120"/>
      <w:ind w:left="283"/>
    </w:pPr>
    <w:rPr>
      <w:sz w:val="16"/>
      <w:szCs w:val="16"/>
    </w:rPr>
  </w:style>
  <w:style w:type="paragraph" w:customStyle="1" w:styleId="H4">
    <w:name w:val="H4"/>
    <w:basedOn w:val="Normln"/>
    <w:next w:val="Normln"/>
    <w:pPr>
      <w:keepNext/>
      <w:spacing w:before="100" w:after="100"/>
    </w:pPr>
    <w:rPr>
      <w:b/>
      <w:bCs/>
      <w:sz w:val="24"/>
      <w:szCs w:val="24"/>
    </w:rPr>
  </w:style>
  <w:style w:type="paragraph" w:styleId="Textbubliny">
    <w:name w:val="Balloon Text"/>
    <w:basedOn w:val="Normln"/>
    <w:rPr>
      <w:rFonts w:ascii="Tahoma" w:hAnsi="Tahoma" w:cs="Tahoma"/>
      <w:sz w:val="16"/>
      <w:szCs w:val="16"/>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Zkladntext21">
    <w:name w:val="Základní text 21"/>
    <w:basedOn w:val="Normln"/>
    <w:pPr>
      <w:autoSpaceDE/>
      <w:ind w:right="142"/>
    </w:pPr>
    <w:rPr>
      <w:sz w:val="22"/>
    </w:rPr>
  </w:style>
  <w:style w:type="paragraph" w:customStyle="1" w:styleId="Zkladntext210">
    <w:name w:val="Základní text 21"/>
    <w:basedOn w:val="Normln"/>
    <w:pPr>
      <w:spacing w:after="120" w:line="480" w:lineRule="auto"/>
    </w:pPr>
  </w:style>
  <w:style w:type="paragraph" w:customStyle="1" w:styleId="Styl1">
    <w:name w:val="Styl1"/>
    <w:basedOn w:val="Normln"/>
    <w:pPr>
      <w:tabs>
        <w:tab w:val="left" w:pos="432"/>
      </w:tabs>
      <w:spacing w:before="120"/>
      <w:ind w:left="432" w:hanging="432"/>
    </w:pPr>
    <w:rPr>
      <w:sz w:val="22"/>
      <w:szCs w:val="22"/>
    </w:r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Rozloendokumentu">
    <w:name w:val="Document Map"/>
    <w:basedOn w:val="Normln"/>
    <w:semiHidden/>
    <w:rsid w:val="00CD307D"/>
    <w:pPr>
      <w:shd w:val="clear" w:color="auto" w:fill="000080"/>
    </w:pPr>
    <w:rPr>
      <w:rFonts w:ascii="Tahoma" w:hAnsi="Tahoma" w:cs="Tahoma"/>
    </w:rPr>
  </w:style>
  <w:style w:type="paragraph" w:customStyle="1" w:styleId="Char4CharCharCharCharCharCharCharCharCharChar">
    <w:name w:val="Char4 Char Char Char Char Char Char Char Char Char Char"/>
    <w:basedOn w:val="Normln"/>
    <w:rsid w:val="00D83387"/>
    <w:pPr>
      <w:suppressAutoHyphens w:val="0"/>
      <w:autoSpaceDE/>
      <w:spacing w:after="160" w:line="240" w:lineRule="exact"/>
    </w:pPr>
    <w:rPr>
      <w:rFonts w:ascii="Times New Roman Bold" w:hAnsi="Times New Roman Bold"/>
      <w:sz w:val="22"/>
      <w:szCs w:val="26"/>
      <w:lang w:val="sk-SK" w:eastAsia="en-US"/>
    </w:rPr>
  </w:style>
  <w:style w:type="character" w:styleId="Odkaznakoment">
    <w:name w:val="annotation reference"/>
    <w:semiHidden/>
    <w:rsid w:val="009967E1"/>
    <w:rPr>
      <w:sz w:val="16"/>
      <w:szCs w:val="16"/>
    </w:rPr>
  </w:style>
  <w:style w:type="paragraph" w:styleId="Textkomente">
    <w:name w:val="annotation text"/>
    <w:basedOn w:val="Normln"/>
    <w:link w:val="TextkomenteChar"/>
    <w:semiHidden/>
    <w:rsid w:val="009967E1"/>
  </w:style>
  <w:style w:type="paragraph" w:styleId="Pedmtkomente">
    <w:name w:val="annotation subject"/>
    <w:basedOn w:val="Textkomente"/>
    <w:next w:val="Textkomente"/>
    <w:semiHidden/>
    <w:rsid w:val="009967E1"/>
    <w:rPr>
      <w:b/>
      <w:bCs/>
    </w:rPr>
  </w:style>
  <w:style w:type="paragraph" w:styleId="Zkladntextodsazen3">
    <w:name w:val="Body Text Indent 3"/>
    <w:basedOn w:val="Normln"/>
    <w:rsid w:val="002922D1"/>
    <w:pPr>
      <w:suppressAutoHyphens w:val="0"/>
      <w:autoSpaceDN w:val="0"/>
      <w:spacing w:after="120"/>
      <w:ind w:left="283"/>
    </w:pPr>
    <w:rPr>
      <w:sz w:val="16"/>
      <w:szCs w:val="16"/>
      <w:lang w:eastAsia="cs-CZ"/>
    </w:rPr>
  </w:style>
  <w:style w:type="character" w:styleId="Sledovanodkaz">
    <w:name w:val="FollowedHyperlink"/>
    <w:rsid w:val="00CC13A2"/>
    <w:rPr>
      <w:color w:val="800080"/>
      <w:u w:val="single"/>
    </w:rPr>
  </w:style>
  <w:style w:type="character" w:customStyle="1" w:styleId="ZhlavChar">
    <w:name w:val="Záhlaví Char"/>
    <w:link w:val="Zhlav"/>
    <w:uiPriority w:val="99"/>
    <w:rsid w:val="00971028"/>
    <w:rPr>
      <w:lang w:eastAsia="ar-SA"/>
    </w:rPr>
  </w:style>
  <w:style w:type="paragraph" w:customStyle="1" w:styleId="Odstavecseseznamem1">
    <w:name w:val="Odstavec se seznamem1"/>
    <w:basedOn w:val="Normln"/>
    <w:qFormat/>
    <w:rsid w:val="001D0DFB"/>
    <w:pPr>
      <w:ind w:left="720"/>
      <w:contextualSpacing/>
    </w:pPr>
  </w:style>
  <w:style w:type="character" w:customStyle="1" w:styleId="ZkladntextChar">
    <w:name w:val="Základní text Char"/>
    <w:link w:val="Zkladntext"/>
    <w:rsid w:val="001D0DFB"/>
    <w:rPr>
      <w:sz w:val="24"/>
      <w:szCs w:val="24"/>
      <w:lang w:eastAsia="ar-SA"/>
    </w:rPr>
  </w:style>
  <w:style w:type="character" w:customStyle="1" w:styleId="Nadpis1Char">
    <w:name w:val="Nadpis 1 Char"/>
    <w:link w:val="Nadpis1"/>
    <w:rsid w:val="001D0DFB"/>
    <w:rPr>
      <w:b/>
      <w:bCs/>
      <w:sz w:val="28"/>
      <w:szCs w:val="28"/>
      <w:lang w:eastAsia="ar-SA"/>
    </w:rPr>
  </w:style>
  <w:style w:type="character" w:customStyle="1" w:styleId="TextkomenteChar">
    <w:name w:val="Text komentáře Char"/>
    <w:link w:val="Textkomente"/>
    <w:semiHidden/>
    <w:rsid w:val="001D0DFB"/>
    <w:rPr>
      <w:lang w:eastAsia="ar-SA"/>
    </w:rPr>
  </w:style>
  <w:style w:type="character" w:customStyle="1" w:styleId="Nadpis2Char">
    <w:name w:val="Nadpis 2 Char"/>
    <w:link w:val="Nadpis2"/>
    <w:semiHidden/>
    <w:rsid w:val="003416C7"/>
    <w:rPr>
      <w:rFonts w:ascii="Cambria" w:eastAsia="Times New Roman" w:hAnsi="Cambria" w:cs="Times New Roman"/>
      <w:b/>
      <w:bCs/>
      <w:i/>
      <w:iCs/>
      <w:sz w:val="28"/>
      <w:szCs w:val="28"/>
      <w:lang w:eastAsia="ar-SA"/>
    </w:rPr>
  </w:style>
  <w:style w:type="character" w:customStyle="1" w:styleId="ZkladntextodsazenChar">
    <w:name w:val="Základní text odsazený Char"/>
    <w:link w:val="Zkladntextodsazen"/>
    <w:rsid w:val="003416C7"/>
    <w:rPr>
      <w:b/>
      <w:bCs/>
      <w:sz w:val="24"/>
      <w:szCs w:val="24"/>
      <w:lang w:eastAsia="ar-SA"/>
    </w:rPr>
  </w:style>
  <w:style w:type="character" w:customStyle="1" w:styleId="TextpoznpodarouChar">
    <w:name w:val="Text pozn. pod čarou Char"/>
    <w:link w:val="Textpoznpodarou"/>
    <w:semiHidden/>
    <w:rsid w:val="003416C7"/>
    <w:rPr>
      <w:lang w:eastAsia="ar-SA"/>
    </w:rPr>
  </w:style>
  <w:style w:type="paragraph" w:customStyle="1" w:styleId="Default">
    <w:name w:val="Default"/>
    <w:rsid w:val="00130DF7"/>
    <w:pPr>
      <w:autoSpaceDE w:val="0"/>
      <w:autoSpaceDN w:val="0"/>
      <w:adjustRightInd w:val="0"/>
    </w:pPr>
    <w:rPr>
      <w:rFonts w:ascii="Calibri" w:hAnsi="Calibri" w:cs="Calibri"/>
      <w:color w:val="000000"/>
      <w:sz w:val="24"/>
      <w:szCs w:val="24"/>
    </w:rPr>
  </w:style>
  <w:style w:type="paragraph" w:styleId="Textvysvtlivek">
    <w:name w:val="endnote text"/>
    <w:basedOn w:val="Normln"/>
    <w:link w:val="TextvysvtlivekChar"/>
    <w:rsid w:val="00CB0A87"/>
  </w:style>
  <w:style w:type="character" w:customStyle="1" w:styleId="TextvysvtlivekChar">
    <w:name w:val="Text vysvětlivek Char"/>
    <w:link w:val="Textvysvtlivek"/>
    <w:rsid w:val="00CB0A87"/>
    <w:rPr>
      <w:lang w:eastAsia="ar-SA"/>
    </w:rPr>
  </w:style>
  <w:style w:type="character" w:customStyle="1" w:styleId="ZpatChar">
    <w:name w:val="Zápatí Char"/>
    <w:link w:val="Zpat"/>
    <w:uiPriority w:val="99"/>
    <w:rsid w:val="00C060E7"/>
    <w:rPr>
      <w:lang w:eastAsia="ar-SA"/>
    </w:rPr>
  </w:style>
  <w:style w:type="paragraph" w:styleId="Odstavecseseznamem">
    <w:name w:val="List Paragraph"/>
    <w:basedOn w:val="Normln"/>
    <w:uiPriority w:val="34"/>
    <w:qFormat/>
    <w:rsid w:val="00F95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9074">
      <w:bodyDiv w:val="1"/>
      <w:marLeft w:val="0"/>
      <w:marRight w:val="0"/>
      <w:marTop w:val="0"/>
      <w:marBottom w:val="0"/>
      <w:divBdr>
        <w:top w:val="none" w:sz="0" w:space="0" w:color="auto"/>
        <w:left w:val="none" w:sz="0" w:space="0" w:color="auto"/>
        <w:bottom w:val="none" w:sz="0" w:space="0" w:color="auto"/>
        <w:right w:val="none" w:sz="0" w:space="0" w:color="auto"/>
      </w:divBdr>
    </w:div>
    <w:div w:id="97332294">
      <w:bodyDiv w:val="1"/>
      <w:marLeft w:val="0"/>
      <w:marRight w:val="0"/>
      <w:marTop w:val="0"/>
      <w:marBottom w:val="0"/>
      <w:divBdr>
        <w:top w:val="none" w:sz="0" w:space="0" w:color="auto"/>
        <w:left w:val="none" w:sz="0" w:space="0" w:color="auto"/>
        <w:bottom w:val="none" w:sz="0" w:space="0" w:color="auto"/>
        <w:right w:val="none" w:sz="0" w:space="0" w:color="auto"/>
      </w:divBdr>
    </w:div>
    <w:div w:id="107506928">
      <w:bodyDiv w:val="1"/>
      <w:marLeft w:val="0"/>
      <w:marRight w:val="0"/>
      <w:marTop w:val="0"/>
      <w:marBottom w:val="0"/>
      <w:divBdr>
        <w:top w:val="none" w:sz="0" w:space="0" w:color="auto"/>
        <w:left w:val="none" w:sz="0" w:space="0" w:color="auto"/>
        <w:bottom w:val="none" w:sz="0" w:space="0" w:color="auto"/>
        <w:right w:val="none" w:sz="0" w:space="0" w:color="auto"/>
      </w:divBdr>
    </w:div>
    <w:div w:id="146284702">
      <w:bodyDiv w:val="1"/>
      <w:marLeft w:val="0"/>
      <w:marRight w:val="0"/>
      <w:marTop w:val="0"/>
      <w:marBottom w:val="0"/>
      <w:divBdr>
        <w:top w:val="none" w:sz="0" w:space="0" w:color="auto"/>
        <w:left w:val="none" w:sz="0" w:space="0" w:color="auto"/>
        <w:bottom w:val="none" w:sz="0" w:space="0" w:color="auto"/>
        <w:right w:val="none" w:sz="0" w:space="0" w:color="auto"/>
      </w:divBdr>
    </w:div>
    <w:div w:id="157160264">
      <w:bodyDiv w:val="1"/>
      <w:marLeft w:val="0"/>
      <w:marRight w:val="0"/>
      <w:marTop w:val="0"/>
      <w:marBottom w:val="0"/>
      <w:divBdr>
        <w:top w:val="none" w:sz="0" w:space="0" w:color="auto"/>
        <w:left w:val="none" w:sz="0" w:space="0" w:color="auto"/>
        <w:bottom w:val="none" w:sz="0" w:space="0" w:color="auto"/>
        <w:right w:val="none" w:sz="0" w:space="0" w:color="auto"/>
      </w:divBdr>
    </w:div>
    <w:div w:id="191263321">
      <w:bodyDiv w:val="1"/>
      <w:marLeft w:val="0"/>
      <w:marRight w:val="0"/>
      <w:marTop w:val="0"/>
      <w:marBottom w:val="0"/>
      <w:divBdr>
        <w:top w:val="none" w:sz="0" w:space="0" w:color="auto"/>
        <w:left w:val="none" w:sz="0" w:space="0" w:color="auto"/>
        <w:bottom w:val="none" w:sz="0" w:space="0" w:color="auto"/>
        <w:right w:val="none" w:sz="0" w:space="0" w:color="auto"/>
      </w:divBdr>
    </w:div>
    <w:div w:id="349717770">
      <w:bodyDiv w:val="1"/>
      <w:marLeft w:val="0"/>
      <w:marRight w:val="0"/>
      <w:marTop w:val="0"/>
      <w:marBottom w:val="0"/>
      <w:divBdr>
        <w:top w:val="none" w:sz="0" w:space="0" w:color="auto"/>
        <w:left w:val="none" w:sz="0" w:space="0" w:color="auto"/>
        <w:bottom w:val="none" w:sz="0" w:space="0" w:color="auto"/>
        <w:right w:val="none" w:sz="0" w:space="0" w:color="auto"/>
      </w:divBdr>
    </w:div>
    <w:div w:id="462116949">
      <w:bodyDiv w:val="1"/>
      <w:marLeft w:val="0"/>
      <w:marRight w:val="0"/>
      <w:marTop w:val="0"/>
      <w:marBottom w:val="0"/>
      <w:divBdr>
        <w:top w:val="none" w:sz="0" w:space="0" w:color="auto"/>
        <w:left w:val="none" w:sz="0" w:space="0" w:color="auto"/>
        <w:bottom w:val="none" w:sz="0" w:space="0" w:color="auto"/>
        <w:right w:val="none" w:sz="0" w:space="0" w:color="auto"/>
      </w:divBdr>
    </w:div>
    <w:div w:id="597493539">
      <w:bodyDiv w:val="1"/>
      <w:marLeft w:val="0"/>
      <w:marRight w:val="0"/>
      <w:marTop w:val="0"/>
      <w:marBottom w:val="0"/>
      <w:divBdr>
        <w:top w:val="none" w:sz="0" w:space="0" w:color="auto"/>
        <w:left w:val="none" w:sz="0" w:space="0" w:color="auto"/>
        <w:bottom w:val="none" w:sz="0" w:space="0" w:color="auto"/>
        <w:right w:val="none" w:sz="0" w:space="0" w:color="auto"/>
      </w:divBdr>
    </w:div>
    <w:div w:id="917401297">
      <w:bodyDiv w:val="1"/>
      <w:marLeft w:val="0"/>
      <w:marRight w:val="0"/>
      <w:marTop w:val="0"/>
      <w:marBottom w:val="0"/>
      <w:divBdr>
        <w:top w:val="none" w:sz="0" w:space="0" w:color="auto"/>
        <w:left w:val="none" w:sz="0" w:space="0" w:color="auto"/>
        <w:bottom w:val="none" w:sz="0" w:space="0" w:color="auto"/>
        <w:right w:val="none" w:sz="0" w:space="0" w:color="auto"/>
      </w:divBdr>
    </w:div>
    <w:div w:id="960381552">
      <w:bodyDiv w:val="1"/>
      <w:marLeft w:val="0"/>
      <w:marRight w:val="0"/>
      <w:marTop w:val="0"/>
      <w:marBottom w:val="0"/>
      <w:divBdr>
        <w:top w:val="none" w:sz="0" w:space="0" w:color="auto"/>
        <w:left w:val="none" w:sz="0" w:space="0" w:color="auto"/>
        <w:bottom w:val="none" w:sz="0" w:space="0" w:color="auto"/>
        <w:right w:val="none" w:sz="0" w:space="0" w:color="auto"/>
      </w:divBdr>
    </w:div>
    <w:div w:id="1083457014">
      <w:bodyDiv w:val="1"/>
      <w:marLeft w:val="0"/>
      <w:marRight w:val="0"/>
      <w:marTop w:val="0"/>
      <w:marBottom w:val="0"/>
      <w:divBdr>
        <w:top w:val="none" w:sz="0" w:space="0" w:color="auto"/>
        <w:left w:val="none" w:sz="0" w:space="0" w:color="auto"/>
        <w:bottom w:val="none" w:sz="0" w:space="0" w:color="auto"/>
        <w:right w:val="none" w:sz="0" w:space="0" w:color="auto"/>
      </w:divBdr>
    </w:div>
    <w:div w:id="1097629039">
      <w:bodyDiv w:val="1"/>
      <w:marLeft w:val="0"/>
      <w:marRight w:val="0"/>
      <w:marTop w:val="0"/>
      <w:marBottom w:val="0"/>
      <w:divBdr>
        <w:top w:val="none" w:sz="0" w:space="0" w:color="auto"/>
        <w:left w:val="none" w:sz="0" w:space="0" w:color="auto"/>
        <w:bottom w:val="none" w:sz="0" w:space="0" w:color="auto"/>
        <w:right w:val="none" w:sz="0" w:space="0" w:color="auto"/>
      </w:divBdr>
    </w:div>
    <w:div w:id="1146507757">
      <w:bodyDiv w:val="1"/>
      <w:marLeft w:val="0"/>
      <w:marRight w:val="0"/>
      <w:marTop w:val="0"/>
      <w:marBottom w:val="0"/>
      <w:divBdr>
        <w:top w:val="none" w:sz="0" w:space="0" w:color="auto"/>
        <w:left w:val="none" w:sz="0" w:space="0" w:color="auto"/>
        <w:bottom w:val="none" w:sz="0" w:space="0" w:color="auto"/>
        <w:right w:val="none" w:sz="0" w:space="0" w:color="auto"/>
      </w:divBdr>
    </w:div>
    <w:div w:id="1157768154">
      <w:bodyDiv w:val="1"/>
      <w:marLeft w:val="0"/>
      <w:marRight w:val="0"/>
      <w:marTop w:val="0"/>
      <w:marBottom w:val="0"/>
      <w:divBdr>
        <w:top w:val="none" w:sz="0" w:space="0" w:color="auto"/>
        <w:left w:val="none" w:sz="0" w:space="0" w:color="auto"/>
        <w:bottom w:val="none" w:sz="0" w:space="0" w:color="auto"/>
        <w:right w:val="none" w:sz="0" w:space="0" w:color="auto"/>
      </w:divBdr>
    </w:div>
    <w:div w:id="1315182309">
      <w:bodyDiv w:val="1"/>
      <w:marLeft w:val="0"/>
      <w:marRight w:val="0"/>
      <w:marTop w:val="0"/>
      <w:marBottom w:val="0"/>
      <w:divBdr>
        <w:top w:val="none" w:sz="0" w:space="0" w:color="auto"/>
        <w:left w:val="none" w:sz="0" w:space="0" w:color="auto"/>
        <w:bottom w:val="none" w:sz="0" w:space="0" w:color="auto"/>
        <w:right w:val="none" w:sz="0" w:space="0" w:color="auto"/>
      </w:divBdr>
    </w:div>
    <w:div w:id="1454717149">
      <w:bodyDiv w:val="1"/>
      <w:marLeft w:val="0"/>
      <w:marRight w:val="0"/>
      <w:marTop w:val="0"/>
      <w:marBottom w:val="0"/>
      <w:divBdr>
        <w:top w:val="none" w:sz="0" w:space="0" w:color="auto"/>
        <w:left w:val="none" w:sz="0" w:space="0" w:color="auto"/>
        <w:bottom w:val="none" w:sz="0" w:space="0" w:color="auto"/>
        <w:right w:val="none" w:sz="0" w:space="0" w:color="auto"/>
      </w:divBdr>
    </w:div>
    <w:div w:id="1508446100">
      <w:bodyDiv w:val="1"/>
      <w:marLeft w:val="0"/>
      <w:marRight w:val="0"/>
      <w:marTop w:val="0"/>
      <w:marBottom w:val="0"/>
      <w:divBdr>
        <w:top w:val="none" w:sz="0" w:space="0" w:color="auto"/>
        <w:left w:val="none" w:sz="0" w:space="0" w:color="auto"/>
        <w:bottom w:val="none" w:sz="0" w:space="0" w:color="auto"/>
        <w:right w:val="none" w:sz="0" w:space="0" w:color="auto"/>
      </w:divBdr>
    </w:div>
    <w:div w:id="1604994025">
      <w:bodyDiv w:val="1"/>
      <w:marLeft w:val="0"/>
      <w:marRight w:val="0"/>
      <w:marTop w:val="0"/>
      <w:marBottom w:val="0"/>
      <w:divBdr>
        <w:top w:val="none" w:sz="0" w:space="0" w:color="auto"/>
        <w:left w:val="none" w:sz="0" w:space="0" w:color="auto"/>
        <w:bottom w:val="none" w:sz="0" w:space="0" w:color="auto"/>
        <w:right w:val="none" w:sz="0" w:space="0" w:color="auto"/>
      </w:divBdr>
    </w:div>
    <w:div w:id="1747872443">
      <w:bodyDiv w:val="1"/>
      <w:marLeft w:val="0"/>
      <w:marRight w:val="0"/>
      <w:marTop w:val="0"/>
      <w:marBottom w:val="0"/>
      <w:divBdr>
        <w:top w:val="none" w:sz="0" w:space="0" w:color="auto"/>
        <w:left w:val="none" w:sz="0" w:space="0" w:color="auto"/>
        <w:bottom w:val="none" w:sz="0" w:space="0" w:color="auto"/>
        <w:right w:val="none" w:sz="0" w:space="0" w:color="auto"/>
      </w:divBdr>
    </w:div>
    <w:div w:id="1874730511">
      <w:bodyDiv w:val="1"/>
      <w:marLeft w:val="0"/>
      <w:marRight w:val="0"/>
      <w:marTop w:val="0"/>
      <w:marBottom w:val="0"/>
      <w:divBdr>
        <w:top w:val="none" w:sz="0" w:space="0" w:color="auto"/>
        <w:left w:val="none" w:sz="0" w:space="0" w:color="auto"/>
        <w:bottom w:val="none" w:sz="0" w:space="0" w:color="auto"/>
        <w:right w:val="none" w:sz="0" w:space="0" w:color="auto"/>
      </w:divBdr>
    </w:div>
    <w:div w:id="1994597005">
      <w:bodyDiv w:val="1"/>
      <w:marLeft w:val="0"/>
      <w:marRight w:val="0"/>
      <w:marTop w:val="0"/>
      <w:marBottom w:val="0"/>
      <w:divBdr>
        <w:top w:val="none" w:sz="0" w:space="0" w:color="auto"/>
        <w:left w:val="none" w:sz="0" w:space="0" w:color="auto"/>
        <w:bottom w:val="none" w:sz="0" w:space="0" w:color="auto"/>
        <w:right w:val="none" w:sz="0" w:space="0" w:color="auto"/>
      </w:divBdr>
    </w:div>
    <w:div w:id="201892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egistrdigitalizace.cz" TargetMode="External"/><Relationship Id="rId18" Type="http://schemas.openxmlformats.org/officeDocument/2006/relationships/hyperlink" Target="https://old.ndk.cz/standardy-digitalizace/metadata" TargetMode="External"/><Relationship Id="rId26" Type="http://schemas.openxmlformats.org/officeDocument/2006/relationships/hyperlink" Target="https://registrkrameriu.mzk.cz/" TargetMode="External"/><Relationship Id="rId39" Type="http://schemas.openxmlformats.org/officeDocument/2006/relationships/hyperlink" Target="http://kramerius-info.nkp.cz/index.php/cinnosti-ve-visk-7/konzervacni-a-restauratorske-zakroky-pro-zlepseni-fyzickeho-stavu-ohrozenych-dokumentu/" TargetMode="External"/><Relationship Id="rId21" Type="http://schemas.openxmlformats.org/officeDocument/2006/relationships/hyperlink" Target="file:///C:\Users\petra.miturova\AppData\Local\Microsoft\Windows\Temporary%20Internet%20Files\Content.Outlook\6K1NFZ5Y\Jan.Bilwachs@nkp.cz" TargetMode="External"/><Relationship Id="rId34" Type="http://schemas.openxmlformats.org/officeDocument/2006/relationships/hyperlink" Target="http://kramerius-info.nkp.cz/wp-content/uploads/2016/08/Hromadn%C3%A9-odkyselen%C3%AD-knih-metodika-.pdf" TargetMode="External"/><Relationship Id="rId42" Type="http://schemas.openxmlformats.org/officeDocument/2006/relationships/hyperlink" Target="mailto:Dana.Hrebecka@nkp.cz" TargetMode="External"/><Relationship Id="rId47" Type="http://schemas.openxmlformats.org/officeDocument/2006/relationships/hyperlink" Target="https://www.clir.org/pubs/reports/pub164" TargetMode="External"/><Relationship Id="rId50" Type="http://schemas.openxmlformats.org/officeDocument/2006/relationships/hyperlink" Target="https://old.ndk.cz/standardy-digitalizace" TargetMode="External"/><Relationship Id="rId55" Type="http://schemas.openxmlformats.org/officeDocument/2006/relationships/hyperlink" Target="https://novyfonograf.cz/standardy/manipulace-s-historickymi-zvukovymi-nosici-a-jejich-ochrana/" TargetMode="External"/><Relationship Id="rId63" Type="http://schemas.openxmlformats.org/officeDocument/2006/relationships/hyperlink" Target="mailto:petra.miturova@mkcr.cz" TargetMode="External"/><Relationship Id="rId68" Type="http://schemas.openxmlformats.org/officeDocument/2006/relationships/hyperlink" Target="https://visk.nkp.cz/" TargetMode="External"/><Relationship Id="rId76" Type="http://schemas.openxmlformats.org/officeDocument/2006/relationships/hyperlink" Target="http://kramerius-info.nkp.cz/wp-content/uploads/2016/08/Hromadn%C3%A9-odkyselen%C3%AD-knih-metodika-.pdf"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kramerius-info.nkp.cz/index.php/cinnosti-ve-visk-7/ochranne-reformatovani-ohrozenych-bohemikalnich-dokumentu/" TargetMode="External"/><Relationship Id="rId29" Type="http://schemas.openxmlformats.org/officeDocument/2006/relationships/hyperlink" Target="https://www.nkp.cz/o-knihovne/odborne-cinnosti/sprava-a-ochrana-fondu/oddeleni-preventivni-konzervace-1/obaly" TargetMode="External"/><Relationship Id="rId11" Type="http://schemas.openxmlformats.org/officeDocument/2006/relationships/hyperlink" Target="https://old.ndk.cz/standardy-digitalizace" TargetMode="External"/><Relationship Id="rId24" Type="http://schemas.openxmlformats.org/officeDocument/2006/relationships/hyperlink" Target="mailto:kramerius-bounces@lib.cas.cz" TargetMode="External"/><Relationship Id="rId32" Type="http://schemas.openxmlformats.org/officeDocument/2006/relationships/hyperlink" Target="mailto:filip_sir@nm.cz" TargetMode="External"/><Relationship Id="rId37" Type="http://schemas.openxmlformats.org/officeDocument/2006/relationships/hyperlink" Target="mailto:Petra.Vavrova@nkp.cz" TargetMode="External"/><Relationship Id="rId40" Type="http://schemas.openxmlformats.org/officeDocument/2006/relationships/hyperlink" Target="http://kramerius-info.nkp.cz/index.php/cinnosti-ve-visk-7/konzervacni-a-restauratorske-zakroky-pro-zlepseni-fyzickeho-stavu-ohrozenych-dokumentu/" TargetMode="External"/><Relationship Id="rId45" Type="http://schemas.openxmlformats.org/officeDocument/2006/relationships/hyperlink" Target="https://novyfonograf.cz/standardy/manipulace-s-historickymi-zvukovymi-nosici-a-jejich-ochrana/" TargetMode="External"/><Relationship Id="rId53" Type="http://schemas.openxmlformats.org/officeDocument/2006/relationships/hyperlink" Target="https://old.ndk.cz/standardy-digitalizace/metadata" TargetMode="External"/><Relationship Id="rId58" Type="http://schemas.openxmlformats.org/officeDocument/2006/relationships/hyperlink" Target="mailto:Natalie.Ostrakova@nkp.cz" TargetMode="External"/><Relationship Id="rId66" Type="http://schemas.openxmlformats.org/officeDocument/2006/relationships/hyperlink" Target="mailto:petra.miturova@mkcr.cz" TargetMode="External"/><Relationship Id="rId74" Type="http://schemas.openxmlformats.org/officeDocument/2006/relationships/hyperlink" Target="http://kramerius-info.nkp.cz/index.php/dokumentace/dokumentace-pro-rok-2021/" TargetMode="External"/><Relationship Id="rId79" Type="http://schemas.openxmlformats.org/officeDocument/2006/relationships/hyperlink" Target="https://old.ndk.cz/standardy-digitalizace/" TargetMode="External"/><Relationship Id="rId5" Type="http://schemas.openxmlformats.org/officeDocument/2006/relationships/settings" Target="settings.xml"/><Relationship Id="rId61" Type="http://schemas.openxmlformats.org/officeDocument/2006/relationships/hyperlink" Target="file://\\print\usr_data\AppData\Local\Microsoft\Windows\INetCache\Content.Outlook\AppData\Local\Packages\Microsoft.Office.Desktop_8wekyb3d8bbwe\AC\INetCache\Content.Outlook\petra.miturova\AppData\Local\AppData\Local\Microsoft\Windows\INetCache\Content.Outlook\Dokumenty\Dokumenty%20WORD\VISK2018\AppData\Local\Microsoft\Windows\INetCache\Content.Outlook\AU0TE2K2\Michaela.Bezova@nkp.cz" TargetMode="External"/><Relationship Id="rId82" Type="http://schemas.openxmlformats.org/officeDocument/2006/relationships/hyperlink" Target="https://www.clir.org/pubs/reports/pub164" TargetMode="External"/><Relationship Id="rId19" Type="http://schemas.openxmlformats.org/officeDocument/2006/relationships/hyperlink" Target="http://kramerius-info.nkp.cz/index.php/cinnosti-ve-visk-7/ochranne-reformatovani-ohrozenych-bohemikalnich-dokument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ld.ndk.cz/standardy-digitalizace" TargetMode="External"/><Relationship Id="rId22" Type="http://schemas.openxmlformats.org/officeDocument/2006/relationships/hyperlink" Target="mailto:Michaela.Bezova@nkp.cz" TargetMode="External"/><Relationship Id="rId27" Type="http://schemas.openxmlformats.org/officeDocument/2006/relationships/hyperlink" Target="mailto:lhotak@knav.cz" TargetMode="External"/><Relationship Id="rId30" Type="http://schemas.openxmlformats.org/officeDocument/2006/relationships/hyperlink" Target="mailto:Petra.Vavrova@nkp.cz" TargetMode="External"/><Relationship Id="rId35" Type="http://schemas.openxmlformats.org/officeDocument/2006/relationships/hyperlink" Target="http://odkyselovani.nkp.cz/" TargetMode="External"/><Relationship Id="rId43" Type="http://schemas.openxmlformats.org/officeDocument/2006/relationships/hyperlink" Target="https://old.ndk.cz/" TargetMode="External"/><Relationship Id="rId48" Type="http://schemas.openxmlformats.org/officeDocument/2006/relationships/hyperlink" Target="http://kramerius-info.nkp.cz/index.php/dokumentace/dokumentace-pro-rok-2021/" TargetMode="External"/><Relationship Id="rId56" Type="http://schemas.openxmlformats.org/officeDocument/2006/relationships/hyperlink" Target="https://www.iasa-web.org/iasa-special-and-technical-publications" TargetMode="External"/><Relationship Id="rId64" Type="http://schemas.openxmlformats.org/officeDocument/2006/relationships/hyperlink" Target="https://www.mkcr.cz/oblast-knihoven-532.html" TargetMode="External"/><Relationship Id="rId69" Type="http://schemas.openxmlformats.org/officeDocument/2006/relationships/header" Target="header1.xml"/><Relationship Id="rId77" Type="http://schemas.openxmlformats.org/officeDocument/2006/relationships/hyperlink" Target="http://odkyselovani.nkp.cz/" TargetMode="External"/><Relationship Id="rId8" Type="http://schemas.openxmlformats.org/officeDocument/2006/relationships/endnotes" Target="endnotes.xml"/><Relationship Id="rId51" Type="http://schemas.openxmlformats.org/officeDocument/2006/relationships/hyperlink" Target="http://kramerius-info.nkp.cz/index.php/dokumentace/dokumentace-pro-rok-2021/" TargetMode="External"/><Relationship Id="rId72" Type="http://schemas.openxmlformats.org/officeDocument/2006/relationships/hyperlink" Target="https://old.ndk.cz/standardy-digitalizace/" TargetMode="External"/><Relationship Id="rId80" Type="http://schemas.openxmlformats.org/officeDocument/2006/relationships/hyperlink" Target="http://kramerius-info.nkp.cz/index.php/dokumentace/dokumentace-pro-rok-2021/"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kramerius-info.nkp.cz/index.php/dokumentace/dokumentace-pro-rok-2021/" TargetMode="External"/><Relationship Id="rId17" Type="http://schemas.openxmlformats.org/officeDocument/2006/relationships/hyperlink" Target="https://old.ndk.cz/standardy-digitalizace" TargetMode="External"/><Relationship Id="rId25" Type="http://schemas.openxmlformats.org/officeDocument/2006/relationships/hyperlink" Target="https://www.czechdigitallibrary.cz/" TargetMode="External"/><Relationship Id="rId33" Type="http://schemas.openxmlformats.org/officeDocument/2006/relationships/hyperlink" Target="http://kramerius-info.nkp.cz/wp-content/uploads/2016/08/Hromadn%C3%A9-odkyselen%C3%AD-knih-metodika-.pdf" TargetMode="External"/><Relationship Id="rId38" Type="http://schemas.openxmlformats.org/officeDocument/2006/relationships/hyperlink" Target="mailto:Tomas.Foltyn@nkp.cz" TargetMode="External"/><Relationship Id="rId46" Type="http://schemas.openxmlformats.org/officeDocument/2006/relationships/hyperlink" Target="https://www.iasa-web.org/iasa-special-and-technical-publications" TargetMode="External"/><Relationship Id="rId59" Type="http://schemas.openxmlformats.org/officeDocument/2006/relationships/hyperlink" Target="mailto:filip_sir@nm.cz" TargetMode="External"/><Relationship Id="rId67" Type="http://schemas.openxmlformats.org/officeDocument/2006/relationships/hyperlink" Target="mailto:tomas.foltyn@nkp.cz" TargetMode="External"/><Relationship Id="rId20" Type="http://schemas.openxmlformats.org/officeDocument/2006/relationships/hyperlink" Target="http://kramerius-info.nkp.cz/index.php/cinnosti-ve-visk-7/ochranne-reformatovani-ohrozenych-bohemikalnich-dokumentu/informace-k-predavani-digitalnich-dat-do-nk-cr/" TargetMode="External"/><Relationship Id="rId41" Type="http://schemas.openxmlformats.org/officeDocument/2006/relationships/hyperlink" Target="mailto:Petra.Vavrova@nkp.cz" TargetMode="External"/><Relationship Id="rId54" Type="http://schemas.openxmlformats.org/officeDocument/2006/relationships/hyperlink" Target="http://kramerius-info.nkp.cz/index.php/cinnosti-ve-visk-7/ochranne-reformatovani-ohrozenych-bohemikalnich-dokumentu/informace-k-predavani-digitalnich-dat-do-nk-cr/" TargetMode="External"/><Relationship Id="rId62" Type="http://schemas.openxmlformats.org/officeDocument/2006/relationships/hyperlink" Target="http://portal.gov.cz/" TargetMode="External"/><Relationship Id="rId70" Type="http://schemas.openxmlformats.org/officeDocument/2006/relationships/footer" Target="footer1.xml"/><Relationship Id="rId75" Type="http://schemas.openxmlformats.org/officeDocument/2006/relationships/hyperlink" Target="http://kramerius-info.nkp.cz/index.php/dokumentace/dokumentace-pro-rok-2021/" TargetMode="External"/><Relationship Id="rId83" Type="http://schemas.openxmlformats.org/officeDocument/2006/relationships/hyperlink" Target="https://novyfonograf.cz/standardy/manipulace-s-historickymi-zvukovymi-nosici-a-jejich-ochran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kramerius-info.nkp.cz/index.php/dokumentace/dokumentace-pro-rok-2021/" TargetMode="External"/><Relationship Id="rId23" Type="http://schemas.openxmlformats.org/officeDocument/2006/relationships/hyperlink" Target="https://github.com/ceskaexpedice/kramerius" TargetMode="External"/><Relationship Id="rId28" Type="http://schemas.openxmlformats.org/officeDocument/2006/relationships/hyperlink" Target="mailto:Petra.Vavrova@nkp.cz" TargetMode="External"/><Relationship Id="rId36" Type="http://schemas.openxmlformats.org/officeDocument/2006/relationships/hyperlink" Target="http://oldknihovna.nkp.cz/knihovna112/11205.htm" TargetMode="External"/><Relationship Id="rId49" Type="http://schemas.openxmlformats.org/officeDocument/2006/relationships/hyperlink" Target="file://\\print\usr_data\AppData\Local\Microsoft\Windows\INetCache\Content.Outlook\AppData\Local\Packages\Microsoft.Office.Desktop_8wekyb3d8bbwe\AC\INetCache\Content.Outlook\petra.miturova\AppData\Local\AppData\Local\Microsoft\Windows\INetCache\Content.Outlook\Dokumenty\Dokumenty%20WORD\VISK2018\AppData\Local\Microsoft\Windows\INetCache\Content.Outlook\AU0TE2K2\www.registrdigitalizace.cz" TargetMode="External"/><Relationship Id="rId57" Type="http://schemas.openxmlformats.org/officeDocument/2006/relationships/hyperlink" Target="https://www.clir.org/pubs/reports/pub164" TargetMode="External"/><Relationship Id="rId10" Type="http://schemas.openxmlformats.org/officeDocument/2006/relationships/hyperlink" Target="https://old.ndk.cz/" TargetMode="External"/><Relationship Id="rId31" Type="http://schemas.openxmlformats.org/officeDocument/2006/relationships/hyperlink" Target="mailto:Dana.Hrebecka@nkp.cz" TargetMode="External"/><Relationship Id="rId44" Type="http://schemas.openxmlformats.org/officeDocument/2006/relationships/hyperlink" Target="https://old.ndk.cz/standardy-digitalizace" TargetMode="External"/><Relationship Id="rId52" Type="http://schemas.openxmlformats.org/officeDocument/2006/relationships/hyperlink" Target="https://old.ndk.cz/standardy-digitalizace" TargetMode="External"/><Relationship Id="rId60" Type="http://schemas.openxmlformats.org/officeDocument/2006/relationships/hyperlink" Target="file://\\print\usr_data\AppData\Local\Microsoft\Windows\INetCache\Content.Outlook\AppData\Local\Packages\Microsoft.Office.Desktop_8wekyb3d8bbwe\AC\INetCache\Content.Outlook\petra.miturova\AppData\Local\AppData\Local\Microsoft\Windows\INetCache\Content.Outlook\Dokumenty\Dokumenty%20WORD\VISK2018\AppData\Local\Microsoft\Windows\INetCache\Content.Outlook\AU0TE2K2\filip_sir@nm.cz" TargetMode="External"/><Relationship Id="rId65" Type="http://schemas.openxmlformats.org/officeDocument/2006/relationships/hyperlink" Target="https://visk.nkp.cz/" TargetMode="External"/><Relationship Id="rId73" Type="http://schemas.openxmlformats.org/officeDocument/2006/relationships/hyperlink" Target="http://kramerius-info.nkp.cz/index.php/cinnosti-ve-visk-7/ochranne-reformatovani-ohrozenych-bohemikalnich-dokumentu/" TargetMode="External"/><Relationship Id="rId78" Type="http://schemas.openxmlformats.org/officeDocument/2006/relationships/hyperlink" Target="http://kramerius-info.nkp.cz/index.php/cinnosti-ve-visk-7/konzervacni-a-restauratorske-zakroky-pro-zlepseni-fyzickeho-stavu-ohrozenych-dokumentu/" TargetMode="External"/><Relationship Id="rId81" Type="http://schemas.openxmlformats.org/officeDocument/2006/relationships/hyperlink" Target="https://www.iasa-web.org/iasa-special-and-technical-publication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D8A3-EA5D-4E2F-BFB7-07C3C89AB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11917</Words>
  <Characters>70311</Characters>
  <Application>Microsoft Office Word</Application>
  <DocSecurity>0</DocSecurity>
  <Lines>585</Lines>
  <Paragraphs>164</Paragraphs>
  <ScaleCrop>false</ScaleCrop>
  <HeadingPairs>
    <vt:vector size="2" baseType="variant">
      <vt:variant>
        <vt:lpstr>Název</vt:lpstr>
      </vt:variant>
      <vt:variant>
        <vt:i4>1</vt:i4>
      </vt:variant>
    </vt:vector>
  </HeadingPairs>
  <TitlesOfParts>
    <vt:vector size="1" baseType="lpstr">
      <vt:lpstr/>
    </vt:vector>
  </TitlesOfParts>
  <Company>Národní knihovna ČR</Company>
  <LinksUpToDate>false</LinksUpToDate>
  <CharactersWithSpaces>82064</CharactersWithSpaces>
  <SharedDoc>false</SharedDoc>
  <HLinks>
    <vt:vector size="408" baseType="variant">
      <vt:variant>
        <vt:i4>4325400</vt:i4>
      </vt:variant>
      <vt:variant>
        <vt:i4>201</vt:i4>
      </vt:variant>
      <vt:variant>
        <vt:i4>0</vt:i4>
      </vt:variant>
      <vt:variant>
        <vt:i4>5</vt:i4>
      </vt:variant>
      <vt:variant>
        <vt:lpwstr>https://www.clir.org/pubs/reports/pub164</vt:lpwstr>
      </vt:variant>
      <vt:variant>
        <vt:lpwstr/>
      </vt:variant>
      <vt:variant>
        <vt:i4>4456476</vt:i4>
      </vt:variant>
      <vt:variant>
        <vt:i4>198</vt:i4>
      </vt:variant>
      <vt:variant>
        <vt:i4>0</vt:i4>
      </vt:variant>
      <vt:variant>
        <vt:i4>5</vt:i4>
      </vt:variant>
      <vt:variant>
        <vt:lpwstr>https://www.iasa-web.org/iasa-special-and-technical-publications</vt:lpwstr>
      </vt:variant>
      <vt:variant>
        <vt:lpwstr/>
      </vt:variant>
      <vt:variant>
        <vt:i4>1835026</vt:i4>
      </vt:variant>
      <vt:variant>
        <vt:i4>195</vt:i4>
      </vt:variant>
      <vt:variant>
        <vt:i4>0</vt:i4>
      </vt:variant>
      <vt:variant>
        <vt:i4>5</vt:i4>
      </vt:variant>
      <vt:variant>
        <vt:lpwstr>http://kramerius-info.nkp.cz/index.php/dokumentace/dokumentace-pro-rok-2020/</vt:lpwstr>
      </vt:variant>
      <vt:variant>
        <vt:lpwstr/>
      </vt:variant>
      <vt:variant>
        <vt:i4>6029343</vt:i4>
      </vt:variant>
      <vt:variant>
        <vt:i4>192</vt:i4>
      </vt:variant>
      <vt:variant>
        <vt:i4>0</vt:i4>
      </vt:variant>
      <vt:variant>
        <vt:i4>5</vt:i4>
      </vt:variant>
      <vt:variant>
        <vt:lpwstr>http://www.ndk.cz/standardy-digitalizace</vt:lpwstr>
      </vt:variant>
      <vt:variant>
        <vt:lpwstr/>
      </vt:variant>
      <vt:variant>
        <vt:i4>5505045</vt:i4>
      </vt:variant>
      <vt:variant>
        <vt:i4>189</vt:i4>
      </vt:variant>
      <vt:variant>
        <vt:i4>0</vt:i4>
      </vt:variant>
      <vt:variant>
        <vt:i4>5</vt:i4>
      </vt:variant>
      <vt:variant>
        <vt:lpwstr>http://kramerius-info.nkp.cz/index.php/cinnosti-ve-visk-7/konzervacni-a-restauratorske-zakroky-pro-zlepseni-fyzickeho-stavu-ohrozenych-dokumentu/</vt:lpwstr>
      </vt:variant>
      <vt:variant>
        <vt:lpwstr/>
      </vt:variant>
      <vt:variant>
        <vt:i4>3735659</vt:i4>
      </vt:variant>
      <vt:variant>
        <vt:i4>186</vt:i4>
      </vt:variant>
      <vt:variant>
        <vt:i4>0</vt:i4>
      </vt:variant>
      <vt:variant>
        <vt:i4>5</vt:i4>
      </vt:variant>
      <vt:variant>
        <vt:lpwstr>http://odkyselovani.nkp.cz/</vt:lpwstr>
      </vt:variant>
      <vt:variant>
        <vt:lpwstr/>
      </vt:variant>
      <vt:variant>
        <vt:i4>4194395</vt:i4>
      </vt:variant>
      <vt:variant>
        <vt:i4>183</vt:i4>
      </vt:variant>
      <vt:variant>
        <vt:i4>0</vt:i4>
      </vt:variant>
      <vt:variant>
        <vt:i4>5</vt:i4>
      </vt:variant>
      <vt:variant>
        <vt:lpwstr>http://kramerius-info.nkp.cz/wp-content/uploads/2016/08/Hromadn%C3%A9-odkyselen%C3%AD-knih-metodika-.pdf</vt:lpwstr>
      </vt:variant>
      <vt:variant>
        <vt:lpwstr/>
      </vt:variant>
      <vt:variant>
        <vt:i4>1835026</vt:i4>
      </vt:variant>
      <vt:variant>
        <vt:i4>180</vt:i4>
      </vt:variant>
      <vt:variant>
        <vt:i4>0</vt:i4>
      </vt:variant>
      <vt:variant>
        <vt:i4>5</vt:i4>
      </vt:variant>
      <vt:variant>
        <vt:lpwstr>http://kramerius-info.nkp.cz/index.php/dokumentace/dokumentace-pro-rok-2020/</vt:lpwstr>
      </vt:variant>
      <vt:variant>
        <vt:lpwstr/>
      </vt:variant>
      <vt:variant>
        <vt:i4>1835026</vt:i4>
      </vt:variant>
      <vt:variant>
        <vt:i4>177</vt:i4>
      </vt:variant>
      <vt:variant>
        <vt:i4>0</vt:i4>
      </vt:variant>
      <vt:variant>
        <vt:i4>5</vt:i4>
      </vt:variant>
      <vt:variant>
        <vt:lpwstr>http://kramerius-info.nkp.cz/index.php/dokumentace/dokumentace-pro-rok-2020/</vt:lpwstr>
      </vt:variant>
      <vt:variant>
        <vt:lpwstr/>
      </vt:variant>
      <vt:variant>
        <vt:i4>5701654</vt:i4>
      </vt:variant>
      <vt:variant>
        <vt:i4>174</vt:i4>
      </vt:variant>
      <vt:variant>
        <vt:i4>0</vt:i4>
      </vt:variant>
      <vt:variant>
        <vt:i4>5</vt:i4>
      </vt:variant>
      <vt:variant>
        <vt:lpwstr>http://kramerius-info.nkp.cz/index.php/cinnosti-ve-visk-7/ochranne-reformatovani-ohrozenych-bohemikalnich-dokumentu/</vt:lpwstr>
      </vt:variant>
      <vt:variant>
        <vt:lpwstr/>
      </vt:variant>
      <vt:variant>
        <vt:i4>6029343</vt:i4>
      </vt:variant>
      <vt:variant>
        <vt:i4>171</vt:i4>
      </vt:variant>
      <vt:variant>
        <vt:i4>0</vt:i4>
      </vt:variant>
      <vt:variant>
        <vt:i4>5</vt:i4>
      </vt:variant>
      <vt:variant>
        <vt:lpwstr>http://www.ndk.cz/standardy-digitalizace</vt:lpwstr>
      </vt:variant>
      <vt:variant>
        <vt:lpwstr/>
      </vt:variant>
      <vt:variant>
        <vt:i4>4128886</vt:i4>
      </vt:variant>
      <vt:variant>
        <vt:i4>168</vt:i4>
      </vt:variant>
      <vt:variant>
        <vt:i4>0</vt:i4>
      </vt:variant>
      <vt:variant>
        <vt:i4>5</vt:i4>
      </vt:variant>
      <vt:variant>
        <vt:lpwstr>http://visk.nkp.cz/</vt:lpwstr>
      </vt:variant>
      <vt:variant>
        <vt:lpwstr/>
      </vt:variant>
      <vt:variant>
        <vt:i4>262242</vt:i4>
      </vt:variant>
      <vt:variant>
        <vt:i4>165</vt:i4>
      </vt:variant>
      <vt:variant>
        <vt:i4>0</vt:i4>
      </vt:variant>
      <vt:variant>
        <vt:i4>5</vt:i4>
      </vt:variant>
      <vt:variant>
        <vt:lpwstr>mailto:tomas.foltyn@nkp.cz</vt:lpwstr>
      </vt:variant>
      <vt:variant>
        <vt:lpwstr/>
      </vt:variant>
      <vt:variant>
        <vt:i4>2097217</vt:i4>
      </vt:variant>
      <vt:variant>
        <vt:i4>162</vt:i4>
      </vt:variant>
      <vt:variant>
        <vt:i4>0</vt:i4>
      </vt:variant>
      <vt:variant>
        <vt:i4>5</vt:i4>
      </vt:variant>
      <vt:variant>
        <vt:lpwstr>mailto:petra.miturova@mkcr.cz</vt:lpwstr>
      </vt:variant>
      <vt:variant>
        <vt:lpwstr/>
      </vt:variant>
      <vt:variant>
        <vt:i4>4128886</vt:i4>
      </vt:variant>
      <vt:variant>
        <vt:i4>159</vt:i4>
      </vt:variant>
      <vt:variant>
        <vt:i4>0</vt:i4>
      </vt:variant>
      <vt:variant>
        <vt:i4>5</vt:i4>
      </vt:variant>
      <vt:variant>
        <vt:lpwstr>http://visk.nkp.cz/</vt:lpwstr>
      </vt:variant>
      <vt:variant>
        <vt:lpwstr/>
      </vt:variant>
      <vt:variant>
        <vt:i4>4849755</vt:i4>
      </vt:variant>
      <vt:variant>
        <vt:i4>156</vt:i4>
      </vt:variant>
      <vt:variant>
        <vt:i4>0</vt:i4>
      </vt:variant>
      <vt:variant>
        <vt:i4>5</vt:i4>
      </vt:variant>
      <vt:variant>
        <vt:lpwstr>https://www.mkcr.cz/oblast-knihoven-532.html</vt:lpwstr>
      </vt:variant>
      <vt:variant>
        <vt:lpwstr/>
      </vt:variant>
      <vt:variant>
        <vt:i4>2097217</vt:i4>
      </vt:variant>
      <vt:variant>
        <vt:i4>153</vt:i4>
      </vt:variant>
      <vt:variant>
        <vt:i4>0</vt:i4>
      </vt:variant>
      <vt:variant>
        <vt:i4>5</vt:i4>
      </vt:variant>
      <vt:variant>
        <vt:lpwstr>mailto:petra.miturova@mkcr.cz</vt:lpwstr>
      </vt:variant>
      <vt:variant>
        <vt:lpwstr/>
      </vt:variant>
      <vt:variant>
        <vt:i4>262210</vt:i4>
      </vt:variant>
      <vt:variant>
        <vt:i4>150</vt:i4>
      </vt:variant>
      <vt:variant>
        <vt:i4>0</vt:i4>
      </vt:variant>
      <vt:variant>
        <vt:i4>5</vt:i4>
      </vt:variant>
      <vt:variant>
        <vt:lpwstr>https://www.mkcr.cz/souvisejici-pravni-predpisy-370.html</vt:lpwstr>
      </vt:variant>
      <vt:variant>
        <vt:lpwstr/>
      </vt:variant>
      <vt:variant>
        <vt:i4>6094860</vt:i4>
      </vt:variant>
      <vt:variant>
        <vt:i4>147</vt:i4>
      </vt:variant>
      <vt:variant>
        <vt:i4>0</vt:i4>
      </vt:variant>
      <vt:variant>
        <vt:i4>5</vt:i4>
      </vt:variant>
      <vt:variant>
        <vt:lpwstr>http://portal.gov.cz/</vt:lpwstr>
      </vt:variant>
      <vt:variant>
        <vt:lpwstr/>
      </vt:variant>
      <vt:variant>
        <vt:i4>3342350</vt:i4>
      </vt:variant>
      <vt:variant>
        <vt:i4>144</vt:i4>
      </vt:variant>
      <vt:variant>
        <vt:i4>0</vt:i4>
      </vt:variant>
      <vt:variant>
        <vt:i4>5</vt:i4>
      </vt:variant>
      <vt:variant>
        <vt:lpwstr>../../../../../AppData/Local/Microsoft/Windows/INetCache/Content.Outlook/AppData/Local/Packages/Microsoft.Office.Desktop_8wekyb3d8bbwe/AC/INetCache/Content.Outlook/petra.miturova/AppData/Local/AppData/Local/Microsoft/Windows/INetCache/Content.Outlook/Dokumenty/Dokumenty WORD/VISK2018/AppData/Local/Microsoft/Windows/INetCache/Content.Outlook/AU0TE2K2/Michaela.Bezova@nkp.cz</vt:lpwstr>
      </vt:variant>
      <vt:variant>
        <vt:lpwstr/>
      </vt:variant>
      <vt:variant>
        <vt:i4>3342350</vt:i4>
      </vt:variant>
      <vt:variant>
        <vt:i4>141</vt:i4>
      </vt:variant>
      <vt:variant>
        <vt:i4>0</vt:i4>
      </vt:variant>
      <vt:variant>
        <vt:i4>5</vt:i4>
      </vt:variant>
      <vt:variant>
        <vt:lpwstr>../../../../../AppData/Local/Microsoft/Windows/INetCache/Content.Outlook/AppData/Local/Packages/Microsoft.Office.Desktop_8wekyb3d8bbwe/AC/INetCache/Content.Outlook/petra.miturova/AppData/Local/AppData/Local/Microsoft/Windows/INetCache/Content.Outlook/Dokumenty/Dokumenty WORD/VISK2018/AppData/Local/Microsoft/Windows/INetCache/Content.Outlook/AU0TE2K2/filip_sir@nm.cz</vt:lpwstr>
      </vt:variant>
      <vt:variant>
        <vt:lpwstr/>
      </vt:variant>
      <vt:variant>
        <vt:i4>2293810</vt:i4>
      </vt:variant>
      <vt:variant>
        <vt:i4>138</vt:i4>
      </vt:variant>
      <vt:variant>
        <vt:i4>0</vt:i4>
      </vt:variant>
      <vt:variant>
        <vt:i4>5</vt:i4>
      </vt:variant>
      <vt:variant>
        <vt:lpwstr>mailto:filip_sir@nm.cz</vt:lpwstr>
      </vt:variant>
      <vt:variant>
        <vt:lpwstr/>
      </vt:variant>
      <vt:variant>
        <vt:i4>3342350</vt:i4>
      </vt:variant>
      <vt:variant>
        <vt:i4>135</vt:i4>
      </vt:variant>
      <vt:variant>
        <vt:i4>0</vt:i4>
      </vt:variant>
      <vt:variant>
        <vt:i4>5</vt:i4>
      </vt:variant>
      <vt:variant>
        <vt:lpwstr>../../../../../AppData/Local/Microsoft/Windows/INetCache/Content.Outlook/AppData/Local/Packages/Microsoft.Office.Desktop_8wekyb3d8bbwe/AC/INetCache/Content.Outlook/petra.miturova/AppData/Local/AppData/Local/Microsoft/Windows/INetCache/Content.Outlook/Dokumenty/Dokumenty WORD/VISK2018/AppData/Local/Microsoft/Windows/INetCache/Content.Outlook/AU0TE2K2/Zuzana.Kvasova@nkp.cz</vt:lpwstr>
      </vt:variant>
      <vt:variant>
        <vt:lpwstr/>
      </vt:variant>
      <vt:variant>
        <vt:i4>4325400</vt:i4>
      </vt:variant>
      <vt:variant>
        <vt:i4>132</vt:i4>
      </vt:variant>
      <vt:variant>
        <vt:i4>0</vt:i4>
      </vt:variant>
      <vt:variant>
        <vt:i4>5</vt:i4>
      </vt:variant>
      <vt:variant>
        <vt:lpwstr>https://www.clir.org/pubs/reports/pub164</vt:lpwstr>
      </vt:variant>
      <vt:variant>
        <vt:lpwstr/>
      </vt:variant>
      <vt:variant>
        <vt:i4>4456476</vt:i4>
      </vt:variant>
      <vt:variant>
        <vt:i4>129</vt:i4>
      </vt:variant>
      <vt:variant>
        <vt:i4>0</vt:i4>
      </vt:variant>
      <vt:variant>
        <vt:i4>5</vt:i4>
      </vt:variant>
      <vt:variant>
        <vt:lpwstr>https://www.iasa-web.org/iasa-special-and-technical-publications</vt:lpwstr>
      </vt:variant>
      <vt:variant>
        <vt:lpwstr/>
      </vt:variant>
      <vt:variant>
        <vt:i4>2621491</vt:i4>
      </vt:variant>
      <vt:variant>
        <vt:i4>126</vt:i4>
      </vt:variant>
      <vt:variant>
        <vt:i4>0</vt:i4>
      </vt:variant>
      <vt:variant>
        <vt:i4>5</vt:i4>
      </vt:variant>
      <vt:variant>
        <vt:lpwstr>http://kramerius-info.nkp.cz/index.php/cinnosti-ve-visk-7/ochranne-reformatovani-ohrozenych-bohemikalnich-dokumentu/informace-k-predavani-digitalnich-dat-do-nk-cr/</vt:lpwstr>
      </vt:variant>
      <vt:variant>
        <vt:lpwstr/>
      </vt:variant>
      <vt:variant>
        <vt:i4>5570645</vt:i4>
      </vt:variant>
      <vt:variant>
        <vt:i4>123</vt:i4>
      </vt:variant>
      <vt:variant>
        <vt:i4>0</vt:i4>
      </vt:variant>
      <vt:variant>
        <vt:i4>5</vt:i4>
      </vt:variant>
      <vt:variant>
        <vt:lpwstr>http://www.ndk.cz/standardy-digitalizace/metadata</vt:lpwstr>
      </vt:variant>
      <vt:variant>
        <vt:lpwstr/>
      </vt:variant>
      <vt:variant>
        <vt:i4>6029343</vt:i4>
      </vt:variant>
      <vt:variant>
        <vt:i4>120</vt:i4>
      </vt:variant>
      <vt:variant>
        <vt:i4>0</vt:i4>
      </vt:variant>
      <vt:variant>
        <vt:i4>5</vt:i4>
      </vt:variant>
      <vt:variant>
        <vt:lpwstr>http://www.ndk.cz/standardy-digitalizace</vt:lpwstr>
      </vt:variant>
      <vt:variant>
        <vt:lpwstr/>
      </vt:variant>
      <vt:variant>
        <vt:i4>1835026</vt:i4>
      </vt:variant>
      <vt:variant>
        <vt:i4>117</vt:i4>
      </vt:variant>
      <vt:variant>
        <vt:i4>0</vt:i4>
      </vt:variant>
      <vt:variant>
        <vt:i4>5</vt:i4>
      </vt:variant>
      <vt:variant>
        <vt:lpwstr>http://kramerius-info.nkp.cz/index.php/dokumentace/dokumentace-pro-rok-2020/</vt:lpwstr>
      </vt:variant>
      <vt:variant>
        <vt:lpwstr/>
      </vt:variant>
      <vt:variant>
        <vt:i4>6029343</vt:i4>
      </vt:variant>
      <vt:variant>
        <vt:i4>114</vt:i4>
      </vt:variant>
      <vt:variant>
        <vt:i4>0</vt:i4>
      </vt:variant>
      <vt:variant>
        <vt:i4>5</vt:i4>
      </vt:variant>
      <vt:variant>
        <vt:lpwstr>http://www.ndk.cz/standardy-digitalizace</vt:lpwstr>
      </vt:variant>
      <vt:variant>
        <vt:lpwstr/>
      </vt:variant>
      <vt:variant>
        <vt:i4>3342350</vt:i4>
      </vt:variant>
      <vt:variant>
        <vt:i4>111</vt:i4>
      </vt:variant>
      <vt:variant>
        <vt:i4>0</vt:i4>
      </vt:variant>
      <vt:variant>
        <vt:i4>5</vt:i4>
      </vt:variant>
      <vt:variant>
        <vt:lpwstr>../../../../../AppData/Local/Microsoft/Windows/INetCache/Content.Outlook/AppData/Local/Packages/Microsoft.Office.Desktop_8wekyb3d8bbwe/AC/INetCache/Content.Outlook/petra.miturova/AppData/Local/AppData/Local/Microsoft/Windows/INetCache/Content.Outlook/Dokumenty/Dokumenty WORD/VISK2018/AppData/Local/Microsoft/Windows/INetCache/Content.Outlook/AU0TE2K2/www.registrdigitalizace.cz</vt:lpwstr>
      </vt:variant>
      <vt:variant>
        <vt:lpwstr/>
      </vt:variant>
      <vt:variant>
        <vt:i4>1835026</vt:i4>
      </vt:variant>
      <vt:variant>
        <vt:i4>108</vt:i4>
      </vt:variant>
      <vt:variant>
        <vt:i4>0</vt:i4>
      </vt:variant>
      <vt:variant>
        <vt:i4>5</vt:i4>
      </vt:variant>
      <vt:variant>
        <vt:lpwstr>http://kramerius-info.nkp.cz/index.php/dokumentace/dokumentace-pro-rok-2020/</vt:lpwstr>
      </vt:variant>
      <vt:variant>
        <vt:lpwstr/>
      </vt:variant>
      <vt:variant>
        <vt:i4>4325400</vt:i4>
      </vt:variant>
      <vt:variant>
        <vt:i4>105</vt:i4>
      </vt:variant>
      <vt:variant>
        <vt:i4>0</vt:i4>
      </vt:variant>
      <vt:variant>
        <vt:i4>5</vt:i4>
      </vt:variant>
      <vt:variant>
        <vt:lpwstr>https://www.clir.org/pubs/reports/pub164</vt:lpwstr>
      </vt:variant>
      <vt:variant>
        <vt:lpwstr/>
      </vt:variant>
      <vt:variant>
        <vt:i4>4456476</vt:i4>
      </vt:variant>
      <vt:variant>
        <vt:i4>102</vt:i4>
      </vt:variant>
      <vt:variant>
        <vt:i4>0</vt:i4>
      </vt:variant>
      <vt:variant>
        <vt:i4>5</vt:i4>
      </vt:variant>
      <vt:variant>
        <vt:lpwstr>https://www.iasa-web.org/iasa-special-and-technical-publications</vt:lpwstr>
      </vt:variant>
      <vt:variant>
        <vt:lpwstr/>
      </vt:variant>
      <vt:variant>
        <vt:i4>6029343</vt:i4>
      </vt:variant>
      <vt:variant>
        <vt:i4>99</vt:i4>
      </vt:variant>
      <vt:variant>
        <vt:i4>0</vt:i4>
      </vt:variant>
      <vt:variant>
        <vt:i4>5</vt:i4>
      </vt:variant>
      <vt:variant>
        <vt:lpwstr>http://www.ndk.cz/standardy-digitalizace</vt:lpwstr>
      </vt:variant>
      <vt:variant>
        <vt:lpwstr/>
      </vt:variant>
      <vt:variant>
        <vt:i4>6422624</vt:i4>
      </vt:variant>
      <vt:variant>
        <vt:i4>96</vt:i4>
      </vt:variant>
      <vt:variant>
        <vt:i4>0</vt:i4>
      </vt:variant>
      <vt:variant>
        <vt:i4>5</vt:i4>
      </vt:variant>
      <vt:variant>
        <vt:lpwstr>http://www.ndk.cz/</vt:lpwstr>
      </vt:variant>
      <vt:variant>
        <vt:lpwstr/>
      </vt:variant>
      <vt:variant>
        <vt:i4>2687052</vt:i4>
      </vt:variant>
      <vt:variant>
        <vt:i4>93</vt:i4>
      </vt:variant>
      <vt:variant>
        <vt:i4>0</vt:i4>
      </vt:variant>
      <vt:variant>
        <vt:i4>5</vt:i4>
      </vt:variant>
      <vt:variant>
        <vt:lpwstr>mailto:Dana.Hrebecka@nkp.cz</vt:lpwstr>
      </vt:variant>
      <vt:variant>
        <vt:lpwstr/>
      </vt:variant>
      <vt:variant>
        <vt:i4>7602195</vt:i4>
      </vt:variant>
      <vt:variant>
        <vt:i4>90</vt:i4>
      </vt:variant>
      <vt:variant>
        <vt:i4>0</vt:i4>
      </vt:variant>
      <vt:variant>
        <vt:i4>5</vt:i4>
      </vt:variant>
      <vt:variant>
        <vt:lpwstr>mailto:Petra.Vavrova@nkp.cz</vt:lpwstr>
      </vt:variant>
      <vt:variant>
        <vt:lpwstr/>
      </vt:variant>
      <vt:variant>
        <vt:i4>5505045</vt:i4>
      </vt:variant>
      <vt:variant>
        <vt:i4>87</vt:i4>
      </vt:variant>
      <vt:variant>
        <vt:i4>0</vt:i4>
      </vt:variant>
      <vt:variant>
        <vt:i4>5</vt:i4>
      </vt:variant>
      <vt:variant>
        <vt:lpwstr>http://kramerius-info.nkp.cz/index.php/cinnosti-ve-visk-7/konzervacni-a-restauratorske-zakroky-pro-zlepseni-fyzickeho-stavu-ohrozenych-dokumentu/</vt:lpwstr>
      </vt:variant>
      <vt:variant>
        <vt:lpwstr/>
      </vt:variant>
      <vt:variant>
        <vt:i4>5505045</vt:i4>
      </vt:variant>
      <vt:variant>
        <vt:i4>84</vt:i4>
      </vt:variant>
      <vt:variant>
        <vt:i4>0</vt:i4>
      </vt:variant>
      <vt:variant>
        <vt:i4>5</vt:i4>
      </vt:variant>
      <vt:variant>
        <vt:lpwstr>http://kramerius-info.nkp.cz/index.php/cinnosti-ve-visk-7/konzervacni-a-restauratorske-zakroky-pro-zlepseni-fyzickeho-stavu-ohrozenych-dokumentu/</vt:lpwstr>
      </vt:variant>
      <vt:variant>
        <vt:lpwstr/>
      </vt:variant>
      <vt:variant>
        <vt:i4>262242</vt:i4>
      </vt:variant>
      <vt:variant>
        <vt:i4>81</vt:i4>
      </vt:variant>
      <vt:variant>
        <vt:i4>0</vt:i4>
      </vt:variant>
      <vt:variant>
        <vt:i4>5</vt:i4>
      </vt:variant>
      <vt:variant>
        <vt:lpwstr>mailto:Tomas.Foltyn@nkp.cz</vt:lpwstr>
      </vt:variant>
      <vt:variant>
        <vt:lpwstr/>
      </vt:variant>
      <vt:variant>
        <vt:i4>7602195</vt:i4>
      </vt:variant>
      <vt:variant>
        <vt:i4>78</vt:i4>
      </vt:variant>
      <vt:variant>
        <vt:i4>0</vt:i4>
      </vt:variant>
      <vt:variant>
        <vt:i4>5</vt:i4>
      </vt:variant>
      <vt:variant>
        <vt:lpwstr>mailto:Petra.Vavrova@nkp.cz</vt:lpwstr>
      </vt:variant>
      <vt:variant>
        <vt:lpwstr/>
      </vt:variant>
      <vt:variant>
        <vt:i4>3604521</vt:i4>
      </vt:variant>
      <vt:variant>
        <vt:i4>75</vt:i4>
      </vt:variant>
      <vt:variant>
        <vt:i4>0</vt:i4>
      </vt:variant>
      <vt:variant>
        <vt:i4>5</vt:i4>
      </vt:variant>
      <vt:variant>
        <vt:lpwstr>http://oldknihovna.nkp.cz/knihovna112/11205.htm</vt:lpwstr>
      </vt:variant>
      <vt:variant>
        <vt:lpwstr/>
      </vt:variant>
      <vt:variant>
        <vt:i4>5767195</vt:i4>
      </vt:variant>
      <vt:variant>
        <vt:i4>72</vt:i4>
      </vt:variant>
      <vt:variant>
        <vt:i4>0</vt:i4>
      </vt:variant>
      <vt:variant>
        <vt:i4>5</vt:i4>
      </vt:variant>
      <vt:variant>
        <vt:lpwstr>http://www.registrdigitalizace.cz/czbrd/</vt:lpwstr>
      </vt:variant>
      <vt:variant>
        <vt:lpwstr/>
      </vt:variant>
      <vt:variant>
        <vt:i4>4194395</vt:i4>
      </vt:variant>
      <vt:variant>
        <vt:i4>69</vt:i4>
      </vt:variant>
      <vt:variant>
        <vt:i4>0</vt:i4>
      </vt:variant>
      <vt:variant>
        <vt:i4>5</vt:i4>
      </vt:variant>
      <vt:variant>
        <vt:lpwstr>http://kramerius-info.nkp.cz/wp-content/uploads/2016/08/Hromadn%C3%A9-odkyselen%C3%AD-knih-metodika-.pdf</vt:lpwstr>
      </vt:variant>
      <vt:variant>
        <vt:lpwstr/>
      </vt:variant>
      <vt:variant>
        <vt:i4>4194395</vt:i4>
      </vt:variant>
      <vt:variant>
        <vt:i4>66</vt:i4>
      </vt:variant>
      <vt:variant>
        <vt:i4>0</vt:i4>
      </vt:variant>
      <vt:variant>
        <vt:i4>5</vt:i4>
      </vt:variant>
      <vt:variant>
        <vt:lpwstr>http://kramerius-info.nkp.cz/wp-content/uploads/2016/08/Hromadn%C3%A9-odkyselen%C3%AD-knih-metodika-.pdf</vt:lpwstr>
      </vt:variant>
      <vt:variant>
        <vt:lpwstr/>
      </vt:variant>
      <vt:variant>
        <vt:i4>2687052</vt:i4>
      </vt:variant>
      <vt:variant>
        <vt:i4>63</vt:i4>
      </vt:variant>
      <vt:variant>
        <vt:i4>0</vt:i4>
      </vt:variant>
      <vt:variant>
        <vt:i4>5</vt:i4>
      </vt:variant>
      <vt:variant>
        <vt:lpwstr>mailto:Dana.Hrebecka@nkp.cz</vt:lpwstr>
      </vt:variant>
      <vt:variant>
        <vt:lpwstr/>
      </vt:variant>
      <vt:variant>
        <vt:i4>7602195</vt:i4>
      </vt:variant>
      <vt:variant>
        <vt:i4>60</vt:i4>
      </vt:variant>
      <vt:variant>
        <vt:i4>0</vt:i4>
      </vt:variant>
      <vt:variant>
        <vt:i4>5</vt:i4>
      </vt:variant>
      <vt:variant>
        <vt:lpwstr>mailto:Petra.Vavrova@nkp.cz</vt:lpwstr>
      </vt:variant>
      <vt:variant>
        <vt:lpwstr/>
      </vt:variant>
      <vt:variant>
        <vt:i4>983130</vt:i4>
      </vt:variant>
      <vt:variant>
        <vt:i4>57</vt:i4>
      </vt:variant>
      <vt:variant>
        <vt:i4>0</vt:i4>
      </vt:variant>
      <vt:variant>
        <vt:i4>5</vt:i4>
      </vt:variant>
      <vt:variant>
        <vt:lpwstr>https://www.nkp.cz/o-knihovne/odborne-cinnosti/sprava-a-ochrana-fondu/oddeleni-preventivni-konzervace-1/obaly</vt:lpwstr>
      </vt:variant>
      <vt:variant>
        <vt:lpwstr/>
      </vt:variant>
      <vt:variant>
        <vt:i4>7602195</vt:i4>
      </vt:variant>
      <vt:variant>
        <vt:i4>54</vt:i4>
      </vt:variant>
      <vt:variant>
        <vt:i4>0</vt:i4>
      </vt:variant>
      <vt:variant>
        <vt:i4>5</vt:i4>
      </vt:variant>
      <vt:variant>
        <vt:lpwstr>mailto:Petra.Vavrova@nkp.cz</vt:lpwstr>
      </vt:variant>
      <vt:variant>
        <vt:lpwstr/>
      </vt:variant>
      <vt:variant>
        <vt:i4>3866649</vt:i4>
      </vt:variant>
      <vt:variant>
        <vt:i4>51</vt:i4>
      </vt:variant>
      <vt:variant>
        <vt:i4>0</vt:i4>
      </vt:variant>
      <vt:variant>
        <vt:i4>5</vt:i4>
      </vt:variant>
      <vt:variant>
        <vt:lpwstr>mailto:lhotak@knav.cz</vt:lpwstr>
      </vt:variant>
      <vt:variant>
        <vt:lpwstr/>
      </vt:variant>
      <vt:variant>
        <vt:i4>7143543</vt:i4>
      </vt:variant>
      <vt:variant>
        <vt:i4>48</vt:i4>
      </vt:variant>
      <vt:variant>
        <vt:i4>0</vt:i4>
      </vt:variant>
      <vt:variant>
        <vt:i4>5</vt:i4>
      </vt:variant>
      <vt:variant>
        <vt:lpwstr>http://registrkrameriu.mzk.cz/</vt:lpwstr>
      </vt:variant>
      <vt:variant>
        <vt:lpwstr/>
      </vt:variant>
      <vt:variant>
        <vt:i4>8257647</vt:i4>
      </vt:variant>
      <vt:variant>
        <vt:i4>45</vt:i4>
      </vt:variant>
      <vt:variant>
        <vt:i4>0</vt:i4>
      </vt:variant>
      <vt:variant>
        <vt:i4>5</vt:i4>
      </vt:variant>
      <vt:variant>
        <vt:lpwstr>http://www.czechdigitallibrary.cz/</vt:lpwstr>
      </vt:variant>
      <vt:variant>
        <vt:lpwstr/>
      </vt:variant>
      <vt:variant>
        <vt:i4>7143507</vt:i4>
      </vt:variant>
      <vt:variant>
        <vt:i4>42</vt:i4>
      </vt:variant>
      <vt:variant>
        <vt:i4>0</vt:i4>
      </vt:variant>
      <vt:variant>
        <vt:i4>5</vt:i4>
      </vt:variant>
      <vt:variant>
        <vt:lpwstr>mailto:kramerius-bounces@lib.cas.cz</vt:lpwstr>
      </vt:variant>
      <vt:variant>
        <vt:lpwstr/>
      </vt:variant>
      <vt:variant>
        <vt:i4>6881379</vt:i4>
      </vt:variant>
      <vt:variant>
        <vt:i4>39</vt:i4>
      </vt:variant>
      <vt:variant>
        <vt:i4>0</vt:i4>
      </vt:variant>
      <vt:variant>
        <vt:i4>5</vt:i4>
      </vt:variant>
      <vt:variant>
        <vt:lpwstr>https://github.com/ceskaexpedice/kramerius</vt:lpwstr>
      </vt:variant>
      <vt:variant>
        <vt:lpwstr/>
      </vt:variant>
      <vt:variant>
        <vt:i4>5832740</vt:i4>
      </vt:variant>
      <vt:variant>
        <vt:i4>36</vt:i4>
      </vt:variant>
      <vt:variant>
        <vt:i4>0</vt:i4>
      </vt:variant>
      <vt:variant>
        <vt:i4>5</vt:i4>
      </vt:variant>
      <vt:variant>
        <vt:lpwstr>mailto:Michaela.Bezova@nkp.cz</vt:lpwstr>
      </vt:variant>
      <vt:variant>
        <vt:lpwstr/>
      </vt:variant>
      <vt:variant>
        <vt:i4>3014726</vt:i4>
      </vt:variant>
      <vt:variant>
        <vt:i4>33</vt:i4>
      </vt:variant>
      <vt:variant>
        <vt:i4>0</vt:i4>
      </vt:variant>
      <vt:variant>
        <vt:i4>5</vt:i4>
      </vt:variant>
      <vt:variant>
        <vt:lpwstr>mailto:Zuzana.Kvasova@nkp.cz</vt:lpwstr>
      </vt:variant>
      <vt:variant>
        <vt:lpwstr/>
      </vt:variant>
      <vt:variant>
        <vt:i4>2621491</vt:i4>
      </vt:variant>
      <vt:variant>
        <vt:i4>30</vt:i4>
      </vt:variant>
      <vt:variant>
        <vt:i4>0</vt:i4>
      </vt:variant>
      <vt:variant>
        <vt:i4>5</vt:i4>
      </vt:variant>
      <vt:variant>
        <vt:lpwstr>http://kramerius-info.nkp.cz/index.php/cinnosti-ve-visk-7/ochranne-reformatovani-ohrozenych-bohemikalnich-dokumentu/informace-k-predavani-digitalnich-dat-do-nk-cr/</vt:lpwstr>
      </vt:variant>
      <vt:variant>
        <vt:lpwstr/>
      </vt:variant>
      <vt:variant>
        <vt:i4>5701654</vt:i4>
      </vt:variant>
      <vt:variant>
        <vt:i4>27</vt:i4>
      </vt:variant>
      <vt:variant>
        <vt:i4>0</vt:i4>
      </vt:variant>
      <vt:variant>
        <vt:i4>5</vt:i4>
      </vt:variant>
      <vt:variant>
        <vt:lpwstr>http://kramerius-info.nkp.cz/index.php/cinnosti-ve-visk-7/ochranne-reformatovani-ohrozenych-bohemikalnich-dokumentu/</vt:lpwstr>
      </vt:variant>
      <vt:variant>
        <vt:lpwstr/>
      </vt:variant>
      <vt:variant>
        <vt:i4>5570645</vt:i4>
      </vt:variant>
      <vt:variant>
        <vt:i4>24</vt:i4>
      </vt:variant>
      <vt:variant>
        <vt:i4>0</vt:i4>
      </vt:variant>
      <vt:variant>
        <vt:i4>5</vt:i4>
      </vt:variant>
      <vt:variant>
        <vt:lpwstr>http://www.ndk.cz/standardy-digitalizace/metadata</vt:lpwstr>
      </vt:variant>
      <vt:variant>
        <vt:lpwstr/>
      </vt:variant>
      <vt:variant>
        <vt:i4>6029343</vt:i4>
      </vt:variant>
      <vt:variant>
        <vt:i4>21</vt:i4>
      </vt:variant>
      <vt:variant>
        <vt:i4>0</vt:i4>
      </vt:variant>
      <vt:variant>
        <vt:i4>5</vt:i4>
      </vt:variant>
      <vt:variant>
        <vt:lpwstr>http://www.ndk.cz/standardy-digitalizace</vt:lpwstr>
      </vt:variant>
      <vt:variant>
        <vt:lpwstr/>
      </vt:variant>
      <vt:variant>
        <vt:i4>5701654</vt:i4>
      </vt:variant>
      <vt:variant>
        <vt:i4>18</vt:i4>
      </vt:variant>
      <vt:variant>
        <vt:i4>0</vt:i4>
      </vt:variant>
      <vt:variant>
        <vt:i4>5</vt:i4>
      </vt:variant>
      <vt:variant>
        <vt:lpwstr>http://kramerius-info.nkp.cz/index.php/cinnosti-ve-visk-7/ochranne-reformatovani-ohrozenych-bohemikalnich-dokumentu/</vt:lpwstr>
      </vt:variant>
      <vt:variant>
        <vt:lpwstr/>
      </vt:variant>
      <vt:variant>
        <vt:i4>1835026</vt:i4>
      </vt:variant>
      <vt:variant>
        <vt:i4>15</vt:i4>
      </vt:variant>
      <vt:variant>
        <vt:i4>0</vt:i4>
      </vt:variant>
      <vt:variant>
        <vt:i4>5</vt:i4>
      </vt:variant>
      <vt:variant>
        <vt:lpwstr>http://kramerius-info.nkp.cz/index.php/dokumentace/dokumentace-pro-rok-2020/</vt:lpwstr>
      </vt:variant>
      <vt:variant>
        <vt:lpwstr/>
      </vt:variant>
      <vt:variant>
        <vt:i4>6029343</vt:i4>
      </vt:variant>
      <vt:variant>
        <vt:i4>12</vt:i4>
      </vt:variant>
      <vt:variant>
        <vt:i4>0</vt:i4>
      </vt:variant>
      <vt:variant>
        <vt:i4>5</vt:i4>
      </vt:variant>
      <vt:variant>
        <vt:lpwstr>http://www.ndk.cz/standardy-digitalizace</vt:lpwstr>
      </vt:variant>
      <vt:variant>
        <vt:lpwstr/>
      </vt:variant>
      <vt:variant>
        <vt:i4>8323198</vt:i4>
      </vt:variant>
      <vt:variant>
        <vt:i4>9</vt:i4>
      </vt:variant>
      <vt:variant>
        <vt:i4>0</vt:i4>
      </vt:variant>
      <vt:variant>
        <vt:i4>5</vt:i4>
      </vt:variant>
      <vt:variant>
        <vt:lpwstr>http://www.registrdigitalizace.cz/</vt:lpwstr>
      </vt:variant>
      <vt:variant>
        <vt:lpwstr/>
      </vt:variant>
      <vt:variant>
        <vt:i4>1835026</vt:i4>
      </vt:variant>
      <vt:variant>
        <vt:i4>6</vt:i4>
      </vt:variant>
      <vt:variant>
        <vt:i4>0</vt:i4>
      </vt:variant>
      <vt:variant>
        <vt:i4>5</vt:i4>
      </vt:variant>
      <vt:variant>
        <vt:lpwstr>http://kramerius-info.nkp.cz/index.php/dokumentace/dokumentace-pro-rok-2020/</vt:lpwstr>
      </vt:variant>
      <vt:variant>
        <vt:lpwstr/>
      </vt:variant>
      <vt:variant>
        <vt:i4>6029343</vt:i4>
      </vt:variant>
      <vt:variant>
        <vt:i4>3</vt:i4>
      </vt:variant>
      <vt:variant>
        <vt:i4>0</vt:i4>
      </vt:variant>
      <vt:variant>
        <vt:i4>5</vt:i4>
      </vt:variant>
      <vt:variant>
        <vt:lpwstr>http://www.ndk.cz/standardy-digitalizace</vt:lpwstr>
      </vt:variant>
      <vt:variant>
        <vt:lpwstr/>
      </vt:variant>
      <vt:variant>
        <vt:i4>6422624</vt:i4>
      </vt:variant>
      <vt:variant>
        <vt:i4>0</vt:i4>
      </vt:variant>
      <vt:variant>
        <vt:i4>0</vt:i4>
      </vt:variant>
      <vt:variant>
        <vt:i4>5</vt:i4>
      </vt:variant>
      <vt:variant>
        <vt:lpwstr>http://www.ndk.cz/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Miturová</dc:creator>
  <cp:lastModifiedBy>Miturová Petra</cp:lastModifiedBy>
  <cp:revision>4</cp:revision>
  <cp:lastPrinted>2019-09-27T16:08:00Z</cp:lastPrinted>
  <dcterms:created xsi:type="dcterms:W3CDTF">2020-09-29T18:03:00Z</dcterms:created>
  <dcterms:modified xsi:type="dcterms:W3CDTF">2020-09-30T07:08:00Z</dcterms:modified>
</cp:coreProperties>
</file>