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87" w:rsidRPr="00C4267A" w:rsidRDefault="00414D87" w:rsidP="00A81B21">
      <w:pPr>
        <w:pStyle w:val="Nzev"/>
        <w:outlineLvl w:val="0"/>
        <w:rPr>
          <w:b w:val="0"/>
          <w:szCs w:val="32"/>
        </w:rPr>
      </w:pPr>
      <w:r w:rsidRPr="00C4267A">
        <w:rPr>
          <w:b w:val="0"/>
          <w:szCs w:val="32"/>
        </w:rPr>
        <w:t>ZÁPIS</w:t>
      </w:r>
      <w:r w:rsidR="00645869" w:rsidRPr="00C4267A">
        <w:rPr>
          <w:b w:val="0"/>
          <w:szCs w:val="32"/>
        </w:rPr>
        <w:t xml:space="preserve"> </w:t>
      </w:r>
      <w:r w:rsidR="00B35D13" w:rsidRPr="00C4267A">
        <w:rPr>
          <w:b w:val="0"/>
          <w:szCs w:val="32"/>
        </w:rPr>
        <w:t>z jednání</w:t>
      </w:r>
      <w:r w:rsidRPr="00C4267A">
        <w:rPr>
          <w:b w:val="0"/>
          <w:szCs w:val="32"/>
        </w:rPr>
        <w:t xml:space="preserve"> komise</w:t>
      </w:r>
    </w:p>
    <w:p w:rsidR="00414D87" w:rsidRPr="00C4267A" w:rsidRDefault="00414D87" w:rsidP="00A81B21">
      <w:pPr>
        <w:jc w:val="center"/>
        <w:outlineLvl w:val="0"/>
        <w:rPr>
          <w:sz w:val="32"/>
          <w:szCs w:val="32"/>
        </w:rPr>
      </w:pPr>
      <w:r w:rsidRPr="00C4267A">
        <w:rPr>
          <w:sz w:val="32"/>
          <w:szCs w:val="32"/>
        </w:rPr>
        <w:t>Programu Veřej</w:t>
      </w:r>
      <w:r w:rsidR="00645869" w:rsidRPr="00C4267A">
        <w:rPr>
          <w:sz w:val="32"/>
          <w:szCs w:val="32"/>
        </w:rPr>
        <w:t>né informační služby knihoven (</w:t>
      </w:r>
      <w:r w:rsidRPr="00C4267A">
        <w:rPr>
          <w:sz w:val="32"/>
          <w:szCs w:val="32"/>
        </w:rPr>
        <w:t>VISK</w:t>
      </w:r>
      <w:r w:rsidR="00645869" w:rsidRPr="00C4267A">
        <w:rPr>
          <w:sz w:val="32"/>
          <w:szCs w:val="32"/>
        </w:rPr>
        <w:t>) 8</w:t>
      </w:r>
    </w:p>
    <w:p w:rsidR="00414D87" w:rsidRPr="00C4267A" w:rsidRDefault="000D20B0" w:rsidP="00A81B21">
      <w:pPr>
        <w:jc w:val="center"/>
        <w:outlineLvl w:val="0"/>
        <w:rPr>
          <w:sz w:val="32"/>
          <w:szCs w:val="32"/>
        </w:rPr>
      </w:pPr>
      <w:r w:rsidRPr="00C4267A">
        <w:rPr>
          <w:sz w:val="32"/>
          <w:szCs w:val="32"/>
        </w:rPr>
        <w:t>dne 12. 2. 2016</w:t>
      </w:r>
      <w:r w:rsidR="00AE56AC" w:rsidRPr="00C4267A">
        <w:rPr>
          <w:sz w:val="32"/>
          <w:szCs w:val="32"/>
        </w:rPr>
        <w:t>, MK</w:t>
      </w:r>
    </w:p>
    <w:p w:rsidR="00414D87" w:rsidRDefault="00414D87">
      <w:pPr>
        <w:jc w:val="center"/>
        <w:rPr>
          <w:b/>
          <w:sz w:val="24"/>
        </w:rPr>
      </w:pPr>
    </w:p>
    <w:p w:rsidR="00414D87" w:rsidRPr="00C15F80" w:rsidRDefault="00414D87" w:rsidP="0027118C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17582E">
        <w:rPr>
          <w:sz w:val="24"/>
        </w:rPr>
        <w:t>Mgr. Hana Bartošová (Muzeum umění Olomouc)</w:t>
      </w:r>
      <w:r w:rsidR="00165B77" w:rsidRPr="00165B77">
        <w:rPr>
          <w:sz w:val="24"/>
        </w:rPr>
        <w:t>,</w:t>
      </w:r>
      <w:r w:rsidR="00027B07">
        <w:rPr>
          <w:sz w:val="24"/>
        </w:rPr>
        <w:t xml:space="preserve"> Mgr. Hana Hornychová</w:t>
      </w:r>
      <w:r w:rsidR="00C15F80">
        <w:rPr>
          <w:sz w:val="24"/>
        </w:rPr>
        <w:t xml:space="preserve"> (SVK Hradec Králové)</w:t>
      </w:r>
      <w:r w:rsidR="000D20B0">
        <w:rPr>
          <w:sz w:val="24"/>
        </w:rPr>
        <w:t xml:space="preserve">, </w:t>
      </w:r>
      <w:r w:rsidR="0017582E">
        <w:rPr>
          <w:sz w:val="24"/>
        </w:rPr>
        <w:t>Mgr. Filip Kříž (NLK),</w:t>
      </w:r>
      <w:r w:rsidR="00C15F80">
        <w:rPr>
          <w:sz w:val="24"/>
        </w:rPr>
        <w:t xml:space="preserve"> Mgr. Martin </w:t>
      </w:r>
      <w:proofErr w:type="spellStart"/>
      <w:r w:rsidR="00C15F80">
        <w:rPr>
          <w:sz w:val="24"/>
        </w:rPr>
        <w:t>Ledínský</w:t>
      </w:r>
      <w:proofErr w:type="spellEnd"/>
      <w:r w:rsidR="00C15F80">
        <w:rPr>
          <w:sz w:val="24"/>
        </w:rPr>
        <w:t xml:space="preserve"> (UK v Praze),</w:t>
      </w:r>
      <w:r w:rsidR="0017582E">
        <w:rPr>
          <w:sz w:val="24"/>
        </w:rPr>
        <w:t xml:space="preserve"> </w:t>
      </w:r>
      <w:r w:rsidR="00EF378C">
        <w:rPr>
          <w:sz w:val="24"/>
        </w:rPr>
        <w:t>Mg</w:t>
      </w:r>
      <w:r w:rsidR="0017582E">
        <w:rPr>
          <w:sz w:val="24"/>
        </w:rPr>
        <w:t>r. Edita Lichtenbergová (NK ČR)</w:t>
      </w:r>
      <w:r w:rsidR="00881EEA">
        <w:rPr>
          <w:sz w:val="24"/>
        </w:rPr>
        <w:t>,</w:t>
      </w:r>
      <w:r w:rsidR="00645869" w:rsidRPr="00645869">
        <w:rPr>
          <w:sz w:val="24"/>
        </w:rPr>
        <w:t xml:space="preserve"> </w:t>
      </w:r>
      <w:r w:rsidR="00AE56AC">
        <w:rPr>
          <w:bCs/>
          <w:sz w:val="24"/>
        </w:rPr>
        <w:t>Mgr. Petra Miturová (MK)</w:t>
      </w:r>
      <w:r w:rsidR="00165B77">
        <w:rPr>
          <w:bCs/>
          <w:sz w:val="24"/>
        </w:rPr>
        <w:t>,</w:t>
      </w:r>
      <w:r w:rsidR="000D20B0">
        <w:rPr>
          <w:bCs/>
          <w:sz w:val="24"/>
        </w:rPr>
        <w:t xml:space="preserve"> Ing. J</w:t>
      </w:r>
      <w:r w:rsidR="00027B07">
        <w:rPr>
          <w:bCs/>
          <w:sz w:val="24"/>
        </w:rPr>
        <w:t>iří Nechvátal (JVK Č. Budějovic</w:t>
      </w:r>
      <w:r w:rsidR="000D20B0">
        <w:rPr>
          <w:bCs/>
          <w:sz w:val="24"/>
        </w:rPr>
        <w:t>e), Mgr. Veronika Ševčíková (NK ČR),</w:t>
      </w:r>
      <w:r w:rsidR="00165B77">
        <w:rPr>
          <w:bCs/>
          <w:sz w:val="24"/>
        </w:rPr>
        <w:t xml:space="preserve"> </w:t>
      </w:r>
      <w:r w:rsidR="00C15F80">
        <w:rPr>
          <w:bCs/>
          <w:sz w:val="24"/>
        </w:rPr>
        <w:t>Mgr. Vojtěch Vojtíšek (</w:t>
      </w:r>
      <w:proofErr w:type="gramStart"/>
      <w:r w:rsidR="00C15F80">
        <w:rPr>
          <w:bCs/>
          <w:sz w:val="24"/>
        </w:rPr>
        <w:t>MěK</w:t>
      </w:r>
      <w:proofErr w:type="gramEnd"/>
      <w:r w:rsidR="00C15F80">
        <w:rPr>
          <w:bCs/>
          <w:sz w:val="24"/>
        </w:rPr>
        <w:t xml:space="preserve"> Praha)</w:t>
      </w:r>
      <w:r w:rsidR="0017582E">
        <w:rPr>
          <w:bCs/>
          <w:sz w:val="24"/>
        </w:rPr>
        <w:t>, Ing. Petr Žabička (MZK Brno)</w:t>
      </w:r>
      <w:r w:rsidR="00165B77">
        <w:rPr>
          <w:bCs/>
          <w:sz w:val="24"/>
        </w:rPr>
        <w:t>.</w:t>
      </w:r>
    </w:p>
    <w:p w:rsidR="00C15F80" w:rsidRPr="0017582E" w:rsidRDefault="00C15F80" w:rsidP="0027118C">
      <w:pPr>
        <w:autoSpaceDE w:val="0"/>
        <w:autoSpaceDN w:val="0"/>
        <w:adjustRightInd w:val="0"/>
        <w:jc w:val="both"/>
        <w:rPr>
          <w:sz w:val="24"/>
        </w:rPr>
      </w:pPr>
      <w:r w:rsidRPr="00C15F80">
        <w:rPr>
          <w:b/>
          <w:bCs/>
          <w:sz w:val="24"/>
        </w:rPr>
        <w:t>Omluvena:</w:t>
      </w:r>
      <w:r w:rsidR="000D20B0">
        <w:rPr>
          <w:bCs/>
          <w:sz w:val="24"/>
        </w:rPr>
        <w:t xml:space="preserve"> Mgr. Anna Vitásková (VK Olomouc)</w:t>
      </w:r>
    </w:p>
    <w:p w:rsidR="00414D87" w:rsidRDefault="00414D87">
      <w:pPr>
        <w:pBdr>
          <w:bottom w:val="single" w:sz="12" w:space="1" w:color="auto"/>
        </w:pBdr>
        <w:jc w:val="both"/>
        <w:rPr>
          <w:sz w:val="24"/>
        </w:rPr>
      </w:pPr>
    </w:p>
    <w:p w:rsidR="00414D87" w:rsidRDefault="00414D87">
      <w:pPr>
        <w:jc w:val="both"/>
        <w:rPr>
          <w:sz w:val="24"/>
        </w:rPr>
      </w:pPr>
    </w:p>
    <w:p w:rsidR="00414D87" w:rsidRDefault="0017582E">
      <w:pPr>
        <w:numPr>
          <w:ilvl w:val="0"/>
          <w:numId w:val="13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</w:t>
      </w:r>
      <w:r w:rsidR="00414D87">
        <w:rPr>
          <w:b/>
          <w:sz w:val="24"/>
        </w:rPr>
        <w:t>:</w:t>
      </w:r>
    </w:p>
    <w:p w:rsidR="0017582E" w:rsidRDefault="0050797D" w:rsidP="00083B54">
      <w:pPr>
        <w:jc w:val="both"/>
        <w:rPr>
          <w:color w:val="000000"/>
          <w:sz w:val="24"/>
        </w:rPr>
      </w:pPr>
      <w:r>
        <w:rPr>
          <w:sz w:val="24"/>
        </w:rPr>
        <w:t>Mgr. Miturová (tajemnice) zahájila jednání komise</w:t>
      </w:r>
      <w:r w:rsidR="00426839">
        <w:rPr>
          <w:color w:val="000000"/>
          <w:sz w:val="24"/>
        </w:rPr>
        <w:t xml:space="preserve"> a představila nové</w:t>
      </w:r>
      <w:r w:rsidR="00027B07">
        <w:rPr>
          <w:color w:val="000000"/>
          <w:sz w:val="24"/>
        </w:rPr>
        <w:t>ho</w:t>
      </w:r>
      <w:r w:rsidR="00426839">
        <w:rPr>
          <w:color w:val="000000"/>
          <w:sz w:val="24"/>
        </w:rPr>
        <w:t xml:space="preserve"> člen</w:t>
      </w:r>
      <w:r w:rsidR="00027B07">
        <w:rPr>
          <w:color w:val="000000"/>
          <w:sz w:val="24"/>
        </w:rPr>
        <w:t>a</w:t>
      </w:r>
      <w:r w:rsidR="009D5A01">
        <w:rPr>
          <w:color w:val="000000"/>
          <w:sz w:val="24"/>
        </w:rPr>
        <w:t xml:space="preserve"> komise</w:t>
      </w:r>
      <w:r w:rsidR="00027B07">
        <w:rPr>
          <w:color w:val="000000"/>
          <w:sz w:val="24"/>
        </w:rPr>
        <w:t xml:space="preserve"> Ing. Nechvátala a omluvila nepřítomnost další nové členky Mgr. Vitáskové.</w:t>
      </w:r>
    </w:p>
    <w:p w:rsidR="00C8507B" w:rsidRDefault="00C8507B">
      <w:pPr>
        <w:jc w:val="both"/>
        <w:rPr>
          <w:sz w:val="24"/>
        </w:rPr>
      </w:pPr>
    </w:p>
    <w:p w:rsidR="00414D87" w:rsidRDefault="0017582E">
      <w:pPr>
        <w:numPr>
          <w:ilvl w:val="0"/>
          <w:numId w:val="13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Volba předsednictva</w:t>
      </w:r>
      <w:r w:rsidR="00414D87">
        <w:rPr>
          <w:b/>
          <w:sz w:val="24"/>
        </w:rPr>
        <w:t>:</w:t>
      </w:r>
    </w:p>
    <w:p w:rsidR="00414D87" w:rsidRDefault="0064658A" w:rsidP="0050797D">
      <w:pPr>
        <w:jc w:val="both"/>
        <w:rPr>
          <w:sz w:val="24"/>
        </w:rPr>
      </w:pPr>
      <w:r>
        <w:rPr>
          <w:sz w:val="24"/>
        </w:rPr>
        <w:t>Předsed</w:t>
      </w:r>
      <w:r w:rsidR="0017582E">
        <w:rPr>
          <w:sz w:val="24"/>
        </w:rPr>
        <w:t>ou</w:t>
      </w:r>
      <w:r w:rsidR="00EF378C">
        <w:rPr>
          <w:sz w:val="24"/>
        </w:rPr>
        <w:t xml:space="preserve"> byl</w:t>
      </w:r>
      <w:r w:rsidR="00165B77">
        <w:rPr>
          <w:sz w:val="24"/>
        </w:rPr>
        <w:t xml:space="preserve"> zvolen</w:t>
      </w:r>
      <w:r w:rsidR="00027B07">
        <w:rPr>
          <w:sz w:val="24"/>
        </w:rPr>
        <w:t xml:space="preserve"> Ing. Žabička</w:t>
      </w:r>
      <w:r w:rsidR="00EF378C">
        <w:rPr>
          <w:sz w:val="24"/>
        </w:rPr>
        <w:t xml:space="preserve">, </w:t>
      </w:r>
      <w:r w:rsidR="00027B07">
        <w:rPr>
          <w:sz w:val="24"/>
        </w:rPr>
        <w:t>místopředsedou Mgr. Kříž</w:t>
      </w:r>
      <w:r w:rsidR="0050797D">
        <w:rPr>
          <w:sz w:val="24"/>
        </w:rPr>
        <w:t xml:space="preserve">. </w:t>
      </w:r>
      <w:r w:rsidR="00414D87">
        <w:rPr>
          <w:sz w:val="24"/>
        </w:rPr>
        <w:t>Jed</w:t>
      </w:r>
      <w:r w:rsidR="0050797D">
        <w:rPr>
          <w:sz w:val="24"/>
        </w:rPr>
        <w:t>nání dále</w:t>
      </w:r>
      <w:r w:rsidR="00DA6C5E">
        <w:rPr>
          <w:sz w:val="24"/>
        </w:rPr>
        <w:t xml:space="preserve"> vedl</w:t>
      </w:r>
      <w:r w:rsidR="00165B77">
        <w:rPr>
          <w:sz w:val="24"/>
        </w:rPr>
        <w:t xml:space="preserve"> př</w:t>
      </w:r>
      <w:r w:rsidR="0017582E">
        <w:rPr>
          <w:sz w:val="24"/>
        </w:rPr>
        <w:t>edseda</w:t>
      </w:r>
      <w:r w:rsidR="0024087F">
        <w:rPr>
          <w:sz w:val="24"/>
        </w:rPr>
        <w:t xml:space="preserve"> komise</w:t>
      </w:r>
      <w:r w:rsidR="00027B07">
        <w:rPr>
          <w:sz w:val="24"/>
        </w:rPr>
        <w:t xml:space="preserve"> s výjimkou projektu č. 7 (MZK Brno), kdy se vedení ujal místopředseda.</w:t>
      </w:r>
    </w:p>
    <w:p w:rsidR="00C8507B" w:rsidRPr="0084251D" w:rsidRDefault="00C8507B">
      <w:pPr>
        <w:jc w:val="both"/>
        <w:rPr>
          <w:sz w:val="24"/>
        </w:rPr>
      </w:pPr>
    </w:p>
    <w:p w:rsidR="00917358" w:rsidRDefault="00D55F8E">
      <w:pPr>
        <w:jc w:val="both"/>
        <w:rPr>
          <w:b/>
          <w:sz w:val="24"/>
        </w:rPr>
      </w:pPr>
      <w:r>
        <w:rPr>
          <w:b/>
          <w:sz w:val="24"/>
        </w:rPr>
        <w:t>3. Hodnocení předchozího ročníku podprogramu</w:t>
      </w:r>
      <w:r w:rsidR="00917358" w:rsidRPr="00917358">
        <w:rPr>
          <w:b/>
          <w:sz w:val="24"/>
        </w:rPr>
        <w:t xml:space="preserve"> V</w:t>
      </w:r>
      <w:r w:rsidR="009D5A01">
        <w:rPr>
          <w:b/>
          <w:sz w:val="24"/>
        </w:rPr>
        <w:t>ISK 8 a jiné</w:t>
      </w:r>
      <w:r w:rsidR="000025A7">
        <w:rPr>
          <w:b/>
          <w:sz w:val="24"/>
        </w:rPr>
        <w:t>:</w:t>
      </w:r>
    </w:p>
    <w:p w:rsidR="00AC032D" w:rsidRDefault="00C85894" w:rsidP="00A95EA2">
      <w:pPr>
        <w:pStyle w:val="Zkladntextodsazen2"/>
        <w:ind w:firstLine="0"/>
      </w:pPr>
      <w:r>
        <w:t xml:space="preserve">Na </w:t>
      </w:r>
      <w:r w:rsidR="009D5A01">
        <w:t>webov</w:t>
      </w:r>
      <w:r>
        <w:t>ých stránkách programu VISK byla</w:t>
      </w:r>
      <w:r w:rsidR="009D5A01">
        <w:t xml:space="preserve"> zveřejněna zpráva o realizaci </w:t>
      </w:r>
      <w:r w:rsidR="00027B07">
        <w:t>podprogramu VISK 8/A v roce 2015</w:t>
      </w:r>
      <w:r w:rsidR="00133D83">
        <w:t xml:space="preserve"> společně s analýzou</w:t>
      </w:r>
      <w:r>
        <w:t xml:space="preserve"> </w:t>
      </w:r>
      <w:r w:rsidRPr="00642956">
        <w:rPr>
          <w:szCs w:val="24"/>
        </w:rPr>
        <w:t>statistik využívání databází</w:t>
      </w:r>
      <w:r w:rsidR="009D5A01" w:rsidRPr="00642956">
        <w:rPr>
          <w:szCs w:val="24"/>
        </w:rPr>
        <w:t xml:space="preserve"> </w:t>
      </w:r>
      <w:r w:rsidRPr="001640C1">
        <w:rPr>
          <w:sz w:val="22"/>
          <w:szCs w:val="22"/>
        </w:rPr>
        <w:t>(</w:t>
      </w:r>
      <w:hyperlink r:id="rId7" w:history="1">
        <w:r w:rsidR="009D5A01" w:rsidRPr="001640C1">
          <w:rPr>
            <w:rStyle w:val="Hypertextovodkaz"/>
            <w:sz w:val="22"/>
            <w:szCs w:val="22"/>
          </w:rPr>
          <w:t>http://visk.nkp.cz/visk-8-a</w:t>
        </w:r>
      </w:hyperlink>
      <w:r w:rsidR="00325C34" w:rsidRPr="001640C1">
        <w:rPr>
          <w:rStyle w:val="Hypertextovodkaz"/>
          <w:sz w:val="22"/>
          <w:szCs w:val="22"/>
        </w:rPr>
        <w:t>).</w:t>
      </w:r>
      <w:r w:rsidR="00325C34" w:rsidRPr="00642956">
        <w:rPr>
          <w:rStyle w:val="Hypertextovodkaz"/>
          <w:szCs w:val="24"/>
          <w:u w:val="none"/>
        </w:rPr>
        <w:t xml:space="preserve"> </w:t>
      </w:r>
      <w:r w:rsidR="00185AD4" w:rsidRPr="00642956">
        <w:rPr>
          <w:szCs w:val="24"/>
        </w:rPr>
        <w:t>Zveřejněn</w:t>
      </w:r>
      <w:r w:rsidR="0053702A" w:rsidRPr="00642956">
        <w:rPr>
          <w:szCs w:val="24"/>
        </w:rPr>
        <w:t xml:space="preserve"> byl</w:t>
      </w:r>
      <w:r w:rsidR="00027B07" w:rsidRPr="00642956">
        <w:rPr>
          <w:szCs w:val="24"/>
        </w:rPr>
        <w:t xml:space="preserve"> i </w:t>
      </w:r>
      <w:r w:rsidR="00185AD4" w:rsidRPr="00642956">
        <w:rPr>
          <w:szCs w:val="24"/>
        </w:rPr>
        <w:t xml:space="preserve">přehled výsledků projektů podporovaných z </w:t>
      </w:r>
      <w:r w:rsidR="00027B07" w:rsidRPr="00642956">
        <w:rPr>
          <w:szCs w:val="24"/>
        </w:rPr>
        <w:t xml:space="preserve">VISK 8/B, </w:t>
      </w:r>
      <w:r w:rsidR="00325C34" w:rsidRPr="001640C1">
        <w:rPr>
          <w:sz w:val="22"/>
          <w:szCs w:val="22"/>
        </w:rPr>
        <w:t>(</w:t>
      </w:r>
      <w:hyperlink r:id="rId8" w:history="1">
        <w:r w:rsidR="00325C34" w:rsidRPr="001640C1">
          <w:rPr>
            <w:rStyle w:val="Hypertextovodkaz"/>
            <w:sz w:val="22"/>
            <w:szCs w:val="22"/>
          </w:rPr>
          <w:t>http://visk.nkp.cz/visk-8-b</w:t>
        </w:r>
      </w:hyperlink>
      <w:r w:rsidR="00325C34" w:rsidRPr="001640C1">
        <w:rPr>
          <w:rStyle w:val="Hypertextovodkaz"/>
          <w:sz w:val="22"/>
          <w:szCs w:val="22"/>
        </w:rPr>
        <w:t>).</w:t>
      </w:r>
      <w:r w:rsidR="00325C34" w:rsidRPr="00642956">
        <w:rPr>
          <w:rStyle w:val="Hypertextovodkaz"/>
          <w:szCs w:val="24"/>
          <w:u w:val="none"/>
        </w:rPr>
        <w:t xml:space="preserve"> </w:t>
      </w:r>
      <w:r w:rsidR="00325C34" w:rsidRPr="00642956">
        <w:rPr>
          <w:szCs w:val="24"/>
        </w:rPr>
        <w:t>Dotace</w:t>
      </w:r>
      <w:r w:rsidR="00C6713D" w:rsidRPr="00642956">
        <w:rPr>
          <w:szCs w:val="24"/>
        </w:rPr>
        <w:t xml:space="preserve"> </w:t>
      </w:r>
      <w:r w:rsidR="00325C34" w:rsidRPr="00642956">
        <w:rPr>
          <w:szCs w:val="24"/>
        </w:rPr>
        <w:t>byly poskytovány na nákup licencí nebo vývoj funkcionalit, umožňujících zapojení knihovních syst</w:t>
      </w:r>
      <w:r w:rsidR="008F1136" w:rsidRPr="00642956">
        <w:rPr>
          <w:szCs w:val="24"/>
        </w:rPr>
        <w:t>émů do Centrálního portálu českých</w:t>
      </w:r>
      <w:r w:rsidR="008F1136" w:rsidRPr="00AC032D">
        <w:t xml:space="preserve"> knihoven (CPK)</w:t>
      </w:r>
      <w:r w:rsidR="00325C34" w:rsidRPr="00AC032D">
        <w:t xml:space="preserve"> nebo podporujících</w:t>
      </w:r>
      <w:r w:rsidR="00AC032D">
        <w:t xml:space="preserve"> jeho</w:t>
      </w:r>
      <w:r w:rsidR="00A95EA2" w:rsidRPr="00AC032D">
        <w:t xml:space="preserve"> </w:t>
      </w:r>
      <w:r w:rsidR="00475C95" w:rsidRPr="00AC032D">
        <w:t>centrální funkce</w:t>
      </w:r>
      <w:r w:rsidR="00AC032D" w:rsidRPr="00AC032D">
        <w:t>, provoz Jednotné informační brány a existujíc</w:t>
      </w:r>
      <w:r w:rsidR="00AC032D">
        <w:t>ích oborových informačních bran. Moravská ze</w:t>
      </w:r>
      <w:r w:rsidR="00642956">
        <w:t xml:space="preserve">mská knihovna v Brně vytvořila </w:t>
      </w:r>
      <w:r w:rsidR="00C6713D">
        <w:t>pilotní verzi CPK</w:t>
      </w:r>
      <w:r w:rsidR="00016235">
        <w:t xml:space="preserve"> </w:t>
      </w:r>
      <w:r w:rsidR="00016235" w:rsidRPr="001640C1">
        <w:rPr>
          <w:sz w:val="22"/>
          <w:szCs w:val="22"/>
        </w:rPr>
        <w:t>(</w:t>
      </w:r>
      <w:hyperlink r:id="rId9" w:history="1">
        <w:r w:rsidR="00016235" w:rsidRPr="001640C1">
          <w:rPr>
            <w:rStyle w:val="Hypertextovodkaz"/>
            <w:sz w:val="22"/>
            <w:szCs w:val="22"/>
          </w:rPr>
          <w:t>https://beta.knihovny.cz/</w:t>
        </w:r>
      </w:hyperlink>
      <w:r w:rsidR="00642956" w:rsidRPr="001640C1">
        <w:rPr>
          <w:sz w:val="22"/>
          <w:szCs w:val="22"/>
        </w:rPr>
        <w:t>)</w:t>
      </w:r>
      <w:r w:rsidR="00642956">
        <w:t xml:space="preserve"> a</w:t>
      </w:r>
      <w:r w:rsidR="00FA7AFD">
        <w:t xml:space="preserve"> Městská knihovna v Praze </w:t>
      </w:r>
      <w:r w:rsidR="00642956">
        <w:t>portál</w:t>
      </w:r>
      <w:r w:rsidR="00FA7AFD">
        <w:t xml:space="preserve"> zpřístupňující informace o knihovnách přebírané z adresáře ADR </w:t>
      </w:r>
      <w:r w:rsidR="00FA7AFD" w:rsidRPr="001640C1">
        <w:rPr>
          <w:sz w:val="22"/>
          <w:szCs w:val="22"/>
        </w:rPr>
        <w:t>(</w:t>
      </w:r>
      <w:hyperlink r:id="rId10" w:history="1">
        <w:r w:rsidR="00FA7AFD" w:rsidRPr="001640C1">
          <w:rPr>
            <w:rStyle w:val="Hypertextovodkaz"/>
            <w:sz w:val="22"/>
            <w:szCs w:val="22"/>
          </w:rPr>
          <w:t>http://info.knihovny.cz/</w:t>
        </w:r>
      </w:hyperlink>
      <w:r w:rsidR="00FA7AFD" w:rsidRPr="001640C1">
        <w:rPr>
          <w:sz w:val="22"/>
          <w:szCs w:val="22"/>
        </w:rPr>
        <w:t>)</w:t>
      </w:r>
      <w:r w:rsidR="00FA7AFD">
        <w:t xml:space="preserve">. </w:t>
      </w:r>
      <w:r w:rsidR="00016235">
        <w:t>Z</w:t>
      </w:r>
      <w:r w:rsidR="00133D83">
        <w:t>akládající k</w:t>
      </w:r>
      <w:r w:rsidR="00AC032D">
        <w:t>nihov</w:t>
      </w:r>
      <w:r w:rsidR="00FA7AFD">
        <w:t xml:space="preserve">ny uzavřely </w:t>
      </w:r>
      <w:r w:rsidR="00133D83">
        <w:t>smlouvy o spolupráci na</w:t>
      </w:r>
      <w:r w:rsidR="00016235">
        <w:t xml:space="preserve"> </w:t>
      </w:r>
      <w:r w:rsidR="00133D83">
        <w:t xml:space="preserve">dalším </w:t>
      </w:r>
      <w:r w:rsidR="00016235">
        <w:t>budování CPK.</w:t>
      </w:r>
    </w:p>
    <w:p w:rsidR="00A41B3B" w:rsidRDefault="00C6713D">
      <w:pPr>
        <w:jc w:val="both"/>
        <w:rPr>
          <w:sz w:val="24"/>
        </w:rPr>
      </w:pPr>
      <w:r w:rsidRPr="00C6713D">
        <w:rPr>
          <w:sz w:val="24"/>
          <w:u w:val="single"/>
        </w:rPr>
        <w:t>K zadávací</w:t>
      </w:r>
      <w:r>
        <w:rPr>
          <w:sz w:val="24"/>
          <w:u w:val="single"/>
        </w:rPr>
        <w:t xml:space="preserve"> dokumentaci</w:t>
      </w:r>
      <w:r w:rsidRPr="00C6713D">
        <w:rPr>
          <w:sz w:val="24"/>
          <w:u w:val="single"/>
        </w:rPr>
        <w:t xml:space="preserve"> VISK 8/B na rok 2017</w:t>
      </w:r>
      <w:r>
        <w:rPr>
          <w:sz w:val="24"/>
          <w:u w:val="single"/>
        </w:rPr>
        <w:t>:</w:t>
      </w:r>
      <w:r>
        <w:rPr>
          <w:sz w:val="24"/>
        </w:rPr>
        <w:t xml:space="preserve"> komise doporučuje, aby podpora nákupu licencí umožňujících zapojení knihovních systémů do CPK byla od r. 2017 přesunuta do podprogramu „VISK 3</w:t>
      </w:r>
      <w:r w:rsidR="001640C1">
        <w:rPr>
          <w:sz w:val="24"/>
        </w:rPr>
        <w:t xml:space="preserve"> </w:t>
      </w:r>
      <w:r>
        <w:rPr>
          <w:sz w:val="24"/>
        </w:rPr>
        <w:t>- Informační centra veřejných knihoven“, a na</w:t>
      </w:r>
      <w:r w:rsidR="00B772AC">
        <w:rPr>
          <w:sz w:val="24"/>
        </w:rPr>
        <w:t>vrhuje tento přesun projednat Ústřední knihovnickou radou</w:t>
      </w:r>
      <w:r>
        <w:rPr>
          <w:sz w:val="24"/>
        </w:rPr>
        <w:t xml:space="preserve">. Do zadávací dokumentace </w:t>
      </w:r>
      <w:r w:rsidR="00A75566">
        <w:rPr>
          <w:sz w:val="24"/>
        </w:rPr>
        <w:t>bude doplněno, že projekty žádající dotaci na pr</w:t>
      </w:r>
      <w:r w:rsidR="00FA7AFD">
        <w:rPr>
          <w:sz w:val="24"/>
        </w:rPr>
        <w:t>ovoz informačních bran</w:t>
      </w:r>
      <w:r w:rsidR="002427F3">
        <w:rPr>
          <w:sz w:val="24"/>
        </w:rPr>
        <w:t xml:space="preserve"> musí</w:t>
      </w:r>
      <w:r w:rsidR="00A75566" w:rsidRPr="00A75566">
        <w:rPr>
          <w:sz w:val="24"/>
        </w:rPr>
        <w:t xml:space="preserve"> povinně dokládat statistiky využití</w:t>
      </w:r>
      <w:r w:rsidR="00A75566">
        <w:rPr>
          <w:sz w:val="24"/>
        </w:rPr>
        <w:t>.</w:t>
      </w:r>
    </w:p>
    <w:p w:rsidR="00B155ED" w:rsidRDefault="00B155ED">
      <w:pPr>
        <w:jc w:val="both"/>
        <w:rPr>
          <w:sz w:val="24"/>
        </w:rPr>
      </w:pPr>
    </w:p>
    <w:p w:rsidR="00B772AC" w:rsidRDefault="00B772AC">
      <w:pPr>
        <w:jc w:val="both"/>
        <w:rPr>
          <w:sz w:val="24"/>
        </w:rPr>
      </w:pPr>
    </w:p>
    <w:p w:rsidR="00325C34" w:rsidRDefault="00325C34" w:rsidP="00325C34">
      <w:pPr>
        <w:jc w:val="both"/>
        <w:rPr>
          <w:b/>
          <w:sz w:val="24"/>
        </w:rPr>
      </w:pPr>
      <w:r>
        <w:rPr>
          <w:b/>
          <w:sz w:val="24"/>
        </w:rPr>
        <w:t>4. Projednávání projektů:</w:t>
      </w:r>
    </w:p>
    <w:p w:rsidR="00EA5ACD" w:rsidRDefault="00325C34" w:rsidP="002F02BA">
      <w:pPr>
        <w:jc w:val="both"/>
        <w:rPr>
          <w:sz w:val="24"/>
        </w:rPr>
      </w:pPr>
      <w:r w:rsidRPr="00831FFD">
        <w:rPr>
          <w:sz w:val="24"/>
        </w:rPr>
        <w:t>P</w:t>
      </w:r>
      <w:r>
        <w:rPr>
          <w:sz w:val="24"/>
        </w:rPr>
        <w:t xml:space="preserve">ředmětem jednání byly projekty podané </w:t>
      </w:r>
      <w:r w:rsidR="00AC032D">
        <w:rPr>
          <w:sz w:val="24"/>
        </w:rPr>
        <w:t>v části</w:t>
      </w:r>
      <w:r w:rsidR="002F02BA">
        <w:rPr>
          <w:sz w:val="24"/>
        </w:rPr>
        <w:t xml:space="preserve"> </w:t>
      </w:r>
      <w:r w:rsidR="00067526">
        <w:rPr>
          <w:sz w:val="24"/>
        </w:rPr>
        <w:t>VISK 8/</w:t>
      </w:r>
      <w:r w:rsidR="00475C95">
        <w:rPr>
          <w:sz w:val="24"/>
        </w:rPr>
        <w:t>A „</w:t>
      </w:r>
      <w:r w:rsidR="002F02BA">
        <w:rPr>
          <w:sz w:val="24"/>
        </w:rPr>
        <w:t>Zajištění dostupnosti informačních zdrojů formou multilicencí</w:t>
      </w:r>
      <w:r w:rsidR="00475C95">
        <w:rPr>
          <w:sz w:val="24"/>
        </w:rPr>
        <w:t>“</w:t>
      </w:r>
      <w:r w:rsidR="00642956">
        <w:rPr>
          <w:sz w:val="24"/>
        </w:rPr>
        <w:t xml:space="preserve"> a</w:t>
      </w:r>
      <w:r w:rsidR="008F1136">
        <w:rPr>
          <w:sz w:val="24"/>
        </w:rPr>
        <w:t xml:space="preserve"> </w:t>
      </w:r>
      <w:r w:rsidR="00067526">
        <w:rPr>
          <w:sz w:val="24"/>
        </w:rPr>
        <w:t>VISK 8/</w:t>
      </w:r>
      <w:r w:rsidR="00475C95">
        <w:rPr>
          <w:sz w:val="24"/>
        </w:rPr>
        <w:t>B „</w:t>
      </w:r>
      <w:r>
        <w:rPr>
          <w:sz w:val="24"/>
        </w:rPr>
        <w:t>Zpřístupnění informačních zdrojů prostřednictvím Jednotné informační brány, oborových informačních bra</w:t>
      </w:r>
      <w:r w:rsidR="001640C1">
        <w:rPr>
          <w:sz w:val="24"/>
        </w:rPr>
        <w:t>n a CPK</w:t>
      </w:r>
      <w:r>
        <w:rPr>
          <w:sz w:val="24"/>
        </w:rPr>
        <w:t>.</w:t>
      </w:r>
      <w:r w:rsidR="00475C95">
        <w:rPr>
          <w:sz w:val="24"/>
        </w:rPr>
        <w:t>“</w:t>
      </w:r>
    </w:p>
    <w:p w:rsidR="00C85894" w:rsidRDefault="00EA5ACD" w:rsidP="002F02BA">
      <w:pPr>
        <w:jc w:val="both"/>
        <w:rPr>
          <w:sz w:val="24"/>
          <w:szCs w:val="24"/>
        </w:rPr>
      </w:pPr>
      <w:r w:rsidRPr="000E7F01">
        <w:rPr>
          <w:sz w:val="24"/>
          <w:szCs w:val="24"/>
        </w:rPr>
        <w:t>Členové komise vedli podrobnou rozpravu o každém předloženém projektu.</w:t>
      </w:r>
    </w:p>
    <w:p w:rsidR="00FB7F6D" w:rsidRPr="008F1136" w:rsidRDefault="00FB7F6D" w:rsidP="002F02BA">
      <w:pPr>
        <w:jc w:val="both"/>
        <w:rPr>
          <w:sz w:val="24"/>
        </w:rPr>
      </w:pPr>
    </w:p>
    <w:p w:rsidR="00F24628" w:rsidRPr="00F24628" w:rsidRDefault="003F6FD4" w:rsidP="00C8589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F24628" w:rsidRPr="00F24628">
        <w:rPr>
          <w:b/>
          <w:sz w:val="24"/>
          <w:u w:val="single"/>
        </w:rPr>
        <w:t xml:space="preserve"> VISK 8/A</w:t>
      </w:r>
    </w:p>
    <w:p w:rsidR="00C85894" w:rsidRPr="00F24628" w:rsidRDefault="00EA5ACD" w:rsidP="00C85894">
      <w:pPr>
        <w:rPr>
          <w:sz w:val="24"/>
          <w:u w:val="single"/>
        </w:rPr>
      </w:pPr>
      <w:r>
        <w:rPr>
          <w:sz w:val="24"/>
          <w:u w:val="single"/>
        </w:rPr>
        <w:t>Návrh postupu realizace, p</w:t>
      </w:r>
      <w:r w:rsidR="00C85894" w:rsidRPr="00F24628">
        <w:rPr>
          <w:sz w:val="24"/>
          <w:u w:val="single"/>
        </w:rPr>
        <w:t xml:space="preserve">ravidla přidělení finančních </w:t>
      </w:r>
      <w:r>
        <w:rPr>
          <w:sz w:val="24"/>
          <w:u w:val="single"/>
        </w:rPr>
        <w:t>prostředků</w:t>
      </w:r>
    </w:p>
    <w:p w:rsidR="00C85894" w:rsidRPr="00F24628" w:rsidRDefault="00C85894" w:rsidP="00C85894">
      <w:pPr>
        <w:jc w:val="both"/>
        <w:rPr>
          <w:sz w:val="24"/>
        </w:rPr>
      </w:pPr>
      <w:r w:rsidRPr="00F24628">
        <w:rPr>
          <w:sz w:val="24"/>
        </w:rPr>
        <w:t>V souladu se zadávací dokumentací podprogramu VISK8/A, s ohledem na velký počet zúčastněn</w:t>
      </w:r>
      <w:r w:rsidR="00F24628">
        <w:rPr>
          <w:sz w:val="24"/>
        </w:rPr>
        <w:t>ých knihoven a s tím související</w:t>
      </w:r>
      <w:r w:rsidRPr="00F24628">
        <w:rPr>
          <w:sz w:val="24"/>
        </w:rPr>
        <w:t xml:space="preserve"> mn</w:t>
      </w:r>
      <w:r w:rsidR="00F24628">
        <w:rPr>
          <w:sz w:val="24"/>
        </w:rPr>
        <w:t>ožství finančních operací byl (</w:t>
      </w:r>
      <w:r w:rsidRPr="00F24628">
        <w:rPr>
          <w:sz w:val="24"/>
        </w:rPr>
        <w:t>ste</w:t>
      </w:r>
      <w:r w:rsidR="00F24628">
        <w:rPr>
          <w:sz w:val="24"/>
        </w:rPr>
        <w:t xml:space="preserve">jně jako v předchozích letech) </w:t>
      </w:r>
      <w:r w:rsidRPr="00F24628">
        <w:rPr>
          <w:sz w:val="24"/>
        </w:rPr>
        <w:t xml:space="preserve">zvolen způsob podání jednoho projektu za všechny přihlášené </w:t>
      </w:r>
      <w:r w:rsidRPr="00F24628">
        <w:rPr>
          <w:sz w:val="24"/>
        </w:rPr>
        <w:lastRenderedPageBreak/>
        <w:t>knihovny. Po obdržení dotace Národní knihovna ČR uhradí příslušné částky na základě smluv s dodavateli za komisí doporučené knihovny.</w:t>
      </w:r>
    </w:p>
    <w:p w:rsidR="00C85894" w:rsidRPr="00F24628" w:rsidRDefault="00C85894" w:rsidP="00C85894">
      <w:pPr>
        <w:jc w:val="both"/>
        <w:rPr>
          <w:sz w:val="24"/>
        </w:rPr>
      </w:pPr>
      <w:r w:rsidRPr="00F24628">
        <w:rPr>
          <w:sz w:val="24"/>
        </w:rPr>
        <w:t xml:space="preserve">Mezi podporované elektronické informační zdroje </w:t>
      </w:r>
      <w:r w:rsidR="00F24628">
        <w:rPr>
          <w:sz w:val="24"/>
        </w:rPr>
        <w:t>(EIZ) byly do projekt</w:t>
      </w:r>
      <w:r w:rsidR="001640C1">
        <w:rPr>
          <w:sz w:val="24"/>
        </w:rPr>
        <w:t xml:space="preserve">u na </w:t>
      </w:r>
      <w:r w:rsidR="00185AD4">
        <w:rPr>
          <w:sz w:val="24"/>
        </w:rPr>
        <w:t>r. 2016</w:t>
      </w:r>
      <w:r w:rsidRPr="00F24628">
        <w:rPr>
          <w:sz w:val="24"/>
        </w:rPr>
        <w:t xml:space="preserve"> zařazeny: </w:t>
      </w:r>
      <w:r w:rsidRPr="00F24628">
        <w:rPr>
          <w:sz w:val="24"/>
          <w:u w:val="single"/>
        </w:rPr>
        <w:t>Mediální databáze</w:t>
      </w:r>
      <w:r w:rsidR="00185AD4">
        <w:rPr>
          <w:sz w:val="24"/>
        </w:rPr>
        <w:t xml:space="preserve"> firmy </w:t>
      </w:r>
      <w:proofErr w:type="spellStart"/>
      <w:r w:rsidR="00185AD4">
        <w:rPr>
          <w:sz w:val="24"/>
        </w:rPr>
        <w:t>Anopress</w:t>
      </w:r>
      <w:proofErr w:type="spellEnd"/>
      <w:r w:rsidR="00185AD4">
        <w:rPr>
          <w:sz w:val="24"/>
        </w:rPr>
        <w:t xml:space="preserve"> IT</w:t>
      </w:r>
      <w:r w:rsidRPr="00F24628">
        <w:rPr>
          <w:sz w:val="24"/>
        </w:rPr>
        <w:t xml:space="preserve">, databáze právních informací </w:t>
      </w:r>
      <w:r w:rsidRPr="00F24628">
        <w:rPr>
          <w:sz w:val="24"/>
          <w:u w:val="single"/>
        </w:rPr>
        <w:t>ASPI</w:t>
      </w:r>
      <w:r w:rsidRPr="00F24628">
        <w:rPr>
          <w:sz w:val="24"/>
        </w:rPr>
        <w:t xml:space="preserve"> firmy </w:t>
      </w:r>
      <w:proofErr w:type="spellStart"/>
      <w:r w:rsidRPr="00F24628">
        <w:rPr>
          <w:sz w:val="24"/>
        </w:rPr>
        <w:t>Wolters</w:t>
      </w:r>
      <w:proofErr w:type="spellEnd"/>
      <w:r w:rsidRPr="00F24628">
        <w:rPr>
          <w:sz w:val="24"/>
        </w:rPr>
        <w:t xml:space="preserve"> </w:t>
      </w:r>
      <w:proofErr w:type="spellStart"/>
      <w:r w:rsidRPr="00F24628">
        <w:rPr>
          <w:sz w:val="24"/>
        </w:rPr>
        <w:t>Kluwer</w:t>
      </w:r>
      <w:proofErr w:type="spellEnd"/>
      <w:r w:rsidRPr="00F24628">
        <w:rPr>
          <w:sz w:val="24"/>
        </w:rPr>
        <w:t xml:space="preserve"> ČR, a.s.</w:t>
      </w:r>
      <w:r w:rsidR="00185AD4">
        <w:rPr>
          <w:sz w:val="24"/>
        </w:rPr>
        <w:t xml:space="preserve"> a</w:t>
      </w:r>
      <w:r w:rsidR="00F24628">
        <w:rPr>
          <w:sz w:val="24"/>
        </w:rPr>
        <w:t xml:space="preserve"> </w:t>
      </w:r>
      <w:r w:rsidRPr="00F24628">
        <w:rPr>
          <w:sz w:val="24"/>
        </w:rPr>
        <w:t xml:space="preserve">databáze </w:t>
      </w:r>
      <w:proofErr w:type="spellStart"/>
      <w:r w:rsidRPr="00F24628">
        <w:rPr>
          <w:sz w:val="24"/>
          <w:u w:val="single"/>
        </w:rPr>
        <w:t>LibraryPressDisplay</w:t>
      </w:r>
      <w:proofErr w:type="spellEnd"/>
      <w:r w:rsidR="00185AD4">
        <w:rPr>
          <w:sz w:val="24"/>
        </w:rPr>
        <w:t xml:space="preserve"> </w:t>
      </w:r>
      <w:r w:rsidR="00F24628">
        <w:rPr>
          <w:sz w:val="24"/>
        </w:rPr>
        <w:t>fi</w:t>
      </w:r>
      <w:r w:rsidR="00185AD4">
        <w:rPr>
          <w:sz w:val="24"/>
        </w:rPr>
        <w:t xml:space="preserve">rmy </w:t>
      </w:r>
      <w:proofErr w:type="spellStart"/>
      <w:r w:rsidR="00185AD4">
        <w:rPr>
          <w:sz w:val="24"/>
        </w:rPr>
        <w:t>NewspaperDirect</w:t>
      </w:r>
      <w:proofErr w:type="spellEnd"/>
      <w:r w:rsidR="00E61208">
        <w:rPr>
          <w:sz w:val="24"/>
        </w:rPr>
        <w:t>.</w:t>
      </w:r>
      <w:r w:rsidR="007B751E">
        <w:rPr>
          <w:sz w:val="24"/>
        </w:rPr>
        <w:t xml:space="preserve"> </w:t>
      </w:r>
      <w:r w:rsidR="00B772AC">
        <w:rPr>
          <w:sz w:val="24"/>
        </w:rPr>
        <w:t>(</w:t>
      </w:r>
      <w:r w:rsidR="007B751E">
        <w:rPr>
          <w:sz w:val="24"/>
        </w:rPr>
        <w:t>Producent data</w:t>
      </w:r>
      <w:r w:rsidR="00B772AC">
        <w:rPr>
          <w:sz w:val="24"/>
        </w:rPr>
        <w:t xml:space="preserve">báze právních informací </w:t>
      </w:r>
      <w:proofErr w:type="spellStart"/>
      <w:r w:rsidR="00B772AC">
        <w:rPr>
          <w:sz w:val="24"/>
        </w:rPr>
        <w:t>Cod</w:t>
      </w:r>
      <w:r w:rsidR="001640C1">
        <w:rPr>
          <w:sz w:val="24"/>
        </w:rPr>
        <w:t>exis</w:t>
      </w:r>
      <w:proofErr w:type="spellEnd"/>
      <w:r w:rsidR="007B751E">
        <w:rPr>
          <w:sz w:val="24"/>
        </w:rPr>
        <w:t xml:space="preserve"> nespl</w:t>
      </w:r>
      <w:r w:rsidR="00B772AC">
        <w:rPr>
          <w:sz w:val="24"/>
        </w:rPr>
        <w:t>nil podmínku zasílání statistik, nebyl proto</w:t>
      </w:r>
      <w:r w:rsidR="001640C1">
        <w:rPr>
          <w:sz w:val="24"/>
        </w:rPr>
        <w:t xml:space="preserve"> znovu</w:t>
      </w:r>
      <w:r w:rsidR="00B772AC">
        <w:rPr>
          <w:sz w:val="24"/>
        </w:rPr>
        <w:t xml:space="preserve"> zařazen.)</w:t>
      </w:r>
    </w:p>
    <w:p w:rsidR="00F24628" w:rsidRDefault="00C85894" w:rsidP="00C85894">
      <w:pPr>
        <w:jc w:val="both"/>
        <w:rPr>
          <w:sz w:val="24"/>
        </w:rPr>
      </w:pPr>
      <w:r w:rsidRPr="00F24628">
        <w:rPr>
          <w:sz w:val="24"/>
        </w:rPr>
        <w:t>Na základě statistik skutečn</w:t>
      </w:r>
      <w:r w:rsidR="00F24628">
        <w:rPr>
          <w:sz w:val="24"/>
        </w:rPr>
        <w:t>ého využívání</w:t>
      </w:r>
      <w:r w:rsidR="002626C6">
        <w:rPr>
          <w:sz w:val="24"/>
        </w:rPr>
        <w:t xml:space="preserve"> EIZ</w:t>
      </w:r>
      <w:r w:rsidR="00B876E7">
        <w:rPr>
          <w:sz w:val="24"/>
        </w:rPr>
        <w:t xml:space="preserve"> v předchozím období navrhla odborná </w:t>
      </w:r>
      <w:proofErr w:type="spellStart"/>
      <w:r w:rsidR="00B876E7">
        <w:rPr>
          <w:sz w:val="24"/>
        </w:rPr>
        <w:t>garantka</w:t>
      </w:r>
      <w:proofErr w:type="spellEnd"/>
      <w:r w:rsidR="00B876E7">
        <w:rPr>
          <w:sz w:val="24"/>
        </w:rPr>
        <w:t xml:space="preserve"> podprogramu</w:t>
      </w:r>
      <w:r w:rsidR="002626C6">
        <w:rPr>
          <w:sz w:val="24"/>
        </w:rPr>
        <w:t xml:space="preserve"> VISK 8/A PhDr. Hana </w:t>
      </w:r>
      <w:r w:rsidR="00E56073">
        <w:rPr>
          <w:sz w:val="24"/>
        </w:rPr>
        <w:t xml:space="preserve">Nová </w:t>
      </w:r>
      <w:r w:rsidR="002626C6">
        <w:rPr>
          <w:sz w:val="24"/>
        </w:rPr>
        <w:t>variantu při</w:t>
      </w:r>
      <w:r w:rsidR="00B772AC">
        <w:rPr>
          <w:sz w:val="24"/>
        </w:rPr>
        <w:t>dělení dotace</w:t>
      </w:r>
      <w:r w:rsidR="00E56073">
        <w:rPr>
          <w:sz w:val="24"/>
        </w:rPr>
        <w:t xml:space="preserve"> v upravené celkové výši </w:t>
      </w:r>
      <w:r w:rsidR="00185AD4">
        <w:rPr>
          <w:b/>
          <w:sz w:val="24"/>
        </w:rPr>
        <w:t xml:space="preserve">2 411 </w:t>
      </w:r>
      <w:r w:rsidR="00E56073" w:rsidRPr="00E56073">
        <w:rPr>
          <w:b/>
          <w:sz w:val="24"/>
        </w:rPr>
        <w:t>000 Kč</w:t>
      </w:r>
      <w:r w:rsidR="00E56073">
        <w:rPr>
          <w:sz w:val="24"/>
        </w:rPr>
        <w:t>:</w:t>
      </w:r>
    </w:p>
    <w:p w:rsidR="00F57990" w:rsidRDefault="002626C6" w:rsidP="00C85894">
      <w:pPr>
        <w:jc w:val="both"/>
        <w:rPr>
          <w:sz w:val="24"/>
        </w:rPr>
      </w:pPr>
      <w:r w:rsidRPr="0014267F">
        <w:rPr>
          <w:i/>
          <w:sz w:val="24"/>
          <w:u w:val="single"/>
        </w:rPr>
        <w:t>1. Mediální databáze</w:t>
      </w:r>
      <w:r>
        <w:rPr>
          <w:sz w:val="24"/>
        </w:rPr>
        <w:t xml:space="preserve"> – schválit</w:t>
      </w:r>
      <w:r w:rsidR="00E56073">
        <w:rPr>
          <w:sz w:val="24"/>
        </w:rPr>
        <w:t xml:space="preserve"> </w:t>
      </w:r>
      <w:r w:rsidR="004F14A5">
        <w:rPr>
          <w:sz w:val="24"/>
        </w:rPr>
        <w:t xml:space="preserve">všech </w:t>
      </w:r>
      <w:r w:rsidR="00CC6394">
        <w:rPr>
          <w:sz w:val="24"/>
        </w:rPr>
        <w:t xml:space="preserve">62 </w:t>
      </w:r>
      <w:r>
        <w:rPr>
          <w:sz w:val="24"/>
        </w:rPr>
        <w:t>knihov</w:t>
      </w:r>
      <w:r w:rsidR="007B6CCD">
        <w:rPr>
          <w:sz w:val="24"/>
        </w:rPr>
        <w:t>en (</w:t>
      </w:r>
      <w:r w:rsidR="00185AD4">
        <w:rPr>
          <w:sz w:val="24"/>
        </w:rPr>
        <w:t>využívání</w:t>
      </w:r>
      <w:r w:rsidR="007B6CCD">
        <w:rPr>
          <w:sz w:val="24"/>
        </w:rPr>
        <w:t xml:space="preserve"> je</w:t>
      </w:r>
      <w:r w:rsidR="00185AD4">
        <w:rPr>
          <w:sz w:val="24"/>
        </w:rPr>
        <w:t xml:space="preserve"> vyšší než 5</w:t>
      </w:r>
      <w:r>
        <w:rPr>
          <w:sz w:val="24"/>
        </w:rPr>
        <w:t>0 zobrazených článků</w:t>
      </w:r>
      <w:r w:rsidR="004F14A5">
        <w:rPr>
          <w:sz w:val="24"/>
        </w:rPr>
        <w:t>) +</w:t>
      </w:r>
      <w:r w:rsidR="007B6CCD">
        <w:rPr>
          <w:sz w:val="24"/>
        </w:rPr>
        <w:t xml:space="preserve"> 3 nově</w:t>
      </w:r>
      <w:r w:rsidR="00185AD4">
        <w:rPr>
          <w:sz w:val="24"/>
        </w:rPr>
        <w:t xml:space="preserve"> přihlášené </w:t>
      </w:r>
      <w:r w:rsidR="007B6CCD">
        <w:rPr>
          <w:sz w:val="24"/>
        </w:rPr>
        <w:t>knihovny.</w:t>
      </w:r>
    </w:p>
    <w:p w:rsidR="00185AD4" w:rsidRDefault="002626C6" w:rsidP="00C85894">
      <w:pPr>
        <w:jc w:val="both"/>
        <w:rPr>
          <w:sz w:val="24"/>
        </w:rPr>
      </w:pPr>
      <w:r w:rsidRPr="0014267F">
        <w:rPr>
          <w:i/>
          <w:sz w:val="24"/>
          <w:u w:val="single"/>
        </w:rPr>
        <w:t xml:space="preserve">2. </w:t>
      </w:r>
      <w:r w:rsidR="0014267F" w:rsidRPr="0014267F">
        <w:rPr>
          <w:i/>
          <w:sz w:val="24"/>
          <w:u w:val="single"/>
        </w:rPr>
        <w:t>D</w:t>
      </w:r>
      <w:r w:rsidRPr="0014267F">
        <w:rPr>
          <w:i/>
          <w:sz w:val="24"/>
          <w:u w:val="single"/>
        </w:rPr>
        <w:t xml:space="preserve">atabáze </w:t>
      </w:r>
      <w:proofErr w:type="spellStart"/>
      <w:r w:rsidRPr="0014267F">
        <w:rPr>
          <w:i/>
          <w:sz w:val="24"/>
          <w:u w:val="single"/>
        </w:rPr>
        <w:t>LibraryPressDisplay</w:t>
      </w:r>
      <w:proofErr w:type="spellEnd"/>
      <w:r w:rsidRPr="00815B7F">
        <w:rPr>
          <w:sz w:val="24"/>
        </w:rPr>
        <w:t xml:space="preserve"> </w:t>
      </w:r>
      <w:r w:rsidR="00C11004">
        <w:rPr>
          <w:sz w:val="24"/>
        </w:rPr>
        <w:t>– schválit všech 16</w:t>
      </w:r>
      <w:r w:rsidR="00185AD4">
        <w:rPr>
          <w:sz w:val="24"/>
        </w:rPr>
        <w:t xml:space="preserve"> knihov</w:t>
      </w:r>
      <w:r w:rsidR="00C11004">
        <w:rPr>
          <w:sz w:val="24"/>
        </w:rPr>
        <w:t>en (</w:t>
      </w:r>
      <w:r w:rsidR="00185AD4">
        <w:rPr>
          <w:sz w:val="24"/>
        </w:rPr>
        <w:t>vy</w:t>
      </w:r>
      <w:r w:rsidR="006571F4">
        <w:rPr>
          <w:sz w:val="24"/>
        </w:rPr>
        <w:t>užívání</w:t>
      </w:r>
      <w:r w:rsidR="00C11004">
        <w:rPr>
          <w:sz w:val="24"/>
        </w:rPr>
        <w:t xml:space="preserve"> je vyšší než 30</w:t>
      </w:r>
      <w:r w:rsidR="00915907">
        <w:rPr>
          <w:sz w:val="24"/>
        </w:rPr>
        <w:t xml:space="preserve"> přístupů</w:t>
      </w:r>
      <w:r w:rsidR="00CC6394">
        <w:rPr>
          <w:sz w:val="24"/>
        </w:rPr>
        <w:t xml:space="preserve">) + 2 nově přihlášené </w:t>
      </w:r>
      <w:r w:rsidR="00AF73DD">
        <w:rPr>
          <w:sz w:val="24"/>
        </w:rPr>
        <w:t>knihovny</w:t>
      </w:r>
      <w:r w:rsidR="00CC6394">
        <w:rPr>
          <w:sz w:val="24"/>
        </w:rPr>
        <w:t>.</w:t>
      </w:r>
    </w:p>
    <w:p w:rsidR="007B751E" w:rsidRPr="007B751E" w:rsidRDefault="002626C6" w:rsidP="003070E5">
      <w:pPr>
        <w:jc w:val="both"/>
        <w:rPr>
          <w:sz w:val="24"/>
        </w:rPr>
      </w:pPr>
      <w:r w:rsidRPr="00FB7F6D">
        <w:rPr>
          <w:i/>
          <w:sz w:val="24"/>
          <w:u w:val="single"/>
        </w:rPr>
        <w:t xml:space="preserve">3. </w:t>
      </w:r>
      <w:r w:rsidR="00415257" w:rsidRPr="00FB7F6D">
        <w:rPr>
          <w:i/>
          <w:sz w:val="24"/>
          <w:u w:val="single"/>
        </w:rPr>
        <w:t>D</w:t>
      </w:r>
      <w:r w:rsidRPr="00FB7F6D">
        <w:rPr>
          <w:i/>
          <w:sz w:val="24"/>
          <w:u w:val="single"/>
        </w:rPr>
        <w:t>atabáze ASPI</w:t>
      </w:r>
      <w:r w:rsidRPr="00FB7F6D">
        <w:rPr>
          <w:sz w:val="24"/>
        </w:rPr>
        <w:t xml:space="preserve"> – schválit knihovny, které mají využívání vyšší než 10 přístupů</w:t>
      </w:r>
      <w:r w:rsidR="00415257" w:rsidRPr="00FB7F6D">
        <w:rPr>
          <w:sz w:val="24"/>
        </w:rPr>
        <w:t xml:space="preserve"> </w:t>
      </w:r>
      <w:r w:rsidR="00415257" w:rsidRPr="00915907">
        <w:rPr>
          <w:sz w:val="24"/>
        </w:rPr>
        <w:t>(</w:t>
      </w:r>
      <w:r w:rsidR="002974E3" w:rsidRPr="00915907">
        <w:rPr>
          <w:sz w:val="24"/>
        </w:rPr>
        <w:t>26</w:t>
      </w:r>
      <w:r w:rsidR="00415257" w:rsidRPr="00915907">
        <w:rPr>
          <w:sz w:val="24"/>
        </w:rPr>
        <w:t xml:space="preserve"> knihoven)</w:t>
      </w:r>
      <w:r w:rsidR="002974E3">
        <w:rPr>
          <w:sz w:val="24"/>
        </w:rPr>
        <w:t xml:space="preserve"> + </w:t>
      </w:r>
      <w:r w:rsidR="00915907">
        <w:rPr>
          <w:sz w:val="24"/>
        </w:rPr>
        <w:t xml:space="preserve">2 </w:t>
      </w:r>
      <w:r w:rsidR="002974E3">
        <w:rPr>
          <w:sz w:val="24"/>
        </w:rPr>
        <w:t>nově</w:t>
      </w:r>
      <w:r w:rsidR="006571F4">
        <w:rPr>
          <w:sz w:val="24"/>
        </w:rPr>
        <w:t xml:space="preserve"> </w:t>
      </w:r>
      <w:r w:rsidR="002974E3">
        <w:rPr>
          <w:sz w:val="24"/>
        </w:rPr>
        <w:t xml:space="preserve">přihlášené </w:t>
      </w:r>
      <w:r w:rsidR="00915907">
        <w:rPr>
          <w:sz w:val="24"/>
        </w:rPr>
        <w:t>knihovny.</w:t>
      </w:r>
      <w:r w:rsidR="00B772AC">
        <w:rPr>
          <w:sz w:val="24"/>
        </w:rPr>
        <w:t xml:space="preserve"> </w:t>
      </w:r>
      <w:r w:rsidR="007B751E" w:rsidRPr="007B751E">
        <w:rPr>
          <w:b/>
          <w:sz w:val="24"/>
        </w:rPr>
        <w:t>Dotace nebude poskytnuta 2</w:t>
      </w:r>
      <w:r w:rsidR="003070E5" w:rsidRPr="007B751E">
        <w:rPr>
          <w:b/>
          <w:sz w:val="24"/>
        </w:rPr>
        <w:t xml:space="preserve"> knihovnám</w:t>
      </w:r>
      <w:r w:rsidR="003070E5" w:rsidRPr="007B751E">
        <w:rPr>
          <w:sz w:val="24"/>
        </w:rPr>
        <w:t xml:space="preserve"> s nižším než stanoveným přís</w:t>
      </w:r>
      <w:r w:rsidR="00747589">
        <w:rPr>
          <w:sz w:val="24"/>
        </w:rPr>
        <w:t>tupem (</w:t>
      </w:r>
      <w:r w:rsidR="007B751E" w:rsidRPr="007B751E">
        <w:rPr>
          <w:sz w:val="24"/>
        </w:rPr>
        <w:t>Knihovna měs</w:t>
      </w:r>
      <w:r w:rsidR="00747589">
        <w:rPr>
          <w:sz w:val="24"/>
        </w:rPr>
        <w:t>ta Mladá Boleslav, Knihovna NFA v Praze).</w:t>
      </w:r>
    </w:p>
    <w:p w:rsidR="006571F4" w:rsidRDefault="006571F4">
      <w:pPr>
        <w:jc w:val="both"/>
        <w:rPr>
          <w:sz w:val="24"/>
        </w:rPr>
      </w:pPr>
    </w:p>
    <w:p w:rsidR="00B772AC" w:rsidRDefault="00B772AC">
      <w:pPr>
        <w:jc w:val="both"/>
        <w:rPr>
          <w:sz w:val="24"/>
        </w:rPr>
      </w:pPr>
    </w:p>
    <w:p w:rsidR="00C85894" w:rsidRDefault="003F6FD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E56073" w:rsidRPr="00E56073">
        <w:rPr>
          <w:b/>
          <w:sz w:val="24"/>
          <w:u w:val="single"/>
        </w:rPr>
        <w:t xml:space="preserve"> VISK 8/B</w:t>
      </w:r>
    </w:p>
    <w:p w:rsidR="00D421FE" w:rsidRDefault="007B751E" w:rsidP="00D421FE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2016</w:t>
      </w:r>
      <w:r w:rsidR="00D421FE">
        <w:rPr>
          <w:sz w:val="24"/>
          <w:u w:val="single"/>
        </w:rPr>
        <w:t xml:space="preserve"> byly stanoveny tyto zásady:</w:t>
      </w:r>
    </w:p>
    <w:p w:rsidR="00D421FE" w:rsidRPr="002A3501" w:rsidRDefault="00D421FE" w:rsidP="00D421FE">
      <w:pPr>
        <w:numPr>
          <w:ilvl w:val="0"/>
          <w:numId w:val="1"/>
        </w:numPr>
        <w:jc w:val="both"/>
        <w:rPr>
          <w:sz w:val="24"/>
        </w:rPr>
      </w:pPr>
      <w:r w:rsidRPr="002A3501">
        <w:rPr>
          <w:sz w:val="24"/>
        </w:rPr>
        <w:t>prioritou příprava knihoven a knihovních systémů na zapojení do CPK v 1. vlně,</w:t>
      </w:r>
    </w:p>
    <w:p w:rsidR="002A3501" w:rsidRPr="002A3501" w:rsidRDefault="00D421FE" w:rsidP="00D421FE">
      <w:pPr>
        <w:numPr>
          <w:ilvl w:val="0"/>
          <w:numId w:val="1"/>
        </w:numPr>
        <w:jc w:val="both"/>
        <w:rPr>
          <w:sz w:val="24"/>
        </w:rPr>
      </w:pPr>
      <w:r w:rsidRPr="002A3501">
        <w:rPr>
          <w:sz w:val="24"/>
        </w:rPr>
        <w:t>podpora nákupu licencí nebo vývoje funkcionality umožňující zapojení knihovních systémů do CPK nebo p</w:t>
      </w:r>
      <w:r w:rsidR="002A3501" w:rsidRPr="002A3501">
        <w:rPr>
          <w:sz w:val="24"/>
        </w:rPr>
        <w:t>odporující centrální funkce CPK,</w:t>
      </w:r>
    </w:p>
    <w:p w:rsidR="00D421FE" w:rsidRPr="002A3501" w:rsidRDefault="00D421FE" w:rsidP="00D421FE">
      <w:pPr>
        <w:numPr>
          <w:ilvl w:val="0"/>
          <w:numId w:val="1"/>
        </w:numPr>
        <w:jc w:val="both"/>
        <w:rPr>
          <w:sz w:val="24"/>
        </w:rPr>
      </w:pPr>
      <w:r w:rsidRPr="002A3501">
        <w:rPr>
          <w:sz w:val="24"/>
        </w:rPr>
        <w:t xml:space="preserve">provoz Jednotné informační brány a </w:t>
      </w:r>
      <w:r w:rsidR="001640C1">
        <w:rPr>
          <w:sz w:val="24"/>
        </w:rPr>
        <w:t xml:space="preserve">příprava </w:t>
      </w:r>
      <w:r w:rsidRPr="002A3501">
        <w:rPr>
          <w:sz w:val="24"/>
        </w:rPr>
        <w:t>její integrace do CPK,</w:t>
      </w:r>
    </w:p>
    <w:p w:rsidR="00D421FE" w:rsidRPr="002A3501" w:rsidRDefault="00D421FE" w:rsidP="00D421FE">
      <w:pPr>
        <w:numPr>
          <w:ilvl w:val="0"/>
          <w:numId w:val="1"/>
        </w:numPr>
        <w:jc w:val="both"/>
        <w:rPr>
          <w:sz w:val="24"/>
        </w:rPr>
      </w:pPr>
      <w:r w:rsidRPr="002A3501">
        <w:rPr>
          <w:sz w:val="24"/>
        </w:rPr>
        <w:t>provoz existujících oborových informačních bran</w:t>
      </w:r>
      <w:r w:rsidR="001640C1">
        <w:rPr>
          <w:sz w:val="24"/>
        </w:rPr>
        <w:t xml:space="preserve"> a příprava</w:t>
      </w:r>
      <w:r w:rsidR="002A3501">
        <w:rPr>
          <w:sz w:val="24"/>
        </w:rPr>
        <w:t xml:space="preserve"> jejich</w:t>
      </w:r>
      <w:r w:rsidR="001640C1">
        <w:rPr>
          <w:sz w:val="24"/>
        </w:rPr>
        <w:t xml:space="preserve"> integrace</w:t>
      </w:r>
      <w:r w:rsidR="002A3501" w:rsidRPr="002A3501">
        <w:rPr>
          <w:sz w:val="24"/>
        </w:rPr>
        <w:t xml:space="preserve"> do CPK</w:t>
      </w:r>
      <w:r w:rsidRPr="002A3501">
        <w:rPr>
          <w:sz w:val="24"/>
        </w:rPr>
        <w:t>,</w:t>
      </w:r>
    </w:p>
    <w:p w:rsidR="00D421FE" w:rsidRPr="002A3501" w:rsidRDefault="00D421FE" w:rsidP="00D421FE">
      <w:pPr>
        <w:numPr>
          <w:ilvl w:val="0"/>
          <w:numId w:val="1"/>
        </w:numPr>
        <w:jc w:val="both"/>
        <w:rPr>
          <w:sz w:val="24"/>
        </w:rPr>
      </w:pPr>
      <w:r w:rsidRPr="002A3501">
        <w:rPr>
          <w:sz w:val="24"/>
        </w:rPr>
        <w:t>dotace byla zaokrouhlována na celé tisíce dolů.</w:t>
      </w:r>
    </w:p>
    <w:p w:rsidR="00C8507B" w:rsidRPr="002A3501" w:rsidRDefault="00C8507B" w:rsidP="00A81B21">
      <w:pPr>
        <w:jc w:val="both"/>
        <w:outlineLvl w:val="0"/>
        <w:rPr>
          <w:bCs/>
          <w:sz w:val="24"/>
          <w:u w:val="single"/>
        </w:rPr>
      </w:pPr>
    </w:p>
    <w:p w:rsidR="00F9129C" w:rsidRDefault="00F9129C" w:rsidP="00A81B21">
      <w:pPr>
        <w:jc w:val="both"/>
        <w:outlineLvl w:val="0"/>
        <w:rPr>
          <w:bCs/>
          <w:sz w:val="24"/>
          <w:u w:val="single"/>
        </w:rPr>
      </w:pPr>
      <w:r w:rsidRPr="002A3501">
        <w:rPr>
          <w:bCs/>
          <w:sz w:val="24"/>
          <w:u w:val="single"/>
        </w:rPr>
        <w:t>Základní pravidla přidělování finančníc</w:t>
      </w:r>
      <w:r w:rsidR="001F503B" w:rsidRPr="002A3501">
        <w:rPr>
          <w:bCs/>
          <w:sz w:val="24"/>
          <w:u w:val="single"/>
        </w:rPr>
        <w:t>h prostředků a</w:t>
      </w:r>
      <w:r w:rsidR="001F503B">
        <w:rPr>
          <w:bCs/>
          <w:sz w:val="24"/>
          <w:u w:val="single"/>
        </w:rPr>
        <w:t xml:space="preserve"> způsob hlasování</w:t>
      </w:r>
      <w:r>
        <w:rPr>
          <w:bCs/>
          <w:sz w:val="24"/>
          <w:u w:val="single"/>
        </w:rPr>
        <w:t>:</w:t>
      </w:r>
    </w:p>
    <w:p w:rsidR="000E7F01" w:rsidRDefault="001A79C4" w:rsidP="000E7F01">
      <w:pPr>
        <w:jc w:val="both"/>
        <w:rPr>
          <w:sz w:val="24"/>
          <w:szCs w:val="24"/>
        </w:rPr>
      </w:pPr>
      <w:r w:rsidRPr="000E7F01">
        <w:rPr>
          <w:sz w:val="24"/>
          <w:szCs w:val="24"/>
        </w:rPr>
        <w:t>Předmětem jednání bylo splnění základních podmínek, stanovených v zadávací dokumentaci k</w:t>
      </w:r>
      <w:r w:rsidR="007B751E">
        <w:rPr>
          <w:sz w:val="24"/>
          <w:szCs w:val="24"/>
        </w:rPr>
        <w:t> podprogramu VISK8/B na rok 2016</w:t>
      </w:r>
      <w:r w:rsidRPr="000E7F01">
        <w:rPr>
          <w:sz w:val="24"/>
          <w:szCs w:val="24"/>
        </w:rPr>
        <w:t>, přiměřenost ro</w:t>
      </w:r>
      <w:r w:rsidR="00F9129C" w:rsidRPr="000E7F01">
        <w:rPr>
          <w:sz w:val="24"/>
          <w:szCs w:val="24"/>
        </w:rPr>
        <w:t>zpočtovaných nákladů</w:t>
      </w:r>
      <w:r w:rsidR="001F503B">
        <w:rPr>
          <w:sz w:val="24"/>
          <w:szCs w:val="24"/>
        </w:rPr>
        <w:t xml:space="preserve"> a jejich zdůvodnění, </w:t>
      </w:r>
      <w:r w:rsidRPr="000E7F01">
        <w:rPr>
          <w:sz w:val="24"/>
          <w:szCs w:val="24"/>
        </w:rPr>
        <w:t>kvalita projektu, jeho potřebnost a předpokládaný přínos pro ostatní</w:t>
      </w:r>
      <w:r w:rsidR="00D421FE">
        <w:rPr>
          <w:sz w:val="24"/>
          <w:szCs w:val="24"/>
        </w:rPr>
        <w:t xml:space="preserve"> knihovny a připravovaný CPK.</w:t>
      </w:r>
    </w:p>
    <w:p w:rsidR="00D421FE" w:rsidRDefault="00D421FE" w:rsidP="000E7F01">
      <w:pPr>
        <w:jc w:val="both"/>
        <w:rPr>
          <w:sz w:val="24"/>
          <w:szCs w:val="24"/>
        </w:rPr>
      </w:pPr>
    </w:p>
    <w:p w:rsidR="00A639E2" w:rsidRDefault="00A639E2" w:rsidP="0050797D">
      <w:pPr>
        <w:pStyle w:val="Zkladntextodsazen2"/>
        <w:ind w:firstLine="0"/>
      </w:pPr>
    </w:p>
    <w:p w:rsidR="00F449DA" w:rsidRDefault="00DC0CF8" w:rsidP="00F449DA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F449DA">
        <w:rPr>
          <w:b/>
          <w:sz w:val="24"/>
        </w:rPr>
        <w:t>. Zdůvodnění přidělení d</w:t>
      </w:r>
      <w:r w:rsidR="009266D5">
        <w:rPr>
          <w:b/>
          <w:sz w:val="24"/>
        </w:rPr>
        <w:t>otace u žádostí nad 500 tis. Kč</w:t>
      </w:r>
      <w:r w:rsidR="00F449DA">
        <w:rPr>
          <w:b/>
          <w:sz w:val="24"/>
        </w:rPr>
        <w:t>:</w:t>
      </w:r>
    </w:p>
    <w:p w:rsidR="00067526" w:rsidRPr="003A7740" w:rsidRDefault="00067526" w:rsidP="00067526">
      <w:pPr>
        <w:jc w:val="both"/>
        <w:rPr>
          <w:sz w:val="24"/>
        </w:rPr>
      </w:pPr>
      <w:r w:rsidRPr="00FF1595">
        <w:rPr>
          <w:iCs/>
          <w:sz w:val="24"/>
          <w:szCs w:val="24"/>
        </w:rPr>
        <w:t>- proj</w:t>
      </w:r>
      <w:r w:rsidR="00AB3D06">
        <w:rPr>
          <w:iCs/>
          <w:sz w:val="24"/>
          <w:szCs w:val="24"/>
        </w:rPr>
        <w:t>ekt č. 1 (NK ČR – multilicence) -</w:t>
      </w:r>
      <w:r w:rsidRPr="00FF1595">
        <w:rPr>
          <w:iCs/>
          <w:sz w:val="24"/>
          <w:szCs w:val="24"/>
        </w:rPr>
        <w:t xml:space="preserve"> význam</w:t>
      </w:r>
      <w:r w:rsidR="001640C1">
        <w:rPr>
          <w:iCs/>
          <w:sz w:val="24"/>
          <w:szCs w:val="24"/>
        </w:rPr>
        <w:t>ný projekt, jehož cílem je zajištění</w:t>
      </w:r>
      <w:r w:rsidRPr="00FF1595">
        <w:rPr>
          <w:iCs/>
          <w:sz w:val="24"/>
          <w:szCs w:val="24"/>
        </w:rPr>
        <w:t xml:space="preserve"> přístupu k</w:t>
      </w:r>
      <w:r w:rsidR="00021E48" w:rsidRPr="00FF1595">
        <w:rPr>
          <w:iCs/>
          <w:sz w:val="24"/>
          <w:szCs w:val="24"/>
        </w:rPr>
        <w:t> </w:t>
      </w:r>
      <w:r w:rsidR="007F678F" w:rsidRPr="00FF1595">
        <w:rPr>
          <w:iCs/>
          <w:sz w:val="24"/>
          <w:szCs w:val="24"/>
        </w:rPr>
        <w:t>EIZ</w:t>
      </w:r>
      <w:r w:rsidR="001640C1">
        <w:rPr>
          <w:iCs/>
          <w:sz w:val="24"/>
          <w:szCs w:val="24"/>
        </w:rPr>
        <w:t xml:space="preserve"> pro české knihovny</w:t>
      </w:r>
      <w:r w:rsidR="002A6253" w:rsidRPr="003A7740">
        <w:rPr>
          <w:iCs/>
          <w:sz w:val="24"/>
          <w:szCs w:val="24"/>
        </w:rPr>
        <w:t xml:space="preserve">, multilicenční </w:t>
      </w:r>
      <w:r w:rsidR="00FB6A91" w:rsidRPr="003A7740">
        <w:rPr>
          <w:sz w:val="24"/>
        </w:rPr>
        <w:t xml:space="preserve">přístup </w:t>
      </w:r>
      <w:r w:rsidRPr="003A7740">
        <w:rPr>
          <w:sz w:val="24"/>
        </w:rPr>
        <w:t>prostřednictvím NK ČR umožňuje</w:t>
      </w:r>
      <w:r w:rsidR="001640C1">
        <w:rPr>
          <w:sz w:val="24"/>
        </w:rPr>
        <w:t xml:space="preserve"> jejich</w:t>
      </w:r>
      <w:r w:rsidR="00021E48" w:rsidRPr="003A7740">
        <w:rPr>
          <w:sz w:val="24"/>
        </w:rPr>
        <w:t xml:space="preserve"> </w:t>
      </w:r>
      <w:r w:rsidRPr="003A7740">
        <w:rPr>
          <w:sz w:val="24"/>
        </w:rPr>
        <w:t>rac</w:t>
      </w:r>
      <w:r w:rsidR="007F678F" w:rsidRPr="003A7740">
        <w:rPr>
          <w:sz w:val="24"/>
        </w:rPr>
        <w:t>ionální a efektivní využití,</w:t>
      </w:r>
    </w:p>
    <w:p w:rsidR="003A7740" w:rsidRPr="003A7740" w:rsidRDefault="0063135A" w:rsidP="0063135A">
      <w:pPr>
        <w:pStyle w:val="Zkladntextodsazen2"/>
        <w:ind w:firstLine="0"/>
      </w:pPr>
      <w:r w:rsidRPr="003A7740">
        <w:rPr>
          <w:lang w:val="en-US"/>
        </w:rPr>
        <w:t xml:space="preserve">- </w:t>
      </w:r>
      <w:proofErr w:type="gramStart"/>
      <w:r w:rsidRPr="003A7740">
        <w:t>projekt</w:t>
      </w:r>
      <w:proofErr w:type="gramEnd"/>
      <w:r w:rsidRPr="003A7740">
        <w:rPr>
          <w:lang w:val="en-US"/>
        </w:rPr>
        <w:t xml:space="preserve"> č. 7</w:t>
      </w:r>
      <w:r w:rsidR="00AB3D06" w:rsidRPr="003A7740">
        <w:rPr>
          <w:lang w:val="en-US"/>
        </w:rPr>
        <w:t xml:space="preserve"> (MZK Brno) -</w:t>
      </w:r>
      <w:r w:rsidR="001753A4" w:rsidRPr="003A7740">
        <w:rPr>
          <w:lang w:val="en-US"/>
        </w:rPr>
        <w:t xml:space="preserve"> </w:t>
      </w:r>
      <w:r w:rsidRPr="003A7740">
        <w:t>klíčový</w:t>
      </w:r>
      <w:r w:rsidRPr="003A7740">
        <w:rPr>
          <w:lang w:val="en-US"/>
        </w:rPr>
        <w:t xml:space="preserve"> </w:t>
      </w:r>
      <w:r w:rsidRPr="003A7740">
        <w:t>projekt</w:t>
      </w:r>
      <w:r w:rsidR="003A7740" w:rsidRPr="003A7740">
        <w:t xml:space="preserve">, který zajistí uvedení </w:t>
      </w:r>
      <w:r w:rsidR="001640C1">
        <w:t xml:space="preserve">vytvořené </w:t>
      </w:r>
      <w:r w:rsidR="003A7740" w:rsidRPr="003A7740">
        <w:t xml:space="preserve">pilotní verze CPK do provozu, vývoj </w:t>
      </w:r>
      <w:r w:rsidR="001640C1">
        <w:t>navazujících</w:t>
      </w:r>
      <w:r w:rsidR="003A7740" w:rsidRPr="003A7740">
        <w:t xml:space="preserve"> funkcí a zapojení dalších institucí a informačních zdrojů,</w:t>
      </w:r>
    </w:p>
    <w:p w:rsidR="009266D5" w:rsidRDefault="00A24A27" w:rsidP="009266D5">
      <w:pPr>
        <w:pStyle w:val="Zkladntextodsazen2"/>
        <w:ind w:firstLine="0"/>
      </w:pPr>
      <w:r w:rsidRPr="003A7740">
        <w:t>- projekt č. 8</w:t>
      </w:r>
      <w:r w:rsidR="009266D5" w:rsidRPr="003A7740">
        <w:t xml:space="preserve"> (NK ČR</w:t>
      </w:r>
      <w:r w:rsidR="002A6253" w:rsidRPr="003A7740">
        <w:t xml:space="preserve"> - JIB</w:t>
      </w:r>
      <w:r w:rsidR="00AB3D06" w:rsidRPr="003A7740">
        <w:t>) -</w:t>
      </w:r>
      <w:r w:rsidR="001753A4" w:rsidRPr="003A7740">
        <w:t xml:space="preserve"> </w:t>
      </w:r>
      <w:r w:rsidR="009266D5" w:rsidRPr="003A7740">
        <w:t>projekt celonárodního dopadu, provoz Jednotné informační brány představuje výchozí rámec pro ostatní projekty oborových informačních</w:t>
      </w:r>
      <w:r w:rsidR="009266D5" w:rsidRPr="00A24A27">
        <w:t xml:space="preserve"> bran, včetně přípravných prací pro CPK,</w:t>
      </w:r>
    </w:p>
    <w:p w:rsidR="001753A4" w:rsidRPr="00A24A27" w:rsidRDefault="00AB3D06" w:rsidP="009266D5">
      <w:pPr>
        <w:pStyle w:val="Zkladntextodsazen2"/>
        <w:ind w:firstLine="0"/>
      </w:pPr>
      <w:r>
        <w:t>- projekt č. 10 (NTK) –</w:t>
      </w:r>
      <w:r w:rsidR="001753A4">
        <w:t xml:space="preserve"> </w:t>
      </w:r>
      <w:r>
        <w:t>předmětem projektu</w:t>
      </w:r>
      <w:r w:rsidR="00713414">
        <w:t xml:space="preserve"> je vývoj</w:t>
      </w:r>
      <w:r>
        <w:t xml:space="preserve"> systému </w:t>
      </w:r>
      <w:r w:rsidR="00713414">
        <w:t>pro zajištění elektronického dodávání dokumentů</w:t>
      </w:r>
      <w:r>
        <w:t xml:space="preserve"> (EDD)</w:t>
      </w:r>
      <w:r w:rsidR="00713414">
        <w:t xml:space="preserve"> a meziknihovních výpůjčních služeb</w:t>
      </w:r>
      <w:r>
        <w:t xml:space="preserve"> v rámci</w:t>
      </w:r>
      <w:r w:rsidR="00713414">
        <w:t xml:space="preserve"> CPK,</w:t>
      </w:r>
    </w:p>
    <w:p w:rsidR="002D490C" w:rsidRPr="001753A4" w:rsidRDefault="001753A4" w:rsidP="00D02914">
      <w:pPr>
        <w:pStyle w:val="Zkladntextodsazen2"/>
        <w:ind w:firstLine="0"/>
        <w:rPr>
          <w:lang w:val="en-US"/>
        </w:rPr>
      </w:pPr>
      <w:r w:rsidRPr="001753A4">
        <w:t>- projekt č. 11</w:t>
      </w:r>
      <w:r w:rsidR="00F449DA" w:rsidRPr="001753A4">
        <w:t xml:space="preserve"> (KNAV, </w:t>
      </w:r>
      <w:proofErr w:type="gramStart"/>
      <w:r w:rsidR="00F449DA" w:rsidRPr="001753A4">
        <w:t>v.v.</w:t>
      </w:r>
      <w:proofErr w:type="gramEnd"/>
      <w:r w:rsidR="00F449DA" w:rsidRPr="001753A4">
        <w:t xml:space="preserve">i.) – </w:t>
      </w:r>
      <w:r w:rsidR="00D55E14" w:rsidRPr="001753A4">
        <w:t>projekt představuje výchozí platform</w:t>
      </w:r>
      <w:r w:rsidR="00A95EA2" w:rsidRPr="001753A4">
        <w:t>u</w:t>
      </w:r>
      <w:r w:rsidR="001016DF" w:rsidRPr="001753A4">
        <w:t xml:space="preserve"> pro činnost </w:t>
      </w:r>
      <w:r w:rsidR="00A95EA2" w:rsidRPr="001753A4">
        <w:t xml:space="preserve">odborných </w:t>
      </w:r>
      <w:r w:rsidR="001016DF" w:rsidRPr="001753A4">
        <w:t>pracovních skupin</w:t>
      </w:r>
      <w:r w:rsidRPr="001753A4">
        <w:t xml:space="preserve"> </w:t>
      </w:r>
      <w:r w:rsidR="00D55E14" w:rsidRPr="001753A4">
        <w:t>spolupracující</w:t>
      </w:r>
      <w:r w:rsidRPr="001753A4">
        <w:t>ch</w:t>
      </w:r>
      <w:r w:rsidR="00D55E14" w:rsidRPr="001753A4">
        <w:t xml:space="preserve"> na</w:t>
      </w:r>
      <w:r w:rsidR="00A95EA2" w:rsidRPr="001753A4">
        <w:t xml:space="preserve"> </w:t>
      </w:r>
      <w:r w:rsidR="002D490C" w:rsidRPr="001753A4">
        <w:t>vytvo</w:t>
      </w:r>
      <w:r w:rsidR="002A6253" w:rsidRPr="001753A4">
        <w:t>ření CPK</w:t>
      </w:r>
      <w:r w:rsidRPr="001753A4">
        <w:rPr>
          <w:lang w:val="en-US"/>
        </w:rPr>
        <w:t>.</w:t>
      </w:r>
    </w:p>
    <w:p w:rsidR="0049515F" w:rsidRDefault="0049515F" w:rsidP="0050797D">
      <w:pPr>
        <w:pStyle w:val="Zkladntextodsazen2"/>
        <w:ind w:firstLine="0"/>
      </w:pPr>
    </w:p>
    <w:p w:rsidR="0049515F" w:rsidRDefault="00DC0CF8" w:rsidP="0050797D">
      <w:pPr>
        <w:pStyle w:val="Zkladntextodsazen2"/>
        <w:ind w:firstLine="0"/>
        <w:rPr>
          <w:b/>
        </w:rPr>
      </w:pPr>
      <w:r>
        <w:rPr>
          <w:b/>
        </w:rPr>
        <w:lastRenderedPageBreak/>
        <w:t>6</w:t>
      </w:r>
      <w:r w:rsidR="0049515F" w:rsidRPr="0004132D">
        <w:rPr>
          <w:b/>
        </w:rPr>
        <w:t>. Zdůvodnění v</w:t>
      </w:r>
      <w:r w:rsidR="0025554F" w:rsidRPr="0004132D">
        <w:rPr>
          <w:b/>
        </w:rPr>
        <w:t>ýjimky pro poskytnutí dotace z</w:t>
      </w:r>
      <w:r w:rsidR="0049515F" w:rsidRPr="0004132D">
        <w:rPr>
          <w:b/>
        </w:rPr>
        <w:t xml:space="preserve"> příkazu m</w:t>
      </w:r>
      <w:r w:rsidR="0025554F" w:rsidRPr="0004132D">
        <w:rPr>
          <w:b/>
        </w:rPr>
        <w:t>inistra kultury č. 25/2010, kterým se vydává směrnice pro poskytování neinvestičních a investičních dotací ze státního</w:t>
      </w:r>
      <w:r w:rsidR="009266D5" w:rsidRPr="0004132D">
        <w:rPr>
          <w:b/>
        </w:rPr>
        <w:t xml:space="preserve"> rozpočtu Ministerstvem kultury</w:t>
      </w:r>
      <w:r w:rsidR="0025554F" w:rsidRPr="0004132D">
        <w:rPr>
          <w:b/>
        </w:rPr>
        <w:t>:</w:t>
      </w:r>
    </w:p>
    <w:p w:rsidR="003F6FD4" w:rsidRPr="003F6FD4" w:rsidRDefault="003F6FD4" w:rsidP="00616D6C">
      <w:pPr>
        <w:jc w:val="both"/>
        <w:rPr>
          <w:b/>
          <w:iCs/>
          <w:sz w:val="24"/>
          <w:szCs w:val="24"/>
          <w:u w:val="single"/>
        </w:rPr>
      </w:pPr>
      <w:r w:rsidRPr="003F6FD4">
        <w:rPr>
          <w:b/>
          <w:iCs/>
          <w:sz w:val="24"/>
          <w:szCs w:val="24"/>
          <w:u w:val="single"/>
        </w:rPr>
        <w:t>Část VISK 8/A</w:t>
      </w:r>
    </w:p>
    <w:p w:rsidR="00616D6C" w:rsidRPr="00670161" w:rsidRDefault="0041575F" w:rsidP="00616D6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1) </w:t>
      </w:r>
      <w:r w:rsidR="007F678F" w:rsidRPr="00016235">
        <w:rPr>
          <w:iCs/>
          <w:sz w:val="24"/>
          <w:szCs w:val="24"/>
        </w:rPr>
        <w:t>projekt č. 1 (NK ČR – multilicence)</w:t>
      </w:r>
      <w:r w:rsidR="00616D6C" w:rsidRPr="00016235">
        <w:rPr>
          <w:iCs/>
          <w:sz w:val="24"/>
          <w:szCs w:val="24"/>
        </w:rPr>
        <w:t xml:space="preserve"> – realizací projektu</w:t>
      </w:r>
      <w:r w:rsidR="00016235" w:rsidRPr="00016235">
        <w:rPr>
          <w:iCs/>
          <w:sz w:val="24"/>
          <w:szCs w:val="24"/>
        </w:rPr>
        <w:t xml:space="preserve"> je</w:t>
      </w:r>
      <w:r w:rsidR="00067526" w:rsidRPr="00016235">
        <w:rPr>
          <w:iCs/>
          <w:sz w:val="24"/>
          <w:szCs w:val="24"/>
        </w:rPr>
        <w:t xml:space="preserve"> plněna priorita č. 8 Koncepce rozvoje knihoven na léta 2011-2015</w:t>
      </w:r>
      <w:r w:rsidR="00016235" w:rsidRPr="00016235">
        <w:rPr>
          <w:iCs/>
          <w:sz w:val="24"/>
          <w:szCs w:val="24"/>
        </w:rPr>
        <w:t xml:space="preserve"> a připravované navazující koncepce na léta 2016-2020, tedy</w:t>
      </w:r>
      <w:r w:rsidR="00067526" w:rsidRPr="00016235">
        <w:rPr>
          <w:iCs/>
          <w:sz w:val="24"/>
          <w:szCs w:val="24"/>
        </w:rPr>
        <w:t xml:space="preserve"> zabezpečení EIZ pro širokou veřejnost. Cílem není primárně podpora činnosti Národní knihovny ČR, ale nákup přístupu k informačním zdrojům, které při poskytování svých služe</w:t>
      </w:r>
      <w:r w:rsidR="00616D6C" w:rsidRPr="00016235">
        <w:rPr>
          <w:iCs/>
          <w:sz w:val="24"/>
          <w:szCs w:val="24"/>
        </w:rPr>
        <w:t>b využívá řada českých knihoven</w:t>
      </w:r>
      <w:r w:rsidR="00067526" w:rsidRPr="00016235">
        <w:rPr>
          <w:sz w:val="24"/>
        </w:rPr>
        <w:t>.</w:t>
      </w:r>
      <w:r w:rsidR="00616D6C" w:rsidRPr="00016235">
        <w:rPr>
          <w:iCs/>
          <w:sz w:val="24"/>
          <w:szCs w:val="24"/>
        </w:rPr>
        <w:t xml:space="preserve"> </w:t>
      </w:r>
      <w:r w:rsidR="00067526" w:rsidRPr="00016235">
        <w:rPr>
          <w:sz w:val="24"/>
          <w:szCs w:val="24"/>
        </w:rPr>
        <w:t>Poskytnutá dotace umožní přístup do podporovaných databází po dobu 8 kalendářních měsíců</w:t>
      </w:r>
      <w:r w:rsidR="00557546" w:rsidRPr="00016235">
        <w:rPr>
          <w:sz w:val="24"/>
          <w:szCs w:val="24"/>
        </w:rPr>
        <w:t xml:space="preserve"> s tím, že návazný přístup na další </w:t>
      </w:r>
      <w:r w:rsidR="00067526" w:rsidRPr="00016235">
        <w:rPr>
          <w:sz w:val="24"/>
          <w:szCs w:val="24"/>
        </w:rPr>
        <w:t>4 měsíce si knihovny hradí z vlastních prostředků.</w:t>
      </w:r>
      <w:r w:rsidR="00616D6C" w:rsidRPr="00016235">
        <w:rPr>
          <w:sz w:val="24"/>
          <w:szCs w:val="24"/>
        </w:rPr>
        <w:t xml:space="preserve"> </w:t>
      </w:r>
      <w:r w:rsidR="00616D6C" w:rsidRPr="00016235">
        <w:rPr>
          <w:iCs/>
          <w:sz w:val="24"/>
          <w:szCs w:val="24"/>
        </w:rPr>
        <w:t>Národní knihovna ČR proto žádá o uděle</w:t>
      </w:r>
      <w:r w:rsidR="00616D6C" w:rsidRPr="00FF1595">
        <w:rPr>
          <w:iCs/>
          <w:sz w:val="24"/>
          <w:szCs w:val="24"/>
        </w:rPr>
        <w:t>ní výjimky z čl. II. odst. 4</w:t>
      </w:r>
      <w:r w:rsidR="00616D6C" w:rsidRPr="00FF1595">
        <w:rPr>
          <w:sz w:val="24"/>
          <w:szCs w:val="24"/>
        </w:rPr>
        <w:t>)</w:t>
      </w:r>
      <w:r w:rsidR="00616D6C" w:rsidRPr="00FF1595">
        <w:rPr>
          <w:iCs/>
          <w:sz w:val="24"/>
          <w:szCs w:val="24"/>
        </w:rPr>
        <w:t xml:space="preserve"> příkazu ministra kultury č. 25/2010</w:t>
      </w:r>
      <w:r w:rsidR="00616D6C" w:rsidRPr="00670161">
        <w:rPr>
          <w:iCs/>
          <w:sz w:val="24"/>
          <w:szCs w:val="24"/>
        </w:rPr>
        <w:t xml:space="preserve"> a o poskytnutí dotace ve výši 100% plánovaných celkových nákladů projektu.</w:t>
      </w:r>
    </w:p>
    <w:p w:rsidR="003F6FD4" w:rsidRPr="003F6FD4" w:rsidRDefault="003F6FD4" w:rsidP="00616D6C">
      <w:pPr>
        <w:jc w:val="both"/>
        <w:rPr>
          <w:b/>
          <w:iCs/>
          <w:sz w:val="24"/>
          <w:szCs w:val="24"/>
          <w:u w:val="single"/>
        </w:rPr>
      </w:pPr>
      <w:r w:rsidRPr="00670161">
        <w:rPr>
          <w:b/>
          <w:iCs/>
          <w:sz w:val="24"/>
          <w:szCs w:val="24"/>
          <w:u w:val="single"/>
        </w:rPr>
        <w:t>Část VISK 8/B</w:t>
      </w:r>
    </w:p>
    <w:p w:rsidR="00884D27" w:rsidRPr="009E1B65" w:rsidRDefault="0041575F" w:rsidP="0050797D">
      <w:pPr>
        <w:pStyle w:val="Zkladntextodsazen2"/>
        <w:ind w:firstLine="0"/>
      </w:pPr>
      <w:r>
        <w:t xml:space="preserve">2) </w:t>
      </w:r>
      <w:r w:rsidR="009F7149">
        <w:t>projekt č. 4</w:t>
      </w:r>
      <w:r w:rsidR="006D5702" w:rsidRPr="0004132D">
        <w:t xml:space="preserve"> (NK ČR</w:t>
      </w:r>
      <w:r w:rsidR="009F7149">
        <w:t xml:space="preserve"> - JIB</w:t>
      </w:r>
      <w:r w:rsidR="006D5702" w:rsidRPr="0004132D">
        <w:t>) –</w:t>
      </w:r>
      <w:r w:rsidR="00F402BE" w:rsidRPr="0004132D">
        <w:t xml:space="preserve"> </w:t>
      </w:r>
      <w:r w:rsidR="005A0C61">
        <w:t>v minulosti patřil</w:t>
      </w:r>
      <w:r w:rsidR="00877904" w:rsidRPr="0004132D">
        <w:t xml:space="preserve"> </w:t>
      </w:r>
      <w:r w:rsidR="00F402BE" w:rsidRPr="0004132D">
        <w:t>do skupiny projektů Národní knih</w:t>
      </w:r>
      <w:r w:rsidR="00877904" w:rsidRPr="0004132D">
        <w:t xml:space="preserve">ovny ČR, na jejichž realizaci byly převáděny prostředky </w:t>
      </w:r>
      <w:r w:rsidR="008C53FD" w:rsidRPr="0004132D">
        <w:t>z </w:t>
      </w:r>
      <w:r w:rsidR="00F402BE" w:rsidRPr="0004132D">
        <w:t xml:space="preserve">programu VISK </w:t>
      </w:r>
      <w:r w:rsidR="00E56FEC" w:rsidRPr="0004132D">
        <w:t>do provozních pro</w:t>
      </w:r>
      <w:r w:rsidR="00475C95">
        <w:t>středků</w:t>
      </w:r>
      <w:r w:rsidR="005A0C61">
        <w:t xml:space="preserve"> s tím, že náklady na provoz Jednotné informační brány byly hrazeny</w:t>
      </w:r>
      <w:r w:rsidR="00693C3E">
        <w:t xml:space="preserve"> ze státního rozpočtu</w:t>
      </w:r>
      <w:r w:rsidR="005A0C61">
        <w:t xml:space="preserve"> ve 100%ní výši</w:t>
      </w:r>
      <w:r w:rsidR="00EA56D4">
        <w:t>. Jednotnou informační bránu</w:t>
      </w:r>
      <w:r w:rsidR="005A0C61">
        <w:t xml:space="preserve"> </w:t>
      </w:r>
      <w:r w:rsidR="00BE2266">
        <w:t>kromě NK ČR využívají</w:t>
      </w:r>
      <w:r w:rsidR="005A0C61">
        <w:t xml:space="preserve"> také</w:t>
      </w:r>
      <w:r w:rsidR="00BE2266">
        <w:t xml:space="preserve"> ostatní české knihovny</w:t>
      </w:r>
      <w:r w:rsidR="00A96219">
        <w:t xml:space="preserve"> </w:t>
      </w:r>
      <w:r w:rsidR="00775553">
        <w:t>pro</w:t>
      </w:r>
      <w:r w:rsidR="00EA56D4">
        <w:t xml:space="preserve"> zajištění jimi poskytovaných</w:t>
      </w:r>
      <w:r w:rsidR="000059EE" w:rsidRPr="0004132D">
        <w:t xml:space="preserve"> </w:t>
      </w:r>
      <w:r w:rsidR="00775553">
        <w:t>služ</w:t>
      </w:r>
      <w:r w:rsidR="00EA56D4">
        <w:t>e</w:t>
      </w:r>
      <w:r w:rsidR="00A96219">
        <w:t>b</w:t>
      </w:r>
      <w:r w:rsidR="000059EE" w:rsidRPr="0004132D">
        <w:t>.</w:t>
      </w:r>
      <w:r w:rsidR="00EA56D4">
        <w:t xml:space="preserve"> Postupně</w:t>
      </w:r>
      <w:r w:rsidR="00EC5A9E">
        <w:t xml:space="preserve"> se</w:t>
      </w:r>
      <w:r w:rsidR="00775553">
        <w:t xml:space="preserve"> předpokládá</w:t>
      </w:r>
      <w:r w:rsidR="00EA56D4">
        <w:t xml:space="preserve"> její </w:t>
      </w:r>
      <w:r w:rsidR="00EC5A9E">
        <w:t>integrace</w:t>
      </w:r>
      <w:r w:rsidR="00884D27">
        <w:t xml:space="preserve"> </w:t>
      </w:r>
      <w:r w:rsidR="009F7149">
        <w:t>do CPK, d</w:t>
      </w:r>
      <w:r w:rsidR="0004132D" w:rsidRPr="0004132D">
        <w:t>o té doby je</w:t>
      </w:r>
      <w:r w:rsidR="0004132D">
        <w:t xml:space="preserve"> však</w:t>
      </w:r>
      <w:r w:rsidR="0004132D" w:rsidRPr="0004132D">
        <w:t xml:space="preserve"> třeba zachovat dosavadní</w:t>
      </w:r>
      <w:r w:rsidR="00775553">
        <w:t xml:space="preserve"> způsob</w:t>
      </w:r>
      <w:r w:rsidR="0004132D" w:rsidRPr="0004132D">
        <w:t xml:space="preserve"> zpřístupnění informačních zdrojů.</w:t>
      </w:r>
      <w:r w:rsidR="00884D27">
        <w:t xml:space="preserve"> </w:t>
      </w:r>
      <w:r w:rsidR="0025554F" w:rsidRPr="0004132D">
        <w:t>Národní knihovna ČR</w:t>
      </w:r>
      <w:r w:rsidR="00F402BE" w:rsidRPr="0004132D">
        <w:t xml:space="preserve"> </w:t>
      </w:r>
      <w:r w:rsidR="00877904" w:rsidRPr="0004132D">
        <w:t>žádá</w:t>
      </w:r>
      <w:r w:rsidR="00475C95">
        <w:t xml:space="preserve"> i v tomto případě</w:t>
      </w:r>
      <w:r w:rsidR="00877904" w:rsidRPr="0004132D">
        <w:t xml:space="preserve"> </w:t>
      </w:r>
      <w:r w:rsidR="00E56FEC" w:rsidRPr="0004132D">
        <w:t xml:space="preserve">o </w:t>
      </w:r>
      <w:r w:rsidR="008D5F91" w:rsidRPr="0004132D">
        <w:t xml:space="preserve">udělení </w:t>
      </w:r>
      <w:r w:rsidR="008D5F91" w:rsidRPr="009E1B65">
        <w:t>výjimky z </w:t>
      </w:r>
      <w:r w:rsidR="00F402BE" w:rsidRPr="009E1B65">
        <w:t>čl. II odst. 4) přík</w:t>
      </w:r>
      <w:r w:rsidR="0025554F" w:rsidRPr="009E1B65">
        <w:t>azu ministra kultury č. 25/2010</w:t>
      </w:r>
      <w:r w:rsidR="00F402BE" w:rsidRPr="009E1B65">
        <w:t xml:space="preserve"> a</w:t>
      </w:r>
      <w:r w:rsidR="0025554F" w:rsidRPr="009E1B65">
        <w:t xml:space="preserve"> o</w:t>
      </w:r>
      <w:r w:rsidR="00F402BE" w:rsidRPr="009E1B65">
        <w:t xml:space="preserve"> poskytnutí dotace ve výši 100% plánovaných celkových nákladů</w:t>
      </w:r>
      <w:r w:rsidR="00E56FEC" w:rsidRPr="009E1B65">
        <w:t xml:space="preserve"> projektu</w:t>
      </w:r>
      <w:r w:rsidR="00CD7644" w:rsidRPr="009E1B65">
        <w:t>.</w:t>
      </w:r>
    </w:p>
    <w:p w:rsidR="003F006E" w:rsidRPr="00016235" w:rsidRDefault="0041575F" w:rsidP="003F006E">
      <w:pPr>
        <w:jc w:val="both"/>
        <w:rPr>
          <w:iCs/>
          <w:sz w:val="24"/>
          <w:szCs w:val="24"/>
          <w:highlight w:val="yellow"/>
        </w:rPr>
      </w:pPr>
      <w:r w:rsidRPr="009E1B65">
        <w:rPr>
          <w:sz w:val="24"/>
          <w:szCs w:val="24"/>
        </w:rPr>
        <w:t xml:space="preserve">3) </w:t>
      </w:r>
      <w:r w:rsidR="000E5F52" w:rsidRPr="009E1B65">
        <w:rPr>
          <w:sz w:val="24"/>
          <w:szCs w:val="24"/>
        </w:rPr>
        <w:t xml:space="preserve">projekt č. 18 (MZK Brno) - </w:t>
      </w:r>
      <w:r w:rsidR="003F006E" w:rsidRPr="009E1B65">
        <w:rPr>
          <w:iCs/>
          <w:sz w:val="24"/>
          <w:szCs w:val="24"/>
        </w:rPr>
        <w:t>realizací projektu je plněna priorita č</w:t>
      </w:r>
      <w:r w:rsidR="00402D13" w:rsidRPr="009E1B65">
        <w:rPr>
          <w:iCs/>
          <w:sz w:val="24"/>
          <w:szCs w:val="24"/>
        </w:rPr>
        <w:t>. 6</w:t>
      </w:r>
      <w:r w:rsidR="003F006E" w:rsidRPr="009E1B65">
        <w:rPr>
          <w:iCs/>
          <w:sz w:val="24"/>
          <w:szCs w:val="24"/>
        </w:rPr>
        <w:t xml:space="preserve"> Koncepce rozvoje knihoven na l</w:t>
      </w:r>
      <w:r w:rsidR="00402D13" w:rsidRPr="009E1B65">
        <w:rPr>
          <w:iCs/>
          <w:sz w:val="24"/>
          <w:szCs w:val="24"/>
        </w:rPr>
        <w:t>éta 2011-2015</w:t>
      </w:r>
      <w:r w:rsidR="00016235" w:rsidRPr="009E1B65">
        <w:rPr>
          <w:iCs/>
          <w:sz w:val="24"/>
          <w:szCs w:val="24"/>
        </w:rPr>
        <w:t xml:space="preserve"> a připravované navazující koncepce na léta 2016-2020</w:t>
      </w:r>
      <w:r w:rsidR="00665E4C" w:rsidRPr="009E1B65">
        <w:rPr>
          <w:iCs/>
          <w:sz w:val="24"/>
          <w:szCs w:val="24"/>
        </w:rPr>
        <w:t>, kterou je</w:t>
      </w:r>
      <w:r w:rsidR="00016235" w:rsidRPr="009E1B65">
        <w:rPr>
          <w:iCs/>
          <w:sz w:val="24"/>
          <w:szCs w:val="24"/>
        </w:rPr>
        <w:t xml:space="preserve"> zajištění jednoduchého a komplexního zpřístupnění </w:t>
      </w:r>
      <w:r w:rsidR="00016235" w:rsidRPr="003A7740">
        <w:rPr>
          <w:iCs/>
          <w:sz w:val="24"/>
          <w:szCs w:val="24"/>
        </w:rPr>
        <w:t xml:space="preserve">informačních zdrojů a služeb knihoven prostřednictvím centrálního portálu. </w:t>
      </w:r>
      <w:r w:rsidR="009E1B65" w:rsidRPr="003A7740">
        <w:rPr>
          <w:iCs/>
          <w:sz w:val="24"/>
          <w:szCs w:val="24"/>
        </w:rPr>
        <w:t>MZK v Brně v</w:t>
      </w:r>
      <w:r w:rsidR="00EA56D4">
        <w:rPr>
          <w:iCs/>
          <w:sz w:val="24"/>
          <w:szCs w:val="24"/>
        </w:rPr>
        <w:t> r.</w:t>
      </w:r>
      <w:r w:rsidR="009E1B65" w:rsidRPr="003A7740">
        <w:rPr>
          <w:iCs/>
          <w:sz w:val="24"/>
          <w:szCs w:val="24"/>
        </w:rPr>
        <w:t xml:space="preserve"> 2015</w:t>
      </w:r>
      <w:r w:rsidR="00016235" w:rsidRPr="003A7740">
        <w:rPr>
          <w:iCs/>
          <w:sz w:val="24"/>
          <w:szCs w:val="24"/>
        </w:rPr>
        <w:t xml:space="preserve"> </w:t>
      </w:r>
      <w:r w:rsidR="009E1B65" w:rsidRPr="003A7740">
        <w:rPr>
          <w:iCs/>
          <w:sz w:val="24"/>
          <w:szCs w:val="24"/>
        </w:rPr>
        <w:t>vytvořila pilotní verzi</w:t>
      </w:r>
      <w:r w:rsidR="00EA56D4">
        <w:rPr>
          <w:iCs/>
          <w:sz w:val="24"/>
          <w:szCs w:val="24"/>
        </w:rPr>
        <w:t xml:space="preserve"> CPK</w:t>
      </w:r>
      <w:r w:rsidR="00016235" w:rsidRPr="003A7740">
        <w:rPr>
          <w:iCs/>
          <w:sz w:val="24"/>
          <w:szCs w:val="24"/>
        </w:rPr>
        <w:t>, v</w:t>
      </w:r>
      <w:r w:rsidR="009E1B65" w:rsidRPr="003A7740">
        <w:rPr>
          <w:iCs/>
          <w:sz w:val="24"/>
          <w:szCs w:val="24"/>
        </w:rPr>
        <w:t xml:space="preserve"> r. 2016 </w:t>
      </w:r>
      <w:r w:rsidR="00642956" w:rsidRPr="003A7740">
        <w:rPr>
          <w:iCs/>
          <w:sz w:val="24"/>
          <w:szCs w:val="24"/>
        </w:rPr>
        <w:t xml:space="preserve">naváže tím, že </w:t>
      </w:r>
      <w:r w:rsidR="00B07E60">
        <w:rPr>
          <w:iCs/>
          <w:sz w:val="24"/>
          <w:szCs w:val="24"/>
        </w:rPr>
        <w:t>jej uvede</w:t>
      </w:r>
      <w:r w:rsidR="00EA56D4">
        <w:rPr>
          <w:iCs/>
          <w:sz w:val="24"/>
          <w:szCs w:val="24"/>
        </w:rPr>
        <w:t xml:space="preserve"> do</w:t>
      </w:r>
      <w:r w:rsidR="00642956" w:rsidRPr="003A7740">
        <w:rPr>
          <w:iCs/>
          <w:sz w:val="24"/>
          <w:szCs w:val="24"/>
        </w:rPr>
        <w:t xml:space="preserve"> </w:t>
      </w:r>
      <w:r w:rsidR="009E1B65" w:rsidRPr="003A7740">
        <w:rPr>
          <w:iCs/>
          <w:sz w:val="24"/>
          <w:szCs w:val="24"/>
        </w:rPr>
        <w:t>provoz</w:t>
      </w:r>
      <w:r w:rsidR="00EA56D4">
        <w:rPr>
          <w:iCs/>
          <w:sz w:val="24"/>
          <w:szCs w:val="24"/>
        </w:rPr>
        <w:t>u</w:t>
      </w:r>
      <w:r w:rsidR="00016235" w:rsidRPr="003A7740">
        <w:rPr>
          <w:iCs/>
          <w:sz w:val="24"/>
          <w:szCs w:val="24"/>
        </w:rPr>
        <w:t>,</w:t>
      </w:r>
      <w:r w:rsidR="009E1B65" w:rsidRPr="003A7740">
        <w:rPr>
          <w:iCs/>
          <w:sz w:val="24"/>
          <w:szCs w:val="24"/>
        </w:rPr>
        <w:t xml:space="preserve"> </w:t>
      </w:r>
      <w:r w:rsidR="00B07E60">
        <w:rPr>
          <w:iCs/>
          <w:sz w:val="24"/>
          <w:szCs w:val="24"/>
        </w:rPr>
        <w:t xml:space="preserve">zajistí </w:t>
      </w:r>
      <w:r w:rsidR="003A7740" w:rsidRPr="003A7740">
        <w:rPr>
          <w:iCs/>
          <w:sz w:val="24"/>
          <w:szCs w:val="24"/>
        </w:rPr>
        <w:t>zapojení</w:t>
      </w:r>
      <w:r w:rsidR="009E1B65" w:rsidRPr="003A7740">
        <w:rPr>
          <w:iCs/>
          <w:sz w:val="24"/>
          <w:szCs w:val="24"/>
        </w:rPr>
        <w:t xml:space="preserve"> další</w:t>
      </w:r>
      <w:r w:rsidR="003A7740" w:rsidRPr="003A7740">
        <w:rPr>
          <w:iCs/>
          <w:sz w:val="24"/>
          <w:szCs w:val="24"/>
        </w:rPr>
        <w:t>ch</w:t>
      </w:r>
      <w:r w:rsidR="009E1B65" w:rsidRPr="003A7740">
        <w:rPr>
          <w:iCs/>
          <w:sz w:val="24"/>
          <w:szCs w:val="24"/>
        </w:rPr>
        <w:t xml:space="preserve"> knihov</w:t>
      </w:r>
      <w:r w:rsidR="003A7740" w:rsidRPr="003A7740">
        <w:rPr>
          <w:iCs/>
          <w:sz w:val="24"/>
          <w:szCs w:val="24"/>
        </w:rPr>
        <w:t>en</w:t>
      </w:r>
      <w:r w:rsidR="009E1B65" w:rsidRPr="003A7740">
        <w:rPr>
          <w:iCs/>
          <w:sz w:val="24"/>
          <w:szCs w:val="24"/>
        </w:rPr>
        <w:t xml:space="preserve"> a informační</w:t>
      </w:r>
      <w:r w:rsidR="003A7740" w:rsidRPr="003A7740">
        <w:rPr>
          <w:iCs/>
          <w:sz w:val="24"/>
          <w:szCs w:val="24"/>
        </w:rPr>
        <w:t>ch zdrojů</w:t>
      </w:r>
      <w:r w:rsidR="009E1B65" w:rsidRPr="003A7740">
        <w:rPr>
          <w:iCs/>
          <w:sz w:val="24"/>
          <w:szCs w:val="24"/>
        </w:rPr>
        <w:t xml:space="preserve"> a </w:t>
      </w:r>
      <w:r w:rsidR="00B07E60">
        <w:rPr>
          <w:iCs/>
          <w:sz w:val="24"/>
          <w:szCs w:val="24"/>
        </w:rPr>
        <w:t>bude pokračovat ve vývoji</w:t>
      </w:r>
      <w:r w:rsidR="00EA56D4">
        <w:rPr>
          <w:iCs/>
          <w:sz w:val="24"/>
          <w:szCs w:val="24"/>
        </w:rPr>
        <w:t xml:space="preserve"> jeho </w:t>
      </w:r>
      <w:r w:rsidR="003A7740" w:rsidRPr="003A7740">
        <w:rPr>
          <w:iCs/>
          <w:sz w:val="24"/>
          <w:szCs w:val="24"/>
        </w:rPr>
        <w:t>další</w:t>
      </w:r>
      <w:r w:rsidR="00EA56D4">
        <w:rPr>
          <w:iCs/>
          <w:sz w:val="24"/>
          <w:szCs w:val="24"/>
        </w:rPr>
        <w:t>ch funkcí</w:t>
      </w:r>
      <w:r w:rsidR="00016235" w:rsidRPr="003A7740">
        <w:rPr>
          <w:iCs/>
          <w:sz w:val="24"/>
          <w:szCs w:val="24"/>
        </w:rPr>
        <w:t xml:space="preserve">. </w:t>
      </w:r>
      <w:r w:rsidR="00B07E60">
        <w:rPr>
          <w:iCs/>
          <w:sz w:val="24"/>
          <w:szCs w:val="24"/>
        </w:rPr>
        <w:t>Dotace umožní posílit vývojový</w:t>
      </w:r>
      <w:r w:rsidR="00B459E3" w:rsidRPr="003A7740">
        <w:rPr>
          <w:iCs/>
          <w:sz w:val="24"/>
          <w:szCs w:val="24"/>
        </w:rPr>
        <w:t xml:space="preserve"> tým</w:t>
      </w:r>
      <w:r w:rsidR="00F16CED">
        <w:rPr>
          <w:iCs/>
          <w:sz w:val="24"/>
          <w:szCs w:val="24"/>
        </w:rPr>
        <w:t xml:space="preserve"> </w:t>
      </w:r>
      <w:r w:rsidR="00B459E3" w:rsidRPr="003A7740">
        <w:rPr>
          <w:iCs/>
          <w:sz w:val="24"/>
          <w:szCs w:val="24"/>
        </w:rPr>
        <w:t>o další programátory a analytiky</w:t>
      </w:r>
      <w:r w:rsidRPr="003A7740">
        <w:rPr>
          <w:iCs/>
          <w:sz w:val="24"/>
          <w:szCs w:val="24"/>
        </w:rPr>
        <w:t xml:space="preserve">, přičemž </w:t>
      </w:r>
      <w:r w:rsidR="00A51106" w:rsidRPr="003A7740">
        <w:rPr>
          <w:iCs/>
          <w:sz w:val="24"/>
          <w:szCs w:val="24"/>
        </w:rPr>
        <w:t>MZK poskytne</w:t>
      </w:r>
      <w:r w:rsidR="00665E4C" w:rsidRPr="003A7740">
        <w:rPr>
          <w:iCs/>
          <w:sz w:val="24"/>
          <w:szCs w:val="24"/>
        </w:rPr>
        <w:t xml:space="preserve"> týmu</w:t>
      </w:r>
      <w:r w:rsidR="00A51106" w:rsidRPr="003A7740">
        <w:rPr>
          <w:iCs/>
          <w:sz w:val="24"/>
          <w:szCs w:val="24"/>
        </w:rPr>
        <w:t xml:space="preserve"> </w:t>
      </w:r>
      <w:r w:rsidR="00665E4C" w:rsidRPr="003A7740">
        <w:rPr>
          <w:iCs/>
          <w:sz w:val="24"/>
          <w:szCs w:val="24"/>
        </w:rPr>
        <w:t>zázemí</w:t>
      </w:r>
      <w:r w:rsidR="00402D13" w:rsidRPr="003A7740">
        <w:rPr>
          <w:iCs/>
          <w:sz w:val="24"/>
          <w:szCs w:val="24"/>
        </w:rPr>
        <w:t>,</w:t>
      </w:r>
      <w:r w:rsidR="00A51106" w:rsidRPr="003A7740">
        <w:rPr>
          <w:iCs/>
          <w:sz w:val="24"/>
          <w:szCs w:val="24"/>
        </w:rPr>
        <w:t xml:space="preserve"> technickou infrastrukturu atd.</w:t>
      </w:r>
      <w:r w:rsidR="00402D13" w:rsidRPr="003A7740">
        <w:rPr>
          <w:iCs/>
          <w:sz w:val="24"/>
          <w:szCs w:val="24"/>
        </w:rPr>
        <w:t xml:space="preserve"> </w:t>
      </w:r>
      <w:r w:rsidR="00A51106" w:rsidRPr="003A7740">
        <w:rPr>
          <w:iCs/>
          <w:sz w:val="24"/>
          <w:szCs w:val="24"/>
        </w:rPr>
        <w:t>Moravská zemská knihovna v</w:t>
      </w:r>
      <w:r w:rsidR="00665E4C" w:rsidRPr="003A7740">
        <w:rPr>
          <w:iCs/>
          <w:sz w:val="24"/>
          <w:szCs w:val="24"/>
        </w:rPr>
        <w:t> </w:t>
      </w:r>
      <w:r w:rsidR="00A51106" w:rsidRPr="003A7740">
        <w:rPr>
          <w:iCs/>
          <w:sz w:val="24"/>
          <w:szCs w:val="24"/>
        </w:rPr>
        <w:t>Brně</w:t>
      </w:r>
      <w:r w:rsidR="00665E4C" w:rsidRPr="003A7740">
        <w:rPr>
          <w:iCs/>
          <w:sz w:val="24"/>
          <w:szCs w:val="24"/>
        </w:rPr>
        <w:t xml:space="preserve"> </w:t>
      </w:r>
      <w:r w:rsidR="000B2C46" w:rsidRPr="003A7740">
        <w:rPr>
          <w:iCs/>
          <w:sz w:val="24"/>
          <w:szCs w:val="24"/>
        </w:rPr>
        <w:t xml:space="preserve">vzhledem k tomu </w:t>
      </w:r>
      <w:r w:rsidR="00665E4C" w:rsidRPr="003A7740">
        <w:rPr>
          <w:iCs/>
          <w:sz w:val="24"/>
          <w:szCs w:val="24"/>
        </w:rPr>
        <w:t>žádá</w:t>
      </w:r>
      <w:r w:rsidR="003F006E" w:rsidRPr="003A7740">
        <w:rPr>
          <w:iCs/>
          <w:sz w:val="24"/>
          <w:szCs w:val="24"/>
        </w:rPr>
        <w:t xml:space="preserve"> o udělení výjimky z čl. II. odst.</w:t>
      </w:r>
      <w:r w:rsidR="003F006E" w:rsidRPr="003F006E">
        <w:rPr>
          <w:iCs/>
          <w:sz w:val="24"/>
          <w:szCs w:val="24"/>
        </w:rPr>
        <w:t xml:space="preserve"> 4</w:t>
      </w:r>
      <w:r w:rsidR="003F006E" w:rsidRPr="003F006E">
        <w:rPr>
          <w:sz w:val="24"/>
          <w:szCs w:val="24"/>
        </w:rPr>
        <w:t>)</w:t>
      </w:r>
      <w:r w:rsidR="003F006E" w:rsidRPr="003F006E">
        <w:rPr>
          <w:iCs/>
          <w:sz w:val="24"/>
          <w:szCs w:val="24"/>
        </w:rPr>
        <w:t xml:space="preserve"> příkazu ministra kultury č. 25/2010 a o poskytnutí dotace ve výši 100% plánovaných celkových nákladů projektu.</w:t>
      </w:r>
    </w:p>
    <w:p w:rsidR="0025554F" w:rsidRPr="00F060DC" w:rsidRDefault="00402D13" w:rsidP="0050797D">
      <w:pPr>
        <w:pStyle w:val="Zkladntextodsazen2"/>
        <w:ind w:firstLine="0"/>
        <w:rPr>
          <w:u w:val="single"/>
        </w:rPr>
      </w:pPr>
      <w:r>
        <w:rPr>
          <w:u w:val="single"/>
        </w:rPr>
        <w:t>Oddělení</w:t>
      </w:r>
      <w:r w:rsidR="0004132D" w:rsidRPr="00F060DC">
        <w:rPr>
          <w:u w:val="single"/>
        </w:rPr>
        <w:t xml:space="preserve"> litera</w:t>
      </w:r>
      <w:r w:rsidR="00F060DC" w:rsidRPr="00F060DC">
        <w:rPr>
          <w:u w:val="single"/>
        </w:rPr>
        <w:t xml:space="preserve">tury a knihoven MK udělení </w:t>
      </w:r>
      <w:r w:rsidR="0004132D" w:rsidRPr="00F060DC">
        <w:rPr>
          <w:u w:val="single"/>
        </w:rPr>
        <w:t>výjimky</w:t>
      </w:r>
      <w:r w:rsidR="0041575F">
        <w:rPr>
          <w:u w:val="single"/>
        </w:rPr>
        <w:t xml:space="preserve"> ve všech třech</w:t>
      </w:r>
      <w:r w:rsidR="000B2C46">
        <w:rPr>
          <w:u w:val="single"/>
        </w:rPr>
        <w:t xml:space="preserve"> těchto</w:t>
      </w:r>
      <w:r w:rsidR="0041575F">
        <w:rPr>
          <w:u w:val="single"/>
        </w:rPr>
        <w:t xml:space="preserve"> případech</w:t>
      </w:r>
      <w:r w:rsidR="000B2C46">
        <w:rPr>
          <w:u w:val="single"/>
        </w:rPr>
        <w:t xml:space="preserve"> doporučuje.</w:t>
      </w:r>
    </w:p>
    <w:p w:rsidR="00402D13" w:rsidRDefault="00402D13" w:rsidP="0050797D">
      <w:pPr>
        <w:pStyle w:val="Zkladntextodsazen2"/>
        <w:ind w:firstLine="0"/>
        <w:rPr>
          <w:highlight w:val="yellow"/>
        </w:rPr>
      </w:pPr>
    </w:p>
    <w:p w:rsidR="0004132D" w:rsidRPr="00713BB7" w:rsidRDefault="0004132D" w:rsidP="0050797D">
      <w:pPr>
        <w:pStyle w:val="Zkladntextodsazen2"/>
        <w:ind w:firstLine="0"/>
        <w:rPr>
          <w:highlight w:val="yellow"/>
        </w:rPr>
      </w:pPr>
    </w:p>
    <w:p w:rsidR="004B7151" w:rsidRDefault="00DC0CF8" w:rsidP="0050797D">
      <w:pPr>
        <w:pStyle w:val="Zkladntextodsazen2"/>
        <w:ind w:firstLine="0"/>
        <w:rPr>
          <w:b/>
        </w:rPr>
      </w:pPr>
      <w:r>
        <w:rPr>
          <w:b/>
        </w:rPr>
        <w:t>7</w:t>
      </w:r>
      <w:r w:rsidR="004B7151" w:rsidRPr="004D38C6">
        <w:rPr>
          <w:b/>
        </w:rPr>
        <w:t>. Doporučení komise a podmínky poskytnutí dotace:</w:t>
      </w:r>
    </w:p>
    <w:p w:rsidR="00055A13" w:rsidRPr="00055A13" w:rsidRDefault="00055A13" w:rsidP="00D75B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Část</w:t>
      </w:r>
      <w:r w:rsidRPr="00055A13">
        <w:rPr>
          <w:b/>
          <w:sz w:val="24"/>
          <w:szCs w:val="24"/>
          <w:u w:val="single"/>
        </w:rPr>
        <w:t xml:space="preserve"> VISK 8/A:</w:t>
      </w:r>
    </w:p>
    <w:p w:rsidR="00D75B89" w:rsidRDefault="00D75B89" w:rsidP="00D75B89">
      <w:pPr>
        <w:jc w:val="both"/>
        <w:rPr>
          <w:sz w:val="24"/>
          <w:szCs w:val="24"/>
        </w:rPr>
      </w:pPr>
      <w:r w:rsidRPr="00D75B89">
        <w:rPr>
          <w:sz w:val="24"/>
          <w:szCs w:val="24"/>
        </w:rPr>
        <w:t xml:space="preserve">- projekt č. 1 (NK ČR – multilicence): </w:t>
      </w:r>
      <w:r w:rsidR="002921A5">
        <w:rPr>
          <w:sz w:val="24"/>
          <w:szCs w:val="24"/>
        </w:rPr>
        <w:t>V r</w:t>
      </w:r>
      <w:r w:rsidRPr="00D75B89">
        <w:rPr>
          <w:sz w:val="24"/>
          <w:szCs w:val="24"/>
        </w:rPr>
        <w:t>ozhodnutí o</w:t>
      </w:r>
      <w:r>
        <w:rPr>
          <w:sz w:val="24"/>
          <w:szCs w:val="24"/>
        </w:rPr>
        <w:t xml:space="preserve"> poskytnutí dotace bude </w:t>
      </w:r>
      <w:r w:rsidR="00FB7F6D">
        <w:rPr>
          <w:sz w:val="24"/>
          <w:szCs w:val="24"/>
        </w:rPr>
        <w:t>stanovena</w:t>
      </w:r>
      <w:r w:rsidR="002921A5">
        <w:rPr>
          <w:sz w:val="24"/>
          <w:szCs w:val="24"/>
        </w:rPr>
        <w:t xml:space="preserve"> podmínka:</w:t>
      </w:r>
    </w:p>
    <w:p w:rsidR="00D75B89" w:rsidRDefault="00D75B89" w:rsidP="00D75B89">
      <w:pPr>
        <w:jc w:val="both"/>
        <w:rPr>
          <w:b/>
          <w:i/>
          <w:sz w:val="24"/>
          <w:szCs w:val="24"/>
        </w:rPr>
      </w:pPr>
      <w:r w:rsidRPr="00D75B89">
        <w:rPr>
          <w:b/>
          <w:i/>
          <w:sz w:val="24"/>
          <w:szCs w:val="24"/>
        </w:rPr>
        <w:t>Příjemce dotace je pověřen realizací projektu, koordinací knihoven, které se do projektu zapojí, statistickým sledováním využití databází a vypracováním závěrečné a hodnotící zprávy po skončení projektu.</w:t>
      </w:r>
    </w:p>
    <w:p w:rsidR="00B772AC" w:rsidRDefault="00B772AC" w:rsidP="00D75B89">
      <w:pPr>
        <w:jc w:val="both"/>
        <w:rPr>
          <w:b/>
          <w:sz w:val="24"/>
          <w:szCs w:val="24"/>
          <w:u w:val="single"/>
        </w:rPr>
      </w:pPr>
    </w:p>
    <w:p w:rsidR="00055A13" w:rsidRDefault="00055A13" w:rsidP="00D75B89">
      <w:pPr>
        <w:jc w:val="both"/>
        <w:rPr>
          <w:b/>
          <w:sz w:val="24"/>
          <w:szCs w:val="24"/>
          <w:u w:val="single"/>
        </w:rPr>
      </w:pPr>
      <w:r w:rsidRPr="00055A13">
        <w:rPr>
          <w:b/>
          <w:sz w:val="24"/>
          <w:szCs w:val="24"/>
          <w:u w:val="single"/>
        </w:rPr>
        <w:t>Část VISK 8/B:</w:t>
      </w:r>
    </w:p>
    <w:p w:rsidR="00F62293" w:rsidRDefault="00736ABA" w:rsidP="00D75B8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2 (NK ČR - OIB): K projektu nebyly</w:t>
      </w:r>
      <w:r w:rsidR="00F62293" w:rsidRPr="00F62293">
        <w:rPr>
          <w:sz w:val="24"/>
          <w:szCs w:val="24"/>
        </w:rPr>
        <w:t xml:space="preserve"> přiloženy</w:t>
      </w:r>
      <w:r>
        <w:rPr>
          <w:sz w:val="24"/>
          <w:szCs w:val="24"/>
        </w:rPr>
        <w:t xml:space="preserve"> aktuální statistiky využití a nabídka služeb, u požadovaných OON nebyl uveden počet hodin. V</w:t>
      </w:r>
      <w:r w:rsidR="00F62293" w:rsidRPr="00F62293">
        <w:rPr>
          <w:sz w:val="24"/>
          <w:szCs w:val="24"/>
        </w:rPr>
        <w:t xml:space="preserve"> závěrečné zprávě</w:t>
      </w:r>
      <w:r w:rsidR="00F16CED">
        <w:rPr>
          <w:sz w:val="24"/>
          <w:szCs w:val="24"/>
        </w:rPr>
        <w:t xml:space="preserve"> o realizaci projektu bude</w:t>
      </w:r>
      <w:r>
        <w:rPr>
          <w:sz w:val="24"/>
          <w:szCs w:val="24"/>
        </w:rPr>
        <w:t xml:space="preserve"> uveden </w:t>
      </w:r>
      <w:r w:rsidRPr="00736ABA">
        <w:rPr>
          <w:sz w:val="24"/>
          <w:szCs w:val="24"/>
          <w:u w:val="single"/>
        </w:rPr>
        <w:t>počet vytvořených záznamů a přiloženy statistiky využití.</w:t>
      </w:r>
      <w:r>
        <w:rPr>
          <w:sz w:val="24"/>
          <w:szCs w:val="24"/>
        </w:rPr>
        <w:t xml:space="preserve"> K</w:t>
      </w:r>
      <w:r w:rsidR="00F62293" w:rsidRPr="00F62293">
        <w:rPr>
          <w:sz w:val="24"/>
          <w:szCs w:val="24"/>
        </w:rPr>
        <w:t>omise doporučuje zapracovat</w:t>
      </w:r>
      <w:r w:rsidR="00B772AC">
        <w:rPr>
          <w:sz w:val="24"/>
          <w:szCs w:val="24"/>
        </w:rPr>
        <w:t xml:space="preserve"> na redakčním systému</w:t>
      </w:r>
      <w:r w:rsidR="00F62293" w:rsidRPr="00F62293">
        <w:rPr>
          <w:sz w:val="24"/>
          <w:szCs w:val="24"/>
        </w:rPr>
        <w:t xml:space="preserve"> a </w:t>
      </w:r>
      <w:proofErr w:type="spellStart"/>
      <w:r w:rsidR="00F62293" w:rsidRPr="00B772AC">
        <w:rPr>
          <w:sz w:val="24"/>
          <w:szCs w:val="24"/>
          <w:u w:val="single"/>
        </w:rPr>
        <w:t>přemigrovat</w:t>
      </w:r>
      <w:proofErr w:type="spellEnd"/>
      <w:r w:rsidR="00F62293" w:rsidRPr="00B772AC">
        <w:rPr>
          <w:sz w:val="24"/>
          <w:szCs w:val="24"/>
          <w:u w:val="single"/>
        </w:rPr>
        <w:t xml:space="preserve"> </w:t>
      </w:r>
      <w:proofErr w:type="spellStart"/>
      <w:r w:rsidR="00B772AC" w:rsidRPr="00B772AC">
        <w:rPr>
          <w:sz w:val="24"/>
          <w:szCs w:val="24"/>
          <w:u w:val="single"/>
        </w:rPr>
        <w:t>Plone</w:t>
      </w:r>
      <w:proofErr w:type="spellEnd"/>
      <w:r w:rsidR="00B772AC" w:rsidRPr="00B772AC">
        <w:rPr>
          <w:sz w:val="24"/>
          <w:szCs w:val="24"/>
          <w:u w:val="single"/>
        </w:rPr>
        <w:t xml:space="preserve"> </w:t>
      </w:r>
      <w:r w:rsidRPr="00B772AC">
        <w:rPr>
          <w:sz w:val="24"/>
          <w:szCs w:val="24"/>
          <w:u w:val="single"/>
        </w:rPr>
        <w:t xml:space="preserve">MUS na centrální </w:t>
      </w:r>
      <w:r w:rsidRPr="00B772AC">
        <w:rPr>
          <w:sz w:val="24"/>
          <w:szCs w:val="24"/>
          <w:u w:val="single"/>
        </w:rPr>
        <w:lastRenderedPageBreak/>
        <w:t>řešení Národní knihovny</w:t>
      </w:r>
      <w:r w:rsidR="00F62293" w:rsidRPr="00B772AC">
        <w:rPr>
          <w:sz w:val="24"/>
          <w:szCs w:val="24"/>
          <w:u w:val="single"/>
        </w:rPr>
        <w:t xml:space="preserve"> ČR</w:t>
      </w:r>
      <w:r w:rsidR="00F62293" w:rsidRPr="00F62293">
        <w:rPr>
          <w:sz w:val="24"/>
          <w:szCs w:val="24"/>
        </w:rPr>
        <w:t xml:space="preserve"> (podobně jako </w:t>
      </w:r>
      <w:r w:rsidR="00B772AC">
        <w:rPr>
          <w:sz w:val="24"/>
          <w:szCs w:val="24"/>
        </w:rPr>
        <w:t>KIV)</w:t>
      </w:r>
      <w:r w:rsidR="00F16CED">
        <w:rPr>
          <w:sz w:val="24"/>
          <w:szCs w:val="24"/>
        </w:rPr>
        <w:t>,</w:t>
      </w:r>
      <w:r w:rsidR="00B772AC">
        <w:rPr>
          <w:sz w:val="24"/>
          <w:szCs w:val="24"/>
        </w:rPr>
        <w:t xml:space="preserve"> </w:t>
      </w:r>
      <w:r w:rsidR="00F62293" w:rsidRPr="00F62293">
        <w:rPr>
          <w:sz w:val="24"/>
          <w:szCs w:val="24"/>
        </w:rPr>
        <w:t>náklady</w:t>
      </w:r>
      <w:r w:rsidR="00B772AC">
        <w:rPr>
          <w:sz w:val="24"/>
          <w:szCs w:val="24"/>
        </w:rPr>
        <w:t xml:space="preserve"> na správu </w:t>
      </w:r>
      <w:proofErr w:type="spellStart"/>
      <w:r w:rsidR="00B772AC">
        <w:rPr>
          <w:sz w:val="24"/>
          <w:szCs w:val="24"/>
        </w:rPr>
        <w:t>Plone</w:t>
      </w:r>
      <w:proofErr w:type="spellEnd"/>
      <w:r w:rsidR="00B772AC">
        <w:rPr>
          <w:sz w:val="24"/>
          <w:szCs w:val="24"/>
        </w:rPr>
        <w:t xml:space="preserve"> MUS</w:t>
      </w:r>
      <w:r w:rsidR="00F16CED">
        <w:rPr>
          <w:sz w:val="24"/>
          <w:szCs w:val="24"/>
        </w:rPr>
        <w:t xml:space="preserve"> tudíž</w:t>
      </w:r>
      <w:r w:rsidR="00B772AC">
        <w:rPr>
          <w:sz w:val="24"/>
          <w:szCs w:val="24"/>
        </w:rPr>
        <w:t xml:space="preserve"> nebyly </w:t>
      </w:r>
      <w:r w:rsidR="00F62293" w:rsidRPr="00F62293">
        <w:rPr>
          <w:sz w:val="24"/>
          <w:szCs w:val="24"/>
        </w:rPr>
        <w:t>uznány</w:t>
      </w:r>
      <w:r>
        <w:rPr>
          <w:sz w:val="24"/>
          <w:szCs w:val="24"/>
        </w:rPr>
        <w:t>.</w:t>
      </w:r>
    </w:p>
    <w:p w:rsidR="004C6BE8" w:rsidRPr="00F62293" w:rsidRDefault="004C6BE8" w:rsidP="00D75B8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6 (</w:t>
      </w:r>
      <w:r w:rsidR="00FD103C">
        <w:rPr>
          <w:sz w:val="24"/>
          <w:szCs w:val="24"/>
        </w:rPr>
        <w:t xml:space="preserve">ÚMV – OIB): K projektu nebyly přiloženy </w:t>
      </w:r>
      <w:r w:rsidR="00FD103C" w:rsidRPr="00736ABA">
        <w:rPr>
          <w:sz w:val="24"/>
          <w:szCs w:val="24"/>
          <w:u w:val="single"/>
        </w:rPr>
        <w:t xml:space="preserve">statistiky využití </w:t>
      </w:r>
      <w:r w:rsidR="003B2762">
        <w:rPr>
          <w:sz w:val="24"/>
          <w:szCs w:val="24"/>
          <w:u w:val="single"/>
        </w:rPr>
        <w:t>(</w:t>
      </w:r>
      <w:r w:rsidR="00FD103C" w:rsidRPr="00736ABA">
        <w:rPr>
          <w:sz w:val="24"/>
          <w:szCs w:val="24"/>
          <w:u w:val="single"/>
        </w:rPr>
        <w:t>musí být součástí závěrečné zprávy</w:t>
      </w:r>
      <w:r w:rsidR="003B2762">
        <w:rPr>
          <w:sz w:val="24"/>
          <w:szCs w:val="24"/>
          <w:u w:val="single"/>
        </w:rPr>
        <w:t>)</w:t>
      </w:r>
      <w:r w:rsidR="00FD103C" w:rsidRPr="00736ABA">
        <w:rPr>
          <w:sz w:val="24"/>
          <w:szCs w:val="24"/>
          <w:u w:val="single"/>
        </w:rPr>
        <w:t>.</w:t>
      </w:r>
      <w:r w:rsidR="00FD103C">
        <w:rPr>
          <w:sz w:val="24"/>
          <w:szCs w:val="24"/>
        </w:rPr>
        <w:t xml:space="preserve"> </w:t>
      </w:r>
      <w:r w:rsidR="00373405">
        <w:rPr>
          <w:sz w:val="24"/>
          <w:szCs w:val="24"/>
        </w:rPr>
        <w:t>Pokud je</w:t>
      </w:r>
      <w:r w:rsidR="00FD103C">
        <w:rPr>
          <w:sz w:val="24"/>
          <w:szCs w:val="24"/>
        </w:rPr>
        <w:t xml:space="preserve"> to možné, komise </w:t>
      </w:r>
      <w:r w:rsidR="00FD103C" w:rsidRPr="00FD103C">
        <w:rPr>
          <w:sz w:val="24"/>
          <w:szCs w:val="24"/>
        </w:rPr>
        <w:t xml:space="preserve">doporučuje přejít </w:t>
      </w:r>
      <w:r w:rsidR="00FD103C">
        <w:rPr>
          <w:sz w:val="24"/>
          <w:szCs w:val="24"/>
        </w:rPr>
        <w:t>na vlastní redakční systém.</w:t>
      </w:r>
    </w:p>
    <w:p w:rsidR="00E266F4" w:rsidRDefault="00736ABA" w:rsidP="00D75B89">
      <w:pPr>
        <w:jc w:val="both"/>
        <w:rPr>
          <w:sz w:val="24"/>
          <w:szCs w:val="24"/>
        </w:rPr>
      </w:pPr>
      <w:r w:rsidRPr="00736ABA">
        <w:rPr>
          <w:sz w:val="24"/>
          <w:szCs w:val="24"/>
        </w:rPr>
        <w:t>- projekt č. 8</w:t>
      </w:r>
      <w:r w:rsidR="00E266F4">
        <w:rPr>
          <w:sz w:val="24"/>
          <w:szCs w:val="24"/>
        </w:rPr>
        <w:t xml:space="preserve"> (NK ČR – JIB): </w:t>
      </w:r>
      <w:bookmarkStart w:id="0" w:name="_GoBack"/>
      <w:bookmarkEnd w:id="0"/>
      <w:r w:rsidR="00E266F4">
        <w:rPr>
          <w:sz w:val="24"/>
          <w:szCs w:val="24"/>
        </w:rPr>
        <w:t>K závěrečné zprávě o realizaci projektu budou</w:t>
      </w:r>
      <w:r w:rsidR="00B067DB">
        <w:rPr>
          <w:sz w:val="24"/>
          <w:szCs w:val="24"/>
        </w:rPr>
        <w:t xml:space="preserve"> (stejně jako v předchozích letech)</w:t>
      </w:r>
      <w:r w:rsidR="00E266F4">
        <w:rPr>
          <w:sz w:val="24"/>
          <w:szCs w:val="24"/>
        </w:rPr>
        <w:t xml:space="preserve"> </w:t>
      </w:r>
      <w:r w:rsidR="00E266F4" w:rsidRPr="00E266F4">
        <w:rPr>
          <w:sz w:val="24"/>
          <w:szCs w:val="24"/>
          <w:u w:val="single"/>
        </w:rPr>
        <w:t>přiloženy statistiky využití</w:t>
      </w:r>
      <w:r w:rsidRPr="00E266F4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="00E266F4" w:rsidRPr="00736ABA">
        <w:rPr>
          <w:sz w:val="24"/>
          <w:szCs w:val="24"/>
          <w:u w:val="single"/>
        </w:rPr>
        <w:t>Je třeba zpracovat plán napojování jednotlivých funkcí JIB na CPK.</w:t>
      </w:r>
      <w:r w:rsidR="00E266F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N</w:t>
      </w:r>
      <w:r w:rsidRPr="00736ABA">
        <w:rPr>
          <w:sz w:val="24"/>
          <w:szCs w:val="24"/>
        </w:rPr>
        <w:t xml:space="preserve">áklady na </w:t>
      </w:r>
      <w:proofErr w:type="spellStart"/>
      <w:r w:rsidRPr="00736ABA">
        <w:rPr>
          <w:sz w:val="24"/>
          <w:szCs w:val="24"/>
        </w:rPr>
        <w:t>maintance</w:t>
      </w:r>
      <w:proofErr w:type="spellEnd"/>
      <w:r w:rsidRPr="00736ABA">
        <w:rPr>
          <w:sz w:val="24"/>
          <w:szCs w:val="24"/>
        </w:rPr>
        <w:t xml:space="preserve"> by příští rok měly být </w:t>
      </w:r>
      <w:r>
        <w:rPr>
          <w:sz w:val="24"/>
          <w:szCs w:val="24"/>
        </w:rPr>
        <w:t>rozepsány na jednotlivé položky (pokud je to možné,</w:t>
      </w:r>
      <w:r w:rsidR="00B07E60">
        <w:rPr>
          <w:sz w:val="24"/>
          <w:szCs w:val="24"/>
        </w:rPr>
        <w:t xml:space="preserve"> </w:t>
      </w:r>
      <w:r w:rsidRPr="00736ABA">
        <w:rPr>
          <w:sz w:val="24"/>
          <w:szCs w:val="24"/>
        </w:rPr>
        <w:t xml:space="preserve">nebude </w:t>
      </w:r>
      <w:r w:rsidR="00B07E60">
        <w:rPr>
          <w:sz w:val="24"/>
          <w:szCs w:val="24"/>
        </w:rPr>
        <w:t>na</w:t>
      </w:r>
      <w:r w:rsidRPr="00736ABA">
        <w:rPr>
          <w:sz w:val="24"/>
          <w:szCs w:val="24"/>
        </w:rPr>
        <w:t>dále p</w:t>
      </w:r>
      <w:r>
        <w:rPr>
          <w:sz w:val="24"/>
          <w:szCs w:val="24"/>
        </w:rPr>
        <w:t>odpo</w:t>
      </w:r>
      <w:r w:rsidR="003B2762">
        <w:rPr>
          <w:sz w:val="24"/>
          <w:szCs w:val="24"/>
        </w:rPr>
        <w:t>rován</w:t>
      </w:r>
      <w:r w:rsidR="00B07E60">
        <w:rPr>
          <w:sz w:val="24"/>
          <w:szCs w:val="24"/>
        </w:rPr>
        <w:t xml:space="preserve"> </w:t>
      </w:r>
      <w:proofErr w:type="spellStart"/>
      <w:r w:rsidR="00B07E60">
        <w:rPr>
          <w:sz w:val="24"/>
          <w:szCs w:val="24"/>
        </w:rPr>
        <w:t>Metaindex</w:t>
      </w:r>
      <w:proofErr w:type="spellEnd"/>
      <w:r>
        <w:rPr>
          <w:sz w:val="24"/>
          <w:szCs w:val="24"/>
        </w:rPr>
        <w:t>)</w:t>
      </w:r>
      <w:r w:rsidRPr="00736ABA">
        <w:rPr>
          <w:sz w:val="24"/>
          <w:szCs w:val="24"/>
        </w:rPr>
        <w:t>.</w:t>
      </w:r>
    </w:p>
    <w:p w:rsidR="005C5B65" w:rsidRPr="005C5B65" w:rsidRDefault="005C5B65" w:rsidP="00D75B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 projekt č. 13 (ZČM Plzeň): K projektu nebyly</w:t>
      </w:r>
      <w:r w:rsidRPr="00F62293">
        <w:rPr>
          <w:sz w:val="24"/>
          <w:szCs w:val="24"/>
        </w:rPr>
        <w:t xml:space="preserve"> přiloženy</w:t>
      </w:r>
      <w:r>
        <w:rPr>
          <w:sz w:val="24"/>
          <w:szCs w:val="24"/>
        </w:rPr>
        <w:t xml:space="preserve"> aktuální statistiky využití a nabídka služeb. Navržené řešení plní jen funkce souborného katalogu, vzhledem k CP</w:t>
      </w:r>
      <w:r w:rsidR="00F16CED">
        <w:rPr>
          <w:sz w:val="24"/>
          <w:szCs w:val="24"/>
        </w:rPr>
        <w:t>K je duplicitní. Z tohoto důvodu</w:t>
      </w:r>
      <w:r>
        <w:rPr>
          <w:sz w:val="24"/>
          <w:szCs w:val="24"/>
        </w:rPr>
        <w:t xml:space="preserve"> byl</w:t>
      </w:r>
      <w:r w:rsidR="00F16CED">
        <w:rPr>
          <w:sz w:val="24"/>
          <w:szCs w:val="24"/>
        </w:rPr>
        <w:t xml:space="preserve">y prostředky kráceny, </w:t>
      </w:r>
      <w:r w:rsidR="00F16CED" w:rsidRPr="00F16CED">
        <w:rPr>
          <w:sz w:val="24"/>
          <w:szCs w:val="24"/>
          <w:u w:val="single"/>
        </w:rPr>
        <w:t>dotace</w:t>
      </w:r>
      <w:r w:rsidRPr="00F16CED">
        <w:rPr>
          <w:sz w:val="24"/>
          <w:szCs w:val="24"/>
          <w:u w:val="single"/>
        </w:rPr>
        <w:t xml:space="preserve"> je poskytována</w:t>
      </w:r>
      <w:r w:rsidRPr="005C5B65">
        <w:rPr>
          <w:sz w:val="24"/>
          <w:szCs w:val="24"/>
          <w:u w:val="single"/>
        </w:rPr>
        <w:t xml:space="preserve"> pouze na ostatní osobní náklady</w:t>
      </w:r>
      <w:r>
        <w:rPr>
          <w:sz w:val="24"/>
          <w:szCs w:val="24"/>
        </w:rPr>
        <w:t xml:space="preserve">. </w:t>
      </w:r>
      <w:r w:rsidRPr="005C5B65">
        <w:rPr>
          <w:sz w:val="24"/>
          <w:szCs w:val="24"/>
          <w:u w:val="single"/>
        </w:rPr>
        <w:t>Komise doporučuje, aby se jednotlivé knihovny sdružené v OIB ART zapojily do CPK.</w:t>
      </w:r>
    </w:p>
    <w:p w:rsidR="004E50B9" w:rsidRPr="0046546A" w:rsidRDefault="004E50B9" w:rsidP="00130D2D">
      <w:pPr>
        <w:jc w:val="both"/>
        <w:rPr>
          <w:sz w:val="24"/>
          <w:szCs w:val="24"/>
        </w:rPr>
      </w:pPr>
    </w:p>
    <w:p w:rsidR="00483FED" w:rsidRDefault="00483FED" w:rsidP="00CF034D">
      <w:pPr>
        <w:pBdr>
          <w:bottom w:val="single" w:sz="12" w:space="1" w:color="auto"/>
        </w:pBdr>
        <w:jc w:val="both"/>
        <w:rPr>
          <w:sz w:val="24"/>
        </w:rPr>
      </w:pPr>
    </w:p>
    <w:p w:rsidR="007F448F" w:rsidRDefault="007F448F" w:rsidP="00CF034D">
      <w:pPr>
        <w:jc w:val="both"/>
        <w:rPr>
          <w:sz w:val="24"/>
        </w:rPr>
      </w:pPr>
    </w:p>
    <w:p w:rsidR="00CF034D" w:rsidRDefault="00DC0CF8" w:rsidP="00CF034D">
      <w:pPr>
        <w:jc w:val="both"/>
        <w:rPr>
          <w:b/>
          <w:sz w:val="24"/>
        </w:rPr>
      </w:pPr>
      <w:r>
        <w:rPr>
          <w:b/>
          <w:sz w:val="24"/>
        </w:rPr>
        <w:t>8</w:t>
      </w:r>
      <w:r w:rsidR="00CF034D">
        <w:rPr>
          <w:b/>
          <w:sz w:val="24"/>
        </w:rPr>
        <w:t xml:space="preserve">. Závěr - </w:t>
      </w:r>
      <w:r w:rsidR="009266D5">
        <w:rPr>
          <w:b/>
          <w:sz w:val="24"/>
        </w:rPr>
        <w:t>přidělení finančních prostředků</w:t>
      </w:r>
      <w:r w:rsidR="00CF034D">
        <w:rPr>
          <w:b/>
          <w:sz w:val="24"/>
        </w:rPr>
        <w:t>:</w:t>
      </w:r>
    </w:p>
    <w:p w:rsidR="00D75B89" w:rsidRPr="00D75B89" w:rsidRDefault="00662D05" w:rsidP="00CF034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D75B89" w:rsidRPr="00D75B89">
        <w:rPr>
          <w:b/>
          <w:sz w:val="24"/>
          <w:u w:val="single"/>
        </w:rPr>
        <w:t xml:space="preserve"> VISK 8/A:</w:t>
      </w:r>
    </w:p>
    <w:p w:rsidR="00DC3187" w:rsidRPr="00DC3187" w:rsidRDefault="00F62293" w:rsidP="00DC3187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Ve</w:t>
      </w:r>
      <w:r w:rsidR="00662D05">
        <w:rPr>
          <w:sz w:val="24"/>
        </w:rPr>
        <w:t xml:space="preserve"> VISK 8/</w:t>
      </w:r>
      <w:r w:rsidR="00DC3187" w:rsidRPr="00DC3187">
        <w:rPr>
          <w:sz w:val="24"/>
        </w:rPr>
        <w:t xml:space="preserve">A byl přihlášen a komisi předložen k hodnocení </w:t>
      </w:r>
      <w:r w:rsidR="00DC3187" w:rsidRPr="00DC3187">
        <w:rPr>
          <w:b/>
          <w:bCs/>
          <w:sz w:val="24"/>
        </w:rPr>
        <w:t>1 projekt</w:t>
      </w:r>
      <w:r w:rsidR="00DC3187" w:rsidRPr="00DC3187">
        <w:rPr>
          <w:sz w:val="24"/>
        </w:rPr>
        <w:t xml:space="preserve"> </w:t>
      </w:r>
      <w:r w:rsidR="00DC3187">
        <w:rPr>
          <w:sz w:val="24"/>
        </w:rPr>
        <w:t xml:space="preserve">Národní knihovny ČR </w:t>
      </w:r>
      <w:r w:rsidR="00DC3187" w:rsidRPr="00D75B89">
        <w:rPr>
          <w:sz w:val="24"/>
        </w:rPr>
        <w:t>„Multilicenční zpřístupnění elektronických</w:t>
      </w:r>
      <w:r w:rsidR="00FF1595">
        <w:rPr>
          <w:sz w:val="24"/>
        </w:rPr>
        <w:t xml:space="preserve"> informačních zdrojů v roce 2016</w:t>
      </w:r>
      <w:r w:rsidR="00DC3187" w:rsidRPr="00D75B89">
        <w:rPr>
          <w:sz w:val="24"/>
        </w:rPr>
        <w:t>“</w:t>
      </w:r>
      <w:r w:rsidR="00DC3187" w:rsidRPr="00DC3187">
        <w:rPr>
          <w:sz w:val="24"/>
        </w:rPr>
        <w:t xml:space="preserve"> s finančním požadavkem </w:t>
      </w:r>
      <w:r w:rsidR="00FF1595">
        <w:rPr>
          <w:b/>
          <w:bCs/>
          <w:sz w:val="24"/>
        </w:rPr>
        <w:t>2 421</w:t>
      </w:r>
      <w:r w:rsidR="00DC3187" w:rsidRPr="00DC3187">
        <w:rPr>
          <w:b/>
          <w:bCs/>
          <w:sz w:val="24"/>
        </w:rPr>
        <w:t xml:space="preserve"> 000 Kč</w:t>
      </w:r>
      <w:r w:rsidR="00560FDA">
        <w:rPr>
          <w:sz w:val="24"/>
        </w:rPr>
        <w:t>, byl</w:t>
      </w:r>
      <w:r w:rsidR="00DC3187" w:rsidRPr="00DC3187">
        <w:rPr>
          <w:sz w:val="24"/>
        </w:rPr>
        <w:t xml:space="preserve"> </w:t>
      </w:r>
      <w:r w:rsidR="00560FDA">
        <w:rPr>
          <w:sz w:val="24"/>
        </w:rPr>
        <w:t>n</w:t>
      </w:r>
      <w:r w:rsidR="00DC3187" w:rsidRPr="00DC3187">
        <w:rPr>
          <w:sz w:val="24"/>
        </w:rPr>
        <w:t>a základě statistik sk</w:t>
      </w:r>
      <w:r w:rsidR="005A0C61">
        <w:rPr>
          <w:sz w:val="24"/>
        </w:rPr>
        <w:t>utečného využívání</w:t>
      </w:r>
      <w:r w:rsidR="00DC3187" w:rsidRPr="00DC3187">
        <w:rPr>
          <w:sz w:val="24"/>
        </w:rPr>
        <w:t xml:space="preserve"> databází zpřesněn na </w:t>
      </w:r>
      <w:r w:rsidR="00FF1595">
        <w:rPr>
          <w:b/>
          <w:sz w:val="24"/>
        </w:rPr>
        <w:t>2 411</w:t>
      </w:r>
      <w:r w:rsidR="00DC3187" w:rsidRPr="00DC3187">
        <w:rPr>
          <w:b/>
          <w:sz w:val="24"/>
        </w:rPr>
        <w:t> 000 Kč</w:t>
      </w:r>
      <w:r w:rsidR="00DC3187" w:rsidRPr="00DC3187">
        <w:rPr>
          <w:sz w:val="24"/>
        </w:rPr>
        <w:t>.</w:t>
      </w:r>
    </w:p>
    <w:p w:rsidR="00D75B89" w:rsidRPr="00DC3187" w:rsidRDefault="00DC3187" w:rsidP="00DC3187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 xml:space="preserve">Komise doporučila MK poskytnout na tento projekt dotaci ve výši </w:t>
      </w:r>
      <w:r w:rsidR="00FF1595">
        <w:rPr>
          <w:b/>
          <w:sz w:val="24"/>
        </w:rPr>
        <w:t>2 411</w:t>
      </w:r>
      <w:r w:rsidR="00D75B89" w:rsidRPr="00DC3187">
        <w:rPr>
          <w:b/>
          <w:sz w:val="24"/>
        </w:rPr>
        <w:t xml:space="preserve"> 000 Kč</w:t>
      </w:r>
      <w:r>
        <w:rPr>
          <w:sz w:val="24"/>
        </w:rPr>
        <w:t xml:space="preserve"> neinvestičních prostředků.</w:t>
      </w:r>
    </w:p>
    <w:p w:rsidR="00D75B89" w:rsidRPr="00551512" w:rsidRDefault="00C4267A" w:rsidP="00551512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NK</w:t>
      </w:r>
      <w:r w:rsidR="0069178C">
        <w:rPr>
          <w:sz w:val="24"/>
        </w:rPr>
        <w:t xml:space="preserve"> ČR uhradí poskytnutou částku</w:t>
      </w:r>
      <w:r w:rsidR="00D75B89" w:rsidRPr="00D75B89">
        <w:rPr>
          <w:sz w:val="24"/>
        </w:rPr>
        <w:t xml:space="preserve"> jednorázově na základ</w:t>
      </w:r>
      <w:r w:rsidR="002921A5">
        <w:rPr>
          <w:sz w:val="24"/>
        </w:rPr>
        <w:t>ě smluv s </w:t>
      </w:r>
      <w:r w:rsidR="002921A5" w:rsidRPr="005A0C61">
        <w:rPr>
          <w:sz w:val="24"/>
        </w:rPr>
        <w:t>dodavateli</w:t>
      </w:r>
      <w:r w:rsidR="00D75B89" w:rsidRPr="005A0C61">
        <w:rPr>
          <w:sz w:val="24"/>
        </w:rPr>
        <w:t xml:space="preserve"> </w:t>
      </w:r>
      <w:r w:rsidR="00DC3187" w:rsidRPr="005A0C61">
        <w:rPr>
          <w:sz w:val="24"/>
        </w:rPr>
        <w:t>za všechny</w:t>
      </w:r>
      <w:r w:rsidR="00551512" w:rsidRPr="005A0C61">
        <w:rPr>
          <w:sz w:val="24"/>
        </w:rPr>
        <w:t xml:space="preserve"> doporučené</w:t>
      </w:r>
      <w:r w:rsidR="00D75B89" w:rsidRPr="005A0C61">
        <w:rPr>
          <w:sz w:val="24"/>
        </w:rPr>
        <w:t xml:space="preserve"> knihovny </w:t>
      </w:r>
      <w:r w:rsidR="00551512" w:rsidRPr="005A0C61">
        <w:rPr>
          <w:sz w:val="24"/>
        </w:rPr>
        <w:t>po</w:t>
      </w:r>
      <w:r w:rsidR="005A0C61">
        <w:rPr>
          <w:sz w:val="24"/>
        </w:rPr>
        <w:t xml:space="preserve">dle seznamu </w:t>
      </w:r>
      <w:r w:rsidR="005A0C61" w:rsidRPr="005A0C61">
        <w:rPr>
          <w:sz w:val="24"/>
        </w:rPr>
        <w:t>v</w:t>
      </w:r>
      <w:r>
        <w:rPr>
          <w:sz w:val="24"/>
        </w:rPr>
        <w:t> </w:t>
      </w:r>
      <w:r w:rsidR="00D75B89" w:rsidRPr="005A0C61">
        <w:rPr>
          <w:sz w:val="24"/>
        </w:rPr>
        <w:t>žádosti</w:t>
      </w:r>
      <w:r>
        <w:rPr>
          <w:sz w:val="24"/>
        </w:rPr>
        <w:t xml:space="preserve"> a vyrozumí tyto</w:t>
      </w:r>
      <w:r w:rsidR="00D75B89" w:rsidRPr="00551512">
        <w:rPr>
          <w:sz w:val="24"/>
        </w:rPr>
        <w:t xml:space="preserve"> knihovny</w:t>
      </w:r>
      <w:r>
        <w:rPr>
          <w:sz w:val="24"/>
        </w:rPr>
        <w:t xml:space="preserve"> o</w:t>
      </w:r>
      <w:r w:rsidR="000F1219">
        <w:rPr>
          <w:sz w:val="24"/>
        </w:rPr>
        <w:t xml:space="preserve"> závěru jednání</w:t>
      </w:r>
      <w:r w:rsidR="00D75B89" w:rsidRPr="00551512">
        <w:rPr>
          <w:sz w:val="24"/>
        </w:rPr>
        <w:t>.</w:t>
      </w:r>
    </w:p>
    <w:p w:rsidR="0069178C" w:rsidRPr="00551512" w:rsidRDefault="0069178C" w:rsidP="00CF034D">
      <w:pPr>
        <w:jc w:val="both"/>
        <w:rPr>
          <w:sz w:val="24"/>
        </w:rPr>
      </w:pPr>
    </w:p>
    <w:p w:rsidR="00551512" w:rsidRPr="00551512" w:rsidRDefault="00662D05" w:rsidP="00CF034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551512" w:rsidRPr="00551512">
        <w:rPr>
          <w:b/>
          <w:sz w:val="24"/>
          <w:u w:val="single"/>
        </w:rPr>
        <w:t xml:space="preserve"> VISK 8/B:</w:t>
      </w:r>
    </w:p>
    <w:p w:rsidR="00414D87" w:rsidRDefault="00F6229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Ve</w:t>
      </w:r>
      <w:r w:rsidR="00495D69">
        <w:rPr>
          <w:sz w:val="24"/>
        </w:rPr>
        <w:t xml:space="preserve"> VISK</w:t>
      </w:r>
      <w:r w:rsidR="00662D05">
        <w:rPr>
          <w:sz w:val="24"/>
        </w:rPr>
        <w:t xml:space="preserve"> 8/</w:t>
      </w:r>
      <w:r w:rsidR="00872DA5">
        <w:rPr>
          <w:sz w:val="24"/>
        </w:rPr>
        <w:t>B bylo přihlášeno a komisi předloženo</w:t>
      </w:r>
      <w:r w:rsidR="00414D87">
        <w:rPr>
          <w:sz w:val="24"/>
        </w:rPr>
        <w:t xml:space="preserve"> k hodnocení </w:t>
      </w:r>
      <w:r w:rsidR="00CF034D">
        <w:rPr>
          <w:sz w:val="24"/>
        </w:rPr>
        <w:t>celkem</w:t>
      </w:r>
      <w:r w:rsidR="00B62259">
        <w:rPr>
          <w:sz w:val="24"/>
        </w:rPr>
        <w:t xml:space="preserve"> </w:t>
      </w:r>
      <w:r w:rsidR="00FF1595">
        <w:rPr>
          <w:b/>
          <w:bCs/>
          <w:sz w:val="24"/>
        </w:rPr>
        <w:t>12</w:t>
      </w:r>
      <w:r w:rsidR="00414D87">
        <w:rPr>
          <w:b/>
          <w:bCs/>
          <w:sz w:val="24"/>
        </w:rPr>
        <w:t xml:space="preserve"> projekt</w:t>
      </w:r>
      <w:r w:rsidR="00872DA5">
        <w:rPr>
          <w:b/>
          <w:bCs/>
          <w:sz w:val="24"/>
        </w:rPr>
        <w:t>ů</w:t>
      </w:r>
      <w:r w:rsidR="00CF034D">
        <w:rPr>
          <w:sz w:val="24"/>
        </w:rPr>
        <w:t>. Souhrn jejich</w:t>
      </w:r>
      <w:r w:rsidR="00D7062E">
        <w:rPr>
          <w:sz w:val="24"/>
        </w:rPr>
        <w:t xml:space="preserve"> </w:t>
      </w:r>
      <w:r w:rsidR="00414D87">
        <w:rPr>
          <w:sz w:val="24"/>
        </w:rPr>
        <w:t xml:space="preserve">finančních požadavků činil </w:t>
      </w:r>
      <w:r w:rsidR="00560FDA">
        <w:rPr>
          <w:b/>
          <w:bCs/>
          <w:sz w:val="24"/>
        </w:rPr>
        <w:t>9 174</w:t>
      </w:r>
      <w:r w:rsidR="00D7062E">
        <w:rPr>
          <w:b/>
          <w:bCs/>
          <w:sz w:val="24"/>
        </w:rPr>
        <w:t xml:space="preserve"> 000</w:t>
      </w:r>
      <w:r w:rsidR="00414D87">
        <w:rPr>
          <w:b/>
          <w:bCs/>
          <w:sz w:val="24"/>
        </w:rPr>
        <w:t xml:space="preserve"> Kč</w:t>
      </w:r>
      <w:r w:rsidR="00495D69">
        <w:rPr>
          <w:sz w:val="24"/>
        </w:rPr>
        <w:t>.</w:t>
      </w:r>
    </w:p>
    <w:p w:rsidR="003D63DC" w:rsidRPr="00560FDA" w:rsidRDefault="00D7062E" w:rsidP="00773F30">
      <w:pPr>
        <w:numPr>
          <w:ilvl w:val="0"/>
          <w:numId w:val="1"/>
        </w:numPr>
        <w:jc w:val="both"/>
        <w:rPr>
          <w:sz w:val="24"/>
        </w:rPr>
      </w:pPr>
      <w:r w:rsidRPr="00560FDA">
        <w:rPr>
          <w:sz w:val="24"/>
        </w:rPr>
        <w:t>Komise doporučila k finanční podpoře MK</w:t>
      </w:r>
      <w:r w:rsidRPr="00560FDA">
        <w:rPr>
          <w:b/>
          <w:sz w:val="24"/>
        </w:rPr>
        <w:t xml:space="preserve"> </w:t>
      </w:r>
      <w:r w:rsidR="00560FDA" w:rsidRPr="00560FDA">
        <w:rPr>
          <w:b/>
          <w:sz w:val="24"/>
        </w:rPr>
        <w:t>12</w:t>
      </w:r>
      <w:r w:rsidRPr="00560FDA">
        <w:rPr>
          <w:b/>
          <w:sz w:val="24"/>
        </w:rPr>
        <w:t xml:space="preserve"> projekt</w:t>
      </w:r>
      <w:r w:rsidR="008F4494" w:rsidRPr="00560FDA">
        <w:rPr>
          <w:b/>
          <w:sz w:val="24"/>
        </w:rPr>
        <w:t>ů</w:t>
      </w:r>
      <w:r w:rsidR="00560FDA">
        <w:rPr>
          <w:sz w:val="24"/>
        </w:rPr>
        <w:t>, v</w:t>
      </w:r>
      <w:r w:rsidR="008F4494" w:rsidRPr="00560FDA">
        <w:rPr>
          <w:sz w:val="24"/>
        </w:rPr>
        <w:t xml:space="preserve"> plné </w:t>
      </w:r>
      <w:r w:rsidR="00560FDA" w:rsidRPr="00560FDA">
        <w:rPr>
          <w:sz w:val="24"/>
        </w:rPr>
        <w:t>výši byly uspokojeny požadavky</w:t>
      </w:r>
      <w:r w:rsidR="00560FDA">
        <w:rPr>
          <w:sz w:val="24"/>
        </w:rPr>
        <w:t xml:space="preserve"> většiny z nich</w:t>
      </w:r>
      <w:r w:rsidR="009266D5" w:rsidRPr="00560FDA">
        <w:rPr>
          <w:sz w:val="24"/>
        </w:rPr>
        <w:t xml:space="preserve">. </w:t>
      </w:r>
      <w:r w:rsidR="00901991">
        <w:rPr>
          <w:sz w:val="24"/>
        </w:rPr>
        <w:t>Celkem byla</w:t>
      </w:r>
      <w:r w:rsidR="003D63DC" w:rsidRPr="00560FDA">
        <w:rPr>
          <w:sz w:val="24"/>
        </w:rPr>
        <w:t xml:space="preserve"> rozděle</w:t>
      </w:r>
      <w:r w:rsidR="00901991">
        <w:rPr>
          <w:sz w:val="24"/>
        </w:rPr>
        <w:t>na částka</w:t>
      </w:r>
      <w:r w:rsidR="003A5DA6" w:rsidRPr="00560FDA">
        <w:rPr>
          <w:sz w:val="24"/>
        </w:rPr>
        <w:t xml:space="preserve"> </w:t>
      </w:r>
      <w:r w:rsidR="00901991">
        <w:rPr>
          <w:b/>
          <w:sz w:val="24"/>
        </w:rPr>
        <w:t>8 796</w:t>
      </w:r>
      <w:r w:rsidR="009266D5" w:rsidRPr="00560FDA">
        <w:rPr>
          <w:b/>
          <w:sz w:val="24"/>
        </w:rPr>
        <w:t xml:space="preserve"> 000</w:t>
      </w:r>
      <w:r w:rsidR="00414D87" w:rsidRPr="00560FDA">
        <w:rPr>
          <w:b/>
          <w:sz w:val="24"/>
        </w:rPr>
        <w:t xml:space="preserve"> Kč</w:t>
      </w:r>
      <w:r w:rsidR="00CB5667" w:rsidRPr="00560FDA">
        <w:rPr>
          <w:b/>
          <w:sz w:val="24"/>
        </w:rPr>
        <w:t xml:space="preserve">, </w:t>
      </w:r>
      <w:r w:rsidR="00CB5667" w:rsidRPr="00560FDA">
        <w:rPr>
          <w:sz w:val="24"/>
        </w:rPr>
        <w:t>z</w:t>
      </w:r>
      <w:r w:rsidR="00773F30" w:rsidRPr="00560FDA">
        <w:rPr>
          <w:sz w:val="24"/>
        </w:rPr>
        <w:t xml:space="preserve"> toho </w:t>
      </w:r>
      <w:r w:rsidR="00901991" w:rsidRPr="00901991">
        <w:rPr>
          <w:sz w:val="24"/>
          <w:u w:val="single"/>
        </w:rPr>
        <w:t>investiční prostředky ve výši</w:t>
      </w:r>
      <w:r w:rsidR="00773F30" w:rsidRPr="00901991">
        <w:rPr>
          <w:sz w:val="24"/>
          <w:u w:val="single"/>
        </w:rPr>
        <w:t xml:space="preserve"> </w:t>
      </w:r>
      <w:r w:rsidR="00901991" w:rsidRPr="00901991">
        <w:rPr>
          <w:sz w:val="24"/>
          <w:u w:val="single"/>
        </w:rPr>
        <w:t>818</w:t>
      </w:r>
      <w:r w:rsidR="00773F30" w:rsidRPr="00901991">
        <w:rPr>
          <w:sz w:val="24"/>
          <w:u w:val="single"/>
        </w:rPr>
        <w:t> 000 Kč</w:t>
      </w:r>
      <w:r w:rsidR="00773F30" w:rsidRPr="00560FDA">
        <w:rPr>
          <w:sz w:val="24"/>
        </w:rPr>
        <w:t xml:space="preserve"> (projekt</w:t>
      </w:r>
      <w:r w:rsidR="00901991">
        <w:rPr>
          <w:sz w:val="24"/>
        </w:rPr>
        <w:t xml:space="preserve"> č. 3 – KKFB Zlín: 188</w:t>
      </w:r>
      <w:r w:rsidR="0069178C" w:rsidRPr="00560FDA">
        <w:rPr>
          <w:sz w:val="24"/>
        </w:rPr>
        <w:t> 000 Kč</w:t>
      </w:r>
      <w:r w:rsidR="00901991">
        <w:rPr>
          <w:sz w:val="24"/>
        </w:rPr>
        <w:t>, č. 5 – SVK Kladno: 390</w:t>
      </w:r>
      <w:r w:rsidR="0069178C" w:rsidRPr="00560FDA">
        <w:rPr>
          <w:sz w:val="24"/>
        </w:rPr>
        <w:t> 000 Kč</w:t>
      </w:r>
      <w:r w:rsidR="00901991">
        <w:rPr>
          <w:sz w:val="24"/>
        </w:rPr>
        <w:t xml:space="preserve"> a č. 7</w:t>
      </w:r>
      <w:r w:rsidR="00CB5667" w:rsidRPr="00560FDA">
        <w:rPr>
          <w:sz w:val="24"/>
        </w:rPr>
        <w:t xml:space="preserve"> – MZK Brno</w:t>
      </w:r>
      <w:r w:rsidR="0069178C" w:rsidRPr="00560FDA">
        <w:rPr>
          <w:sz w:val="24"/>
        </w:rPr>
        <w:t xml:space="preserve">: </w:t>
      </w:r>
      <w:r w:rsidR="00901991">
        <w:rPr>
          <w:sz w:val="24"/>
        </w:rPr>
        <w:t>240</w:t>
      </w:r>
      <w:r w:rsidR="0069178C" w:rsidRPr="00560FDA">
        <w:rPr>
          <w:sz w:val="24"/>
        </w:rPr>
        <w:t> 000 Kč</w:t>
      </w:r>
      <w:r w:rsidR="00CB5667" w:rsidRPr="00560FDA">
        <w:rPr>
          <w:sz w:val="24"/>
        </w:rPr>
        <w:t xml:space="preserve">) a </w:t>
      </w:r>
      <w:r w:rsidR="00901991" w:rsidRPr="00901991">
        <w:rPr>
          <w:sz w:val="24"/>
          <w:u w:val="single"/>
        </w:rPr>
        <w:t xml:space="preserve">neinvestiční prostředky </w:t>
      </w:r>
      <w:r w:rsidR="00901991" w:rsidRPr="00901991">
        <w:rPr>
          <w:sz w:val="24"/>
          <w:u w:val="single"/>
        </w:rPr>
        <w:br/>
        <w:t>ve výši 7 978 000 Kč</w:t>
      </w:r>
      <w:r w:rsidR="00CB5667" w:rsidRPr="00560FDA">
        <w:rPr>
          <w:sz w:val="24"/>
        </w:rPr>
        <w:t xml:space="preserve">. </w:t>
      </w:r>
      <w:r w:rsidR="003D63DC" w:rsidRPr="00560FDA">
        <w:rPr>
          <w:sz w:val="24"/>
        </w:rPr>
        <w:t>Výsledky ukazuje přiložená tabulka.</w:t>
      </w:r>
    </w:p>
    <w:p w:rsidR="00F03A55" w:rsidRDefault="00F03A55">
      <w:pPr>
        <w:jc w:val="both"/>
        <w:rPr>
          <w:sz w:val="24"/>
        </w:rPr>
      </w:pPr>
    </w:p>
    <w:p w:rsidR="00CF034D" w:rsidRDefault="00CF034D">
      <w:pPr>
        <w:jc w:val="both"/>
        <w:rPr>
          <w:sz w:val="24"/>
        </w:rPr>
      </w:pPr>
    </w:p>
    <w:p w:rsidR="00C4267A" w:rsidRDefault="00C4267A">
      <w:pPr>
        <w:jc w:val="both"/>
        <w:rPr>
          <w:sz w:val="24"/>
        </w:rPr>
      </w:pPr>
    </w:p>
    <w:p w:rsidR="00414D87" w:rsidRDefault="00414D87">
      <w:pPr>
        <w:jc w:val="both"/>
        <w:rPr>
          <w:bCs/>
          <w:sz w:val="24"/>
        </w:rPr>
      </w:pPr>
      <w:r>
        <w:rPr>
          <w:bCs/>
          <w:sz w:val="24"/>
        </w:rPr>
        <w:t>Zapsala: Mgr.</w:t>
      </w:r>
      <w:r w:rsidR="009B592D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695A24">
        <w:rPr>
          <w:bCs/>
          <w:sz w:val="24"/>
        </w:rPr>
        <w:t>,</w:t>
      </w:r>
    </w:p>
    <w:p w:rsidR="00695A24" w:rsidRDefault="00695A24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F6229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414D87" w:rsidRDefault="002A6641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F62293">
        <w:rPr>
          <w:bCs/>
          <w:sz w:val="24"/>
        </w:rPr>
        <w:t xml:space="preserve"> 12. 2. 2016</w:t>
      </w:r>
    </w:p>
    <w:p w:rsidR="00414D87" w:rsidRDefault="00414D87">
      <w:pPr>
        <w:jc w:val="both"/>
        <w:rPr>
          <w:bCs/>
          <w:sz w:val="24"/>
        </w:rPr>
      </w:pPr>
    </w:p>
    <w:p w:rsidR="00F03A55" w:rsidRDefault="00F03A55">
      <w:pPr>
        <w:jc w:val="both"/>
        <w:rPr>
          <w:bCs/>
          <w:sz w:val="24"/>
        </w:rPr>
      </w:pPr>
    </w:p>
    <w:p w:rsidR="00E97F1F" w:rsidRDefault="00E97F1F">
      <w:pPr>
        <w:jc w:val="both"/>
        <w:rPr>
          <w:bCs/>
          <w:sz w:val="24"/>
        </w:rPr>
      </w:pPr>
    </w:p>
    <w:p w:rsidR="00414D87" w:rsidRDefault="00D21628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3A5DA6">
        <w:rPr>
          <w:bCs/>
          <w:sz w:val="24"/>
        </w:rPr>
        <w:t xml:space="preserve">: </w:t>
      </w:r>
      <w:r w:rsidR="00560FDA">
        <w:rPr>
          <w:bCs/>
          <w:sz w:val="24"/>
        </w:rPr>
        <w:t>Ing. Petr Žabička</w:t>
      </w:r>
      <w:r w:rsidR="00BA61DA">
        <w:rPr>
          <w:bCs/>
          <w:sz w:val="24"/>
        </w:rPr>
        <w:t>,</w:t>
      </w:r>
    </w:p>
    <w:p w:rsidR="00414D87" w:rsidRDefault="00CF034D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9266D5">
        <w:rPr>
          <w:bCs/>
          <w:sz w:val="24"/>
        </w:rPr>
        <w:t xml:space="preserve"> </w:t>
      </w:r>
      <w:r w:rsidR="002A6641">
        <w:rPr>
          <w:bCs/>
          <w:sz w:val="24"/>
        </w:rPr>
        <w:t xml:space="preserve"> </w:t>
      </w:r>
      <w:r w:rsidR="009266D5">
        <w:rPr>
          <w:bCs/>
          <w:sz w:val="24"/>
        </w:rPr>
        <w:t>předseda</w:t>
      </w:r>
      <w:r w:rsidR="00BA61DA">
        <w:rPr>
          <w:bCs/>
          <w:sz w:val="24"/>
        </w:rPr>
        <w:t xml:space="preserve"> komise</w:t>
      </w:r>
    </w:p>
    <w:sectPr w:rsidR="00414D87" w:rsidSect="009E1B65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67FB"/>
    <w:multiLevelType w:val="hybridMultilevel"/>
    <w:tmpl w:val="CC320E5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5D91297"/>
    <w:multiLevelType w:val="hybridMultilevel"/>
    <w:tmpl w:val="C2A6ED86"/>
    <w:lvl w:ilvl="0" w:tplc="FA529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D6ED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F69E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5462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C2C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5861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38E0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616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608A6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522D81"/>
    <w:multiLevelType w:val="hybridMultilevel"/>
    <w:tmpl w:val="3E84ABDE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63F68A6"/>
    <w:multiLevelType w:val="multilevel"/>
    <w:tmpl w:val="D4E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5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9"/>
  </w:num>
  <w:num w:numId="8">
    <w:abstractNumId w:val="18"/>
  </w:num>
  <w:num w:numId="9">
    <w:abstractNumId w:val="16"/>
  </w:num>
  <w:num w:numId="10">
    <w:abstractNumId w:val="10"/>
  </w:num>
  <w:num w:numId="11">
    <w:abstractNumId w:val="15"/>
  </w:num>
  <w:num w:numId="12">
    <w:abstractNumId w:val="4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17"/>
  </w:num>
  <w:num w:numId="18">
    <w:abstractNumId w:val="1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2F"/>
    <w:rsid w:val="00001415"/>
    <w:rsid w:val="000025A7"/>
    <w:rsid w:val="0000289A"/>
    <w:rsid w:val="000059EE"/>
    <w:rsid w:val="00016235"/>
    <w:rsid w:val="000163D5"/>
    <w:rsid w:val="00021E48"/>
    <w:rsid w:val="00025735"/>
    <w:rsid w:val="00027B07"/>
    <w:rsid w:val="0003052F"/>
    <w:rsid w:val="0004132D"/>
    <w:rsid w:val="0004287D"/>
    <w:rsid w:val="000437E3"/>
    <w:rsid w:val="00047045"/>
    <w:rsid w:val="00055A13"/>
    <w:rsid w:val="00060B99"/>
    <w:rsid w:val="00064237"/>
    <w:rsid w:val="00067526"/>
    <w:rsid w:val="00083B54"/>
    <w:rsid w:val="00091653"/>
    <w:rsid w:val="000B1509"/>
    <w:rsid w:val="000B23D4"/>
    <w:rsid w:val="000B2C46"/>
    <w:rsid w:val="000B6FB0"/>
    <w:rsid w:val="000C0248"/>
    <w:rsid w:val="000C1C7C"/>
    <w:rsid w:val="000D20B0"/>
    <w:rsid w:val="000D4B45"/>
    <w:rsid w:val="000D7A90"/>
    <w:rsid w:val="000E5F52"/>
    <w:rsid w:val="000E7F01"/>
    <w:rsid w:val="000F1219"/>
    <w:rsid w:val="000F5D4E"/>
    <w:rsid w:val="001016DF"/>
    <w:rsid w:val="00102704"/>
    <w:rsid w:val="00102948"/>
    <w:rsid w:val="0010724C"/>
    <w:rsid w:val="001131F7"/>
    <w:rsid w:val="00125C67"/>
    <w:rsid w:val="0012673F"/>
    <w:rsid w:val="00130D2D"/>
    <w:rsid w:val="00133D83"/>
    <w:rsid w:val="0014267F"/>
    <w:rsid w:val="00147065"/>
    <w:rsid w:val="001640C1"/>
    <w:rsid w:val="001649C7"/>
    <w:rsid w:val="00165B77"/>
    <w:rsid w:val="00172DCC"/>
    <w:rsid w:val="001753A4"/>
    <w:rsid w:val="0017582E"/>
    <w:rsid w:val="00180D37"/>
    <w:rsid w:val="00185AD4"/>
    <w:rsid w:val="001A35FF"/>
    <w:rsid w:val="001A79C4"/>
    <w:rsid w:val="001D2BC1"/>
    <w:rsid w:val="001E18C5"/>
    <w:rsid w:val="001E38BC"/>
    <w:rsid w:val="001F37F7"/>
    <w:rsid w:val="001F503B"/>
    <w:rsid w:val="002060B6"/>
    <w:rsid w:val="00213FA1"/>
    <w:rsid w:val="00214A24"/>
    <w:rsid w:val="00222818"/>
    <w:rsid w:val="00222D1D"/>
    <w:rsid w:val="00223AA7"/>
    <w:rsid w:val="00232F86"/>
    <w:rsid w:val="002402EA"/>
    <w:rsid w:val="0024087F"/>
    <w:rsid w:val="0024252F"/>
    <w:rsid w:val="002427F3"/>
    <w:rsid w:val="0025192B"/>
    <w:rsid w:val="00252EA3"/>
    <w:rsid w:val="002548DB"/>
    <w:rsid w:val="0025554F"/>
    <w:rsid w:val="00257638"/>
    <w:rsid w:val="00260B1B"/>
    <w:rsid w:val="002626C6"/>
    <w:rsid w:val="0027118C"/>
    <w:rsid w:val="00275B8E"/>
    <w:rsid w:val="002769BF"/>
    <w:rsid w:val="002806F2"/>
    <w:rsid w:val="002852D4"/>
    <w:rsid w:val="002921A5"/>
    <w:rsid w:val="002974E3"/>
    <w:rsid w:val="002A3501"/>
    <w:rsid w:val="002A6253"/>
    <w:rsid w:val="002A65AD"/>
    <w:rsid w:val="002A6641"/>
    <w:rsid w:val="002D490C"/>
    <w:rsid w:val="002F02BA"/>
    <w:rsid w:val="003070E5"/>
    <w:rsid w:val="0031046C"/>
    <w:rsid w:val="00312914"/>
    <w:rsid w:val="00316638"/>
    <w:rsid w:val="00325C34"/>
    <w:rsid w:val="00325EA9"/>
    <w:rsid w:val="00345653"/>
    <w:rsid w:val="0034656D"/>
    <w:rsid w:val="00354311"/>
    <w:rsid w:val="00356DEC"/>
    <w:rsid w:val="00367FFD"/>
    <w:rsid w:val="00373405"/>
    <w:rsid w:val="00373C76"/>
    <w:rsid w:val="00383226"/>
    <w:rsid w:val="00384DBC"/>
    <w:rsid w:val="00385C5E"/>
    <w:rsid w:val="00391827"/>
    <w:rsid w:val="00397772"/>
    <w:rsid w:val="00397D98"/>
    <w:rsid w:val="003A5DA6"/>
    <w:rsid w:val="003A6D77"/>
    <w:rsid w:val="003A7740"/>
    <w:rsid w:val="003B1DA1"/>
    <w:rsid w:val="003B2762"/>
    <w:rsid w:val="003C10A1"/>
    <w:rsid w:val="003C7B48"/>
    <w:rsid w:val="003D63DC"/>
    <w:rsid w:val="003E4470"/>
    <w:rsid w:val="003F006E"/>
    <w:rsid w:val="003F5768"/>
    <w:rsid w:val="003F5F94"/>
    <w:rsid w:val="003F6FD4"/>
    <w:rsid w:val="00400460"/>
    <w:rsid w:val="00402D13"/>
    <w:rsid w:val="00414D87"/>
    <w:rsid w:val="00415257"/>
    <w:rsid w:val="0041575F"/>
    <w:rsid w:val="00420755"/>
    <w:rsid w:val="00426839"/>
    <w:rsid w:val="0043231E"/>
    <w:rsid w:val="004352A3"/>
    <w:rsid w:val="00445024"/>
    <w:rsid w:val="00460629"/>
    <w:rsid w:val="00465068"/>
    <w:rsid w:val="0046546A"/>
    <w:rsid w:val="004733A3"/>
    <w:rsid w:val="00474D93"/>
    <w:rsid w:val="00475C95"/>
    <w:rsid w:val="00481EAD"/>
    <w:rsid w:val="00483FED"/>
    <w:rsid w:val="0049515F"/>
    <w:rsid w:val="00495D69"/>
    <w:rsid w:val="004A1C95"/>
    <w:rsid w:val="004A296F"/>
    <w:rsid w:val="004B7151"/>
    <w:rsid w:val="004C6BE8"/>
    <w:rsid w:val="004D38C6"/>
    <w:rsid w:val="004E50B9"/>
    <w:rsid w:val="004F14A5"/>
    <w:rsid w:val="004F7994"/>
    <w:rsid w:val="00500B20"/>
    <w:rsid w:val="0050797D"/>
    <w:rsid w:val="00507EE8"/>
    <w:rsid w:val="00507FAB"/>
    <w:rsid w:val="00514E95"/>
    <w:rsid w:val="0052366B"/>
    <w:rsid w:val="00525A20"/>
    <w:rsid w:val="0053702A"/>
    <w:rsid w:val="005419B5"/>
    <w:rsid w:val="005436A5"/>
    <w:rsid w:val="00551512"/>
    <w:rsid w:val="00556B0B"/>
    <w:rsid w:val="00557546"/>
    <w:rsid w:val="00560DAE"/>
    <w:rsid w:val="00560FDA"/>
    <w:rsid w:val="005706E8"/>
    <w:rsid w:val="00587095"/>
    <w:rsid w:val="005A0C61"/>
    <w:rsid w:val="005A22EC"/>
    <w:rsid w:val="005A5B10"/>
    <w:rsid w:val="005A6E4C"/>
    <w:rsid w:val="005C5B65"/>
    <w:rsid w:val="005D5E18"/>
    <w:rsid w:val="005D7D3E"/>
    <w:rsid w:val="005E1F8E"/>
    <w:rsid w:val="00603AC9"/>
    <w:rsid w:val="00612FAA"/>
    <w:rsid w:val="00616D6C"/>
    <w:rsid w:val="00622909"/>
    <w:rsid w:val="00622968"/>
    <w:rsid w:val="0063135A"/>
    <w:rsid w:val="00631BBD"/>
    <w:rsid w:val="00635724"/>
    <w:rsid w:val="00636114"/>
    <w:rsid w:val="00640FAA"/>
    <w:rsid w:val="00642956"/>
    <w:rsid w:val="006433BF"/>
    <w:rsid w:val="00645869"/>
    <w:rsid w:val="0064658A"/>
    <w:rsid w:val="00651CBC"/>
    <w:rsid w:val="006571F4"/>
    <w:rsid w:val="00657A74"/>
    <w:rsid w:val="00662D05"/>
    <w:rsid w:val="00665E4C"/>
    <w:rsid w:val="006672C6"/>
    <w:rsid w:val="00670161"/>
    <w:rsid w:val="0069178C"/>
    <w:rsid w:val="00693C3E"/>
    <w:rsid w:val="00695A24"/>
    <w:rsid w:val="006B18AB"/>
    <w:rsid w:val="006B1CE4"/>
    <w:rsid w:val="006B2CBA"/>
    <w:rsid w:val="006D5702"/>
    <w:rsid w:val="006D72E9"/>
    <w:rsid w:val="006E0FE7"/>
    <w:rsid w:val="006E6D3B"/>
    <w:rsid w:val="006F3299"/>
    <w:rsid w:val="006F46B4"/>
    <w:rsid w:val="00702026"/>
    <w:rsid w:val="007028AD"/>
    <w:rsid w:val="00702DF1"/>
    <w:rsid w:val="00705B88"/>
    <w:rsid w:val="00712B09"/>
    <w:rsid w:val="00713414"/>
    <w:rsid w:val="00713BB7"/>
    <w:rsid w:val="00734256"/>
    <w:rsid w:val="0073430A"/>
    <w:rsid w:val="00736ABA"/>
    <w:rsid w:val="00746196"/>
    <w:rsid w:val="00747589"/>
    <w:rsid w:val="00762DB3"/>
    <w:rsid w:val="007645DF"/>
    <w:rsid w:val="00766CB0"/>
    <w:rsid w:val="00773F30"/>
    <w:rsid w:val="00775553"/>
    <w:rsid w:val="00780D19"/>
    <w:rsid w:val="0079393D"/>
    <w:rsid w:val="007955B0"/>
    <w:rsid w:val="007A6EC4"/>
    <w:rsid w:val="007A6EDA"/>
    <w:rsid w:val="007B156F"/>
    <w:rsid w:val="007B6CCD"/>
    <w:rsid w:val="007B751E"/>
    <w:rsid w:val="007D2FE3"/>
    <w:rsid w:val="007F448F"/>
    <w:rsid w:val="007F4A95"/>
    <w:rsid w:val="007F4C2C"/>
    <w:rsid w:val="007F4D46"/>
    <w:rsid w:val="007F678F"/>
    <w:rsid w:val="00810252"/>
    <w:rsid w:val="00813A69"/>
    <w:rsid w:val="00815B7F"/>
    <w:rsid w:val="008219C4"/>
    <w:rsid w:val="00824DC5"/>
    <w:rsid w:val="00831FFD"/>
    <w:rsid w:val="00835E99"/>
    <w:rsid w:val="0084251D"/>
    <w:rsid w:val="008536AC"/>
    <w:rsid w:val="00872DA5"/>
    <w:rsid w:val="008758AD"/>
    <w:rsid w:val="00877904"/>
    <w:rsid w:val="00881680"/>
    <w:rsid w:val="00881EEA"/>
    <w:rsid w:val="00882E97"/>
    <w:rsid w:val="00884D27"/>
    <w:rsid w:val="008858AA"/>
    <w:rsid w:val="00891F92"/>
    <w:rsid w:val="008952B7"/>
    <w:rsid w:val="008B06D5"/>
    <w:rsid w:val="008B7FB9"/>
    <w:rsid w:val="008C53FD"/>
    <w:rsid w:val="008D0DC9"/>
    <w:rsid w:val="008D21F0"/>
    <w:rsid w:val="008D5F91"/>
    <w:rsid w:val="008F1136"/>
    <w:rsid w:val="008F12CD"/>
    <w:rsid w:val="008F4494"/>
    <w:rsid w:val="00901991"/>
    <w:rsid w:val="00911E10"/>
    <w:rsid w:val="00915907"/>
    <w:rsid w:val="00917358"/>
    <w:rsid w:val="009266D5"/>
    <w:rsid w:val="00927987"/>
    <w:rsid w:val="00935B59"/>
    <w:rsid w:val="009538BE"/>
    <w:rsid w:val="009566AE"/>
    <w:rsid w:val="009761BF"/>
    <w:rsid w:val="00985320"/>
    <w:rsid w:val="0099517E"/>
    <w:rsid w:val="009A3EE2"/>
    <w:rsid w:val="009B244E"/>
    <w:rsid w:val="009B592D"/>
    <w:rsid w:val="009D2AB7"/>
    <w:rsid w:val="009D2C9E"/>
    <w:rsid w:val="009D5A01"/>
    <w:rsid w:val="009E1B65"/>
    <w:rsid w:val="009E5A0F"/>
    <w:rsid w:val="009F7149"/>
    <w:rsid w:val="00A002E0"/>
    <w:rsid w:val="00A07FDA"/>
    <w:rsid w:val="00A10284"/>
    <w:rsid w:val="00A167AA"/>
    <w:rsid w:val="00A24A27"/>
    <w:rsid w:val="00A32585"/>
    <w:rsid w:val="00A41B3B"/>
    <w:rsid w:val="00A51106"/>
    <w:rsid w:val="00A5350A"/>
    <w:rsid w:val="00A53A4D"/>
    <w:rsid w:val="00A54B8E"/>
    <w:rsid w:val="00A568E3"/>
    <w:rsid w:val="00A639E2"/>
    <w:rsid w:val="00A75566"/>
    <w:rsid w:val="00A81B21"/>
    <w:rsid w:val="00A85755"/>
    <w:rsid w:val="00A95EA2"/>
    <w:rsid w:val="00A96219"/>
    <w:rsid w:val="00AA18E2"/>
    <w:rsid w:val="00AA27AA"/>
    <w:rsid w:val="00AB3D06"/>
    <w:rsid w:val="00AB5C54"/>
    <w:rsid w:val="00AC032D"/>
    <w:rsid w:val="00AC0B55"/>
    <w:rsid w:val="00AC156D"/>
    <w:rsid w:val="00AC6896"/>
    <w:rsid w:val="00AD4927"/>
    <w:rsid w:val="00AE247C"/>
    <w:rsid w:val="00AE56AC"/>
    <w:rsid w:val="00AF2750"/>
    <w:rsid w:val="00AF423A"/>
    <w:rsid w:val="00AF73DD"/>
    <w:rsid w:val="00B014D6"/>
    <w:rsid w:val="00B067DB"/>
    <w:rsid w:val="00B07E60"/>
    <w:rsid w:val="00B155ED"/>
    <w:rsid w:val="00B35D13"/>
    <w:rsid w:val="00B37FF2"/>
    <w:rsid w:val="00B459E3"/>
    <w:rsid w:val="00B460B5"/>
    <w:rsid w:val="00B460E1"/>
    <w:rsid w:val="00B47338"/>
    <w:rsid w:val="00B62259"/>
    <w:rsid w:val="00B67C5C"/>
    <w:rsid w:val="00B71937"/>
    <w:rsid w:val="00B72CF6"/>
    <w:rsid w:val="00B75770"/>
    <w:rsid w:val="00B772AC"/>
    <w:rsid w:val="00B876E7"/>
    <w:rsid w:val="00B91065"/>
    <w:rsid w:val="00B920B9"/>
    <w:rsid w:val="00BA5EF2"/>
    <w:rsid w:val="00BA5F36"/>
    <w:rsid w:val="00BA61DA"/>
    <w:rsid w:val="00BD74D9"/>
    <w:rsid w:val="00BE2266"/>
    <w:rsid w:val="00BE4C06"/>
    <w:rsid w:val="00BE596E"/>
    <w:rsid w:val="00BE5D71"/>
    <w:rsid w:val="00C11004"/>
    <w:rsid w:val="00C12AFD"/>
    <w:rsid w:val="00C15F80"/>
    <w:rsid w:val="00C2383E"/>
    <w:rsid w:val="00C27BEF"/>
    <w:rsid w:val="00C40F13"/>
    <w:rsid w:val="00C4267A"/>
    <w:rsid w:val="00C43069"/>
    <w:rsid w:val="00C45B2B"/>
    <w:rsid w:val="00C6713D"/>
    <w:rsid w:val="00C71B3A"/>
    <w:rsid w:val="00C72CB0"/>
    <w:rsid w:val="00C82904"/>
    <w:rsid w:val="00C8507B"/>
    <w:rsid w:val="00C85894"/>
    <w:rsid w:val="00C86B2D"/>
    <w:rsid w:val="00CA3768"/>
    <w:rsid w:val="00CB5220"/>
    <w:rsid w:val="00CB5667"/>
    <w:rsid w:val="00CC37C2"/>
    <w:rsid w:val="00CC4C36"/>
    <w:rsid w:val="00CC6394"/>
    <w:rsid w:val="00CC6FF7"/>
    <w:rsid w:val="00CD03CF"/>
    <w:rsid w:val="00CD7644"/>
    <w:rsid w:val="00CE1641"/>
    <w:rsid w:val="00CF034D"/>
    <w:rsid w:val="00CF55D5"/>
    <w:rsid w:val="00D02914"/>
    <w:rsid w:val="00D07EEE"/>
    <w:rsid w:val="00D137D9"/>
    <w:rsid w:val="00D21628"/>
    <w:rsid w:val="00D250EF"/>
    <w:rsid w:val="00D421FE"/>
    <w:rsid w:val="00D503C3"/>
    <w:rsid w:val="00D52D6F"/>
    <w:rsid w:val="00D55E14"/>
    <w:rsid w:val="00D55F8E"/>
    <w:rsid w:val="00D7062E"/>
    <w:rsid w:val="00D75B89"/>
    <w:rsid w:val="00D90386"/>
    <w:rsid w:val="00DA6C5E"/>
    <w:rsid w:val="00DC0CF8"/>
    <w:rsid w:val="00DC3187"/>
    <w:rsid w:val="00DD371E"/>
    <w:rsid w:val="00DE1C8E"/>
    <w:rsid w:val="00DE3BF4"/>
    <w:rsid w:val="00E03D38"/>
    <w:rsid w:val="00E179EA"/>
    <w:rsid w:val="00E266F4"/>
    <w:rsid w:val="00E32E3F"/>
    <w:rsid w:val="00E47ECE"/>
    <w:rsid w:val="00E50C43"/>
    <w:rsid w:val="00E51EF3"/>
    <w:rsid w:val="00E538C6"/>
    <w:rsid w:val="00E54130"/>
    <w:rsid w:val="00E54345"/>
    <w:rsid w:val="00E5589C"/>
    <w:rsid w:val="00E56073"/>
    <w:rsid w:val="00E56FEC"/>
    <w:rsid w:val="00E60995"/>
    <w:rsid w:val="00E61208"/>
    <w:rsid w:val="00E71DEF"/>
    <w:rsid w:val="00E734C4"/>
    <w:rsid w:val="00E755AF"/>
    <w:rsid w:val="00E76E13"/>
    <w:rsid w:val="00E93AB7"/>
    <w:rsid w:val="00E97F1F"/>
    <w:rsid w:val="00EA0A7E"/>
    <w:rsid w:val="00EA56D4"/>
    <w:rsid w:val="00EA5ACD"/>
    <w:rsid w:val="00EC214A"/>
    <w:rsid w:val="00EC5A9E"/>
    <w:rsid w:val="00EC7A32"/>
    <w:rsid w:val="00ED69AF"/>
    <w:rsid w:val="00EE5111"/>
    <w:rsid w:val="00EE5725"/>
    <w:rsid w:val="00EF378C"/>
    <w:rsid w:val="00EF6094"/>
    <w:rsid w:val="00EF6611"/>
    <w:rsid w:val="00EF69CF"/>
    <w:rsid w:val="00F00C3D"/>
    <w:rsid w:val="00F03A55"/>
    <w:rsid w:val="00F060DC"/>
    <w:rsid w:val="00F167A8"/>
    <w:rsid w:val="00F16CED"/>
    <w:rsid w:val="00F23F16"/>
    <w:rsid w:val="00F24628"/>
    <w:rsid w:val="00F306A7"/>
    <w:rsid w:val="00F31235"/>
    <w:rsid w:val="00F402BE"/>
    <w:rsid w:val="00F422AC"/>
    <w:rsid w:val="00F42E1A"/>
    <w:rsid w:val="00F449DA"/>
    <w:rsid w:val="00F4780A"/>
    <w:rsid w:val="00F57990"/>
    <w:rsid w:val="00F606CD"/>
    <w:rsid w:val="00F60880"/>
    <w:rsid w:val="00F62293"/>
    <w:rsid w:val="00F70BDF"/>
    <w:rsid w:val="00F74B3B"/>
    <w:rsid w:val="00F80DC1"/>
    <w:rsid w:val="00F810D7"/>
    <w:rsid w:val="00F9129C"/>
    <w:rsid w:val="00F96A4C"/>
    <w:rsid w:val="00FA77D8"/>
    <w:rsid w:val="00FA7AFD"/>
    <w:rsid w:val="00FB6A91"/>
    <w:rsid w:val="00FB7F6D"/>
    <w:rsid w:val="00FC3182"/>
    <w:rsid w:val="00FD103C"/>
    <w:rsid w:val="00FF1595"/>
    <w:rsid w:val="00FF43EC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sid w:val="009D2C9E"/>
    <w:rPr>
      <w:color w:val="800080"/>
      <w:u w:val="single"/>
    </w:rPr>
  </w:style>
  <w:style w:type="paragraph" w:styleId="Normlnweb">
    <w:name w:val="Normal (Web)"/>
    <w:basedOn w:val="Normln"/>
    <w:rsid w:val="005A6E4C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612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2FAA"/>
  </w:style>
  <w:style w:type="character" w:customStyle="1" w:styleId="TextkomenteChar">
    <w:name w:val="Text komentáře Char"/>
    <w:basedOn w:val="Standardnpsmoodstavce"/>
    <w:link w:val="Textkomente"/>
    <w:rsid w:val="00612FAA"/>
  </w:style>
  <w:style w:type="paragraph" w:styleId="Pedmtkomente">
    <w:name w:val="annotation subject"/>
    <w:basedOn w:val="Textkomente"/>
    <w:next w:val="Textkomente"/>
    <w:link w:val="PedmtkomenteChar"/>
    <w:rsid w:val="00612FAA"/>
    <w:rPr>
      <w:b/>
      <w:bCs/>
    </w:rPr>
  </w:style>
  <w:style w:type="character" w:customStyle="1" w:styleId="PedmtkomenteChar">
    <w:name w:val="Předmět komentáře Char"/>
    <w:link w:val="Pedmtkomente"/>
    <w:rsid w:val="00612FAA"/>
    <w:rPr>
      <w:b/>
      <w:bCs/>
    </w:rPr>
  </w:style>
  <w:style w:type="paragraph" w:styleId="Bezmezer">
    <w:name w:val="No Spacing"/>
    <w:qFormat/>
    <w:rsid w:val="002D490C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067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067D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sid w:val="009D2C9E"/>
    <w:rPr>
      <w:color w:val="800080"/>
      <w:u w:val="single"/>
    </w:rPr>
  </w:style>
  <w:style w:type="paragraph" w:styleId="Normlnweb">
    <w:name w:val="Normal (Web)"/>
    <w:basedOn w:val="Normln"/>
    <w:rsid w:val="005A6E4C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612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2FAA"/>
  </w:style>
  <w:style w:type="character" w:customStyle="1" w:styleId="TextkomenteChar">
    <w:name w:val="Text komentáře Char"/>
    <w:basedOn w:val="Standardnpsmoodstavce"/>
    <w:link w:val="Textkomente"/>
    <w:rsid w:val="00612FAA"/>
  </w:style>
  <w:style w:type="paragraph" w:styleId="Pedmtkomente">
    <w:name w:val="annotation subject"/>
    <w:basedOn w:val="Textkomente"/>
    <w:next w:val="Textkomente"/>
    <w:link w:val="PedmtkomenteChar"/>
    <w:rsid w:val="00612FAA"/>
    <w:rPr>
      <w:b/>
      <w:bCs/>
    </w:rPr>
  </w:style>
  <w:style w:type="character" w:customStyle="1" w:styleId="PedmtkomenteChar">
    <w:name w:val="Předmět komentáře Char"/>
    <w:link w:val="Pedmtkomente"/>
    <w:rsid w:val="00612FAA"/>
    <w:rPr>
      <w:b/>
      <w:bCs/>
    </w:rPr>
  </w:style>
  <w:style w:type="paragraph" w:styleId="Bezmezer">
    <w:name w:val="No Spacing"/>
    <w:qFormat/>
    <w:rsid w:val="002D490C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067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067D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8-b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8-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fo.knihovny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ta.knihovn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4E6C-E541-4E5B-A60E-325C88FA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1661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11610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http://visk.nkp.cz/VISK8B.htm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143</cp:revision>
  <cp:lastPrinted>2016-02-15T10:07:00Z</cp:lastPrinted>
  <dcterms:created xsi:type="dcterms:W3CDTF">2014-03-26T14:37:00Z</dcterms:created>
  <dcterms:modified xsi:type="dcterms:W3CDTF">2016-02-26T12:09:00Z</dcterms:modified>
</cp:coreProperties>
</file>