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A7E99" w14:textId="77777777" w:rsidR="000C23AE" w:rsidRDefault="007B7946" w:rsidP="004A13C3">
      <w:pPr>
        <w:pStyle w:val="Nzev"/>
        <w:rPr>
          <w:szCs w:val="32"/>
        </w:rPr>
      </w:pPr>
      <w:r>
        <w:rPr>
          <w:b w:val="0"/>
          <w:szCs w:val="32"/>
        </w:rPr>
        <w:t>ZÁPIS z jednání komise</w:t>
      </w:r>
    </w:p>
    <w:p w14:paraId="0F579810" w14:textId="77777777" w:rsidR="000C23AE" w:rsidRDefault="007B7946">
      <w:pPr>
        <w:jc w:val="center"/>
        <w:rPr>
          <w:sz w:val="32"/>
          <w:szCs w:val="32"/>
        </w:rPr>
      </w:pPr>
      <w:r>
        <w:rPr>
          <w:sz w:val="32"/>
          <w:szCs w:val="32"/>
        </w:rPr>
        <w:t>Programu Veřejné informační služby knihoven (VISK) 8</w:t>
      </w:r>
    </w:p>
    <w:p w14:paraId="2E71679E" w14:textId="77777777" w:rsidR="000C23AE" w:rsidRDefault="00F26BB1">
      <w:pPr>
        <w:jc w:val="center"/>
        <w:rPr>
          <w:b/>
          <w:sz w:val="24"/>
        </w:rPr>
      </w:pPr>
      <w:r>
        <w:rPr>
          <w:sz w:val="32"/>
          <w:szCs w:val="32"/>
        </w:rPr>
        <w:t>dne 14. 2. 2020</w:t>
      </w:r>
      <w:r w:rsidR="007B7946">
        <w:rPr>
          <w:sz w:val="32"/>
          <w:szCs w:val="32"/>
        </w:rPr>
        <w:t>, MK</w:t>
      </w:r>
    </w:p>
    <w:p w14:paraId="4FA0EF04" w14:textId="77777777" w:rsidR="000C23AE" w:rsidRDefault="000C23AE">
      <w:pPr>
        <w:jc w:val="center"/>
        <w:rPr>
          <w:b/>
          <w:sz w:val="24"/>
        </w:rPr>
      </w:pPr>
    </w:p>
    <w:p w14:paraId="6BFE4564" w14:textId="434921E5" w:rsidR="000C23AE" w:rsidRPr="00FE1A0B" w:rsidRDefault="007B7946" w:rsidP="005E47CB">
      <w:pPr>
        <w:ind w:right="1"/>
        <w:jc w:val="both"/>
        <w:rPr>
          <w:sz w:val="24"/>
        </w:rPr>
      </w:pPr>
      <w:r>
        <w:rPr>
          <w:b/>
          <w:sz w:val="24"/>
        </w:rPr>
        <w:t xml:space="preserve">Přítomni: </w:t>
      </w:r>
      <w:r w:rsidR="00FE1A0B" w:rsidRPr="00FE1A0B">
        <w:rPr>
          <w:sz w:val="24"/>
        </w:rPr>
        <w:t xml:space="preserve">Matyáš </w:t>
      </w:r>
      <w:proofErr w:type="spellStart"/>
      <w:r w:rsidR="00FE1A0B" w:rsidRPr="00FE1A0B">
        <w:rPr>
          <w:sz w:val="24"/>
        </w:rPr>
        <w:t>Franc</w:t>
      </w:r>
      <w:r w:rsidR="00E41E35">
        <w:rPr>
          <w:sz w:val="24"/>
        </w:rPr>
        <w:t>iszek</w:t>
      </w:r>
      <w:proofErr w:type="spellEnd"/>
      <w:r w:rsidR="00E41E35">
        <w:rPr>
          <w:sz w:val="24"/>
        </w:rPr>
        <w:t xml:space="preserve"> </w:t>
      </w:r>
      <w:proofErr w:type="spellStart"/>
      <w:r w:rsidR="00E41E35">
        <w:rPr>
          <w:sz w:val="24"/>
        </w:rPr>
        <w:t>Bajger</w:t>
      </w:r>
      <w:proofErr w:type="spellEnd"/>
      <w:r w:rsidR="00E41E35">
        <w:rPr>
          <w:sz w:val="24"/>
        </w:rPr>
        <w:t xml:space="preserve"> (MSVK Ostrava</w:t>
      </w:r>
      <w:r w:rsidR="00FE1A0B" w:rsidRPr="00FE1A0B">
        <w:rPr>
          <w:sz w:val="24"/>
        </w:rPr>
        <w:t xml:space="preserve">), </w:t>
      </w:r>
      <w:r w:rsidR="0065069C" w:rsidRPr="00FE1A0B">
        <w:rPr>
          <w:sz w:val="24"/>
        </w:rPr>
        <w:t>Ondřej Černý (MěK Praha)</w:t>
      </w:r>
      <w:r w:rsidRPr="00FE1A0B">
        <w:rPr>
          <w:sz w:val="24"/>
        </w:rPr>
        <w:t>,</w:t>
      </w:r>
      <w:r w:rsidR="00FE1A0B">
        <w:rPr>
          <w:sz w:val="24"/>
        </w:rPr>
        <w:t xml:space="preserve"> Mgr. M</w:t>
      </w:r>
      <w:r w:rsidR="00F26BB1">
        <w:rPr>
          <w:sz w:val="24"/>
        </w:rPr>
        <w:t>ichal Denár (</w:t>
      </w:r>
      <w:proofErr w:type="gramStart"/>
      <w:r w:rsidR="00F26BB1">
        <w:rPr>
          <w:sz w:val="24"/>
        </w:rPr>
        <w:t>MěK</w:t>
      </w:r>
      <w:proofErr w:type="gramEnd"/>
      <w:r w:rsidR="00F26BB1">
        <w:rPr>
          <w:sz w:val="24"/>
        </w:rPr>
        <w:t xml:space="preserve"> Česká Třebová)</w:t>
      </w:r>
      <w:r w:rsidRPr="00FE1A0B">
        <w:rPr>
          <w:sz w:val="24"/>
        </w:rPr>
        <w:t xml:space="preserve">, </w:t>
      </w:r>
      <w:r w:rsidR="00F26BB1">
        <w:rPr>
          <w:sz w:val="24"/>
        </w:rPr>
        <w:t>Tomáš Jandera (KNAV ČR)</w:t>
      </w:r>
      <w:r w:rsidRPr="00FE1A0B">
        <w:rPr>
          <w:sz w:val="24"/>
        </w:rPr>
        <w:t xml:space="preserve">, </w:t>
      </w:r>
      <w:r w:rsidRPr="00FE1A0B">
        <w:rPr>
          <w:bCs/>
          <w:sz w:val="24"/>
        </w:rPr>
        <w:t>M</w:t>
      </w:r>
      <w:r w:rsidR="00FE1A0B">
        <w:rPr>
          <w:bCs/>
          <w:sz w:val="24"/>
        </w:rPr>
        <w:t>gr. Petra Miturová (MK)</w:t>
      </w:r>
      <w:r w:rsidRPr="00FE1A0B">
        <w:rPr>
          <w:bCs/>
          <w:sz w:val="24"/>
        </w:rPr>
        <w:t xml:space="preserve">, </w:t>
      </w:r>
      <w:r w:rsidR="0065069C" w:rsidRPr="00FE1A0B">
        <w:rPr>
          <w:bCs/>
          <w:sz w:val="24"/>
        </w:rPr>
        <w:t>In</w:t>
      </w:r>
      <w:r w:rsidR="000107B9">
        <w:rPr>
          <w:bCs/>
          <w:sz w:val="24"/>
        </w:rPr>
        <w:t>g. Jiří Pavlík (NTK</w:t>
      </w:r>
      <w:bookmarkStart w:id="0" w:name="_GoBack"/>
      <w:bookmarkEnd w:id="0"/>
      <w:r w:rsidR="00F26BB1">
        <w:rPr>
          <w:bCs/>
          <w:sz w:val="24"/>
        </w:rPr>
        <w:t>)</w:t>
      </w:r>
      <w:r w:rsidR="00FE1A0B">
        <w:rPr>
          <w:bCs/>
          <w:sz w:val="24"/>
        </w:rPr>
        <w:t>, Ing. Petr Žabička (MZK Brno)</w:t>
      </w:r>
      <w:r w:rsidRPr="00FE1A0B">
        <w:rPr>
          <w:bCs/>
          <w:sz w:val="24"/>
        </w:rPr>
        <w:t>.</w:t>
      </w:r>
    </w:p>
    <w:p w14:paraId="14B8FE79" w14:textId="77777777" w:rsidR="000C23AE" w:rsidRDefault="000C23AE" w:rsidP="0089449F">
      <w:pPr>
        <w:pBdr>
          <w:bottom w:val="single" w:sz="8" w:space="1" w:color="000000"/>
        </w:pBdr>
        <w:ind w:right="-141"/>
        <w:jc w:val="both"/>
        <w:rPr>
          <w:sz w:val="24"/>
        </w:rPr>
      </w:pPr>
    </w:p>
    <w:p w14:paraId="1807263A" w14:textId="77777777" w:rsidR="000C23AE" w:rsidRDefault="000C23AE" w:rsidP="005E47CB">
      <w:pPr>
        <w:jc w:val="both"/>
        <w:rPr>
          <w:sz w:val="24"/>
        </w:rPr>
      </w:pPr>
    </w:p>
    <w:p w14:paraId="6552305F" w14:textId="77777777" w:rsidR="000C23AE" w:rsidRDefault="0065069C">
      <w:pPr>
        <w:numPr>
          <w:ilvl w:val="0"/>
          <w:numId w:val="3"/>
        </w:numPr>
        <w:tabs>
          <w:tab w:val="left" w:pos="0"/>
        </w:tabs>
        <w:ind w:left="284" w:hanging="284"/>
        <w:jc w:val="both"/>
        <w:rPr>
          <w:sz w:val="24"/>
        </w:rPr>
      </w:pPr>
      <w:r>
        <w:rPr>
          <w:b/>
          <w:sz w:val="24"/>
        </w:rPr>
        <w:t>Zahájení a volba předsednictva:</w:t>
      </w:r>
    </w:p>
    <w:p w14:paraId="1D169A49" w14:textId="77777777" w:rsidR="000C23AE" w:rsidRDefault="007B7946">
      <w:pPr>
        <w:jc w:val="both"/>
        <w:rPr>
          <w:sz w:val="24"/>
        </w:rPr>
      </w:pPr>
      <w:r>
        <w:rPr>
          <w:sz w:val="24"/>
        </w:rPr>
        <w:t>Mgr. Miturová (ta</w:t>
      </w:r>
      <w:r w:rsidR="00E41E35">
        <w:rPr>
          <w:sz w:val="24"/>
        </w:rPr>
        <w:t>jemnice) zahájila jednání</w:t>
      </w:r>
      <w:r w:rsidR="00F26BB1">
        <w:rPr>
          <w:sz w:val="24"/>
        </w:rPr>
        <w:t>. Komise nebyla od r. 2020 doplňována o nové členy vzhledem k malému množství</w:t>
      </w:r>
      <w:r w:rsidR="00E41E35">
        <w:rPr>
          <w:sz w:val="24"/>
        </w:rPr>
        <w:t xml:space="preserve"> podaných </w:t>
      </w:r>
      <w:r w:rsidR="00F26BB1">
        <w:rPr>
          <w:sz w:val="24"/>
        </w:rPr>
        <w:t>projektů</w:t>
      </w:r>
      <w:r w:rsidR="00FE1A0B">
        <w:rPr>
          <w:color w:val="000000"/>
          <w:sz w:val="24"/>
        </w:rPr>
        <w:t>.</w:t>
      </w:r>
      <w:r w:rsidR="0065069C">
        <w:rPr>
          <w:sz w:val="24"/>
        </w:rPr>
        <w:t xml:space="preserve"> </w:t>
      </w:r>
      <w:r>
        <w:rPr>
          <w:sz w:val="24"/>
        </w:rPr>
        <w:t xml:space="preserve">Předsedou byl zvolen </w:t>
      </w:r>
      <w:r w:rsidR="00F26BB1">
        <w:rPr>
          <w:sz w:val="24"/>
        </w:rPr>
        <w:t>O. Černý</w:t>
      </w:r>
      <w:r w:rsidR="0065069C">
        <w:rPr>
          <w:sz w:val="24"/>
        </w:rPr>
        <w:t xml:space="preserve">, </w:t>
      </w:r>
      <w:r w:rsidR="00F26BB1">
        <w:rPr>
          <w:sz w:val="24"/>
        </w:rPr>
        <w:t>místopředsedou T. Jandera</w:t>
      </w:r>
      <w:r>
        <w:rPr>
          <w:sz w:val="24"/>
        </w:rPr>
        <w:t xml:space="preserve">. Jednání dále vedl </w:t>
      </w:r>
      <w:r w:rsidR="0065069C">
        <w:rPr>
          <w:sz w:val="24"/>
        </w:rPr>
        <w:t>předseda komise.</w:t>
      </w:r>
    </w:p>
    <w:p w14:paraId="072999F8" w14:textId="77777777" w:rsidR="00F41C82" w:rsidRDefault="00F41C82">
      <w:pPr>
        <w:jc w:val="both"/>
        <w:rPr>
          <w:sz w:val="24"/>
        </w:rPr>
      </w:pPr>
    </w:p>
    <w:p w14:paraId="62048274" w14:textId="77777777" w:rsidR="000C23AE" w:rsidRDefault="0065069C">
      <w:pPr>
        <w:jc w:val="both"/>
      </w:pPr>
      <w:r>
        <w:rPr>
          <w:b/>
          <w:sz w:val="24"/>
        </w:rPr>
        <w:t>2</w:t>
      </w:r>
      <w:r w:rsidR="007B7946">
        <w:rPr>
          <w:b/>
          <w:sz w:val="24"/>
        </w:rPr>
        <w:t>. Hodnocení předchozího ročníku podprogramu VISK 8 a jiné:</w:t>
      </w:r>
    </w:p>
    <w:p w14:paraId="620D814B" w14:textId="77777777" w:rsidR="000E62AD" w:rsidRDefault="007B7946">
      <w:pPr>
        <w:pStyle w:val="Zkladntextodsazen21"/>
        <w:ind w:firstLine="0"/>
      </w:pPr>
      <w:r>
        <w:t>Na webov</w:t>
      </w:r>
      <w:r w:rsidR="00F26BB1">
        <w:t>ých stránkách programu VISK budou</w:t>
      </w:r>
      <w:r>
        <w:t xml:space="preserve"> zveřejněny výsledky</w:t>
      </w:r>
      <w:r w:rsidR="00F26BB1">
        <w:t xml:space="preserve"> dvou projektů, podaných v r. 2019 do části podprogramu VISK 8/B</w:t>
      </w:r>
      <w:r>
        <w:t xml:space="preserve"> (</w:t>
      </w:r>
      <w:hyperlink r:id="rId6" w:history="1">
        <w:r>
          <w:rPr>
            <w:rStyle w:val="Hypertextovodkaz"/>
          </w:rPr>
          <w:t>http://visk.nkp.cz/visk-8-b</w:t>
        </w:r>
      </w:hyperlink>
      <w:r>
        <w:t>).</w:t>
      </w:r>
    </w:p>
    <w:p w14:paraId="3B25FC54" w14:textId="77777777" w:rsidR="001650D6" w:rsidRDefault="00E769C0" w:rsidP="001650D6">
      <w:pPr>
        <w:jc w:val="both"/>
        <w:rPr>
          <w:sz w:val="24"/>
          <w:szCs w:val="24"/>
        </w:rPr>
      </w:pPr>
      <w:r>
        <w:rPr>
          <w:sz w:val="24"/>
          <w:szCs w:val="24"/>
        </w:rPr>
        <w:t>Mgr. Miturová informovala</w:t>
      </w:r>
      <w:r w:rsidR="001650D6">
        <w:rPr>
          <w:sz w:val="24"/>
          <w:szCs w:val="24"/>
        </w:rPr>
        <w:t>, že o</w:t>
      </w:r>
      <w:r w:rsidR="009D5425">
        <w:rPr>
          <w:sz w:val="24"/>
          <w:szCs w:val="24"/>
        </w:rPr>
        <w:t>d r. 2020 budou příjemcům</w:t>
      </w:r>
      <w:r w:rsidR="001650D6">
        <w:rPr>
          <w:sz w:val="24"/>
          <w:szCs w:val="24"/>
        </w:rPr>
        <w:t xml:space="preserve"> zasílána rozhodnutí o poskytnutí dotace prostřednictvím datových schránek. Vzhledem k tomu již nebude vyžadov</w:t>
      </w:r>
      <w:r>
        <w:rPr>
          <w:sz w:val="24"/>
          <w:szCs w:val="24"/>
        </w:rPr>
        <w:t>áno zaslání potvrzené návratky (</w:t>
      </w:r>
      <w:r w:rsidR="001650D6">
        <w:rPr>
          <w:sz w:val="24"/>
          <w:szCs w:val="24"/>
        </w:rPr>
        <w:t>povinnost seznámit se s podmínkami rozhodnutí a překo</w:t>
      </w:r>
      <w:r>
        <w:rPr>
          <w:sz w:val="24"/>
          <w:szCs w:val="24"/>
        </w:rPr>
        <w:t xml:space="preserve">ntrolovat údaje rozhodnutí </w:t>
      </w:r>
      <w:r w:rsidR="001650D6">
        <w:rPr>
          <w:sz w:val="24"/>
          <w:szCs w:val="24"/>
        </w:rPr>
        <w:t>trvá</w:t>
      </w:r>
      <w:r>
        <w:rPr>
          <w:sz w:val="24"/>
          <w:szCs w:val="24"/>
        </w:rPr>
        <w:t>)</w:t>
      </w:r>
      <w:r w:rsidR="001650D6">
        <w:rPr>
          <w:sz w:val="24"/>
          <w:szCs w:val="24"/>
        </w:rPr>
        <w:t>.</w:t>
      </w:r>
    </w:p>
    <w:p w14:paraId="3B4DF370" w14:textId="77777777" w:rsidR="005E47CB" w:rsidRDefault="005E47CB">
      <w:pPr>
        <w:jc w:val="both"/>
        <w:rPr>
          <w:sz w:val="24"/>
        </w:rPr>
      </w:pPr>
    </w:p>
    <w:p w14:paraId="3880F01F" w14:textId="77777777" w:rsidR="000C23AE" w:rsidRDefault="0065069C">
      <w:pPr>
        <w:jc w:val="both"/>
        <w:rPr>
          <w:sz w:val="24"/>
        </w:rPr>
      </w:pPr>
      <w:r>
        <w:rPr>
          <w:b/>
          <w:sz w:val="24"/>
        </w:rPr>
        <w:t>3</w:t>
      </w:r>
      <w:r w:rsidR="007B7946">
        <w:rPr>
          <w:b/>
          <w:sz w:val="24"/>
        </w:rPr>
        <w:t>. Projednávání projektů:</w:t>
      </w:r>
    </w:p>
    <w:p w14:paraId="4588A656" w14:textId="77777777" w:rsidR="000C23AE" w:rsidRDefault="007B7946">
      <w:pPr>
        <w:jc w:val="both"/>
        <w:rPr>
          <w:sz w:val="24"/>
        </w:rPr>
      </w:pPr>
      <w:r>
        <w:rPr>
          <w:sz w:val="24"/>
        </w:rPr>
        <w:t>Předmětem jednání byly</w:t>
      </w:r>
      <w:r w:rsidR="003E4E57">
        <w:rPr>
          <w:sz w:val="24"/>
        </w:rPr>
        <w:t xml:space="preserve"> </w:t>
      </w:r>
      <w:r>
        <w:rPr>
          <w:sz w:val="24"/>
        </w:rPr>
        <w:t>projekty podané</w:t>
      </w:r>
      <w:r w:rsidR="003E4E57">
        <w:rPr>
          <w:sz w:val="24"/>
        </w:rPr>
        <w:t xml:space="preserve"> v dotačním řízení</w:t>
      </w:r>
      <w:r>
        <w:rPr>
          <w:sz w:val="24"/>
        </w:rPr>
        <w:t xml:space="preserve"> v části VISK 8/B „</w:t>
      </w:r>
      <w:r w:rsidR="003E4E57" w:rsidRPr="003E4E57">
        <w:rPr>
          <w:sz w:val="24"/>
        </w:rPr>
        <w:t>Zpřístupnění info</w:t>
      </w:r>
      <w:r w:rsidR="003E4E57">
        <w:rPr>
          <w:sz w:val="24"/>
        </w:rPr>
        <w:t xml:space="preserve">rmačních zdrojů prostřednictvím </w:t>
      </w:r>
      <w:r w:rsidR="003E4E57" w:rsidRPr="003E4E57">
        <w:rPr>
          <w:sz w:val="24"/>
        </w:rPr>
        <w:t>Centrálního portálu knihov</w:t>
      </w:r>
      <w:r w:rsidR="00F21B34">
        <w:rPr>
          <w:sz w:val="24"/>
        </w:rPr>
        <w:t>en</w:t>
      </w:r>
      <w:r w:rsidR="00E41E35">
        <w:rPr>
          <w:sz w:val="24"/>
        </w:rPr>
        <w:t xml:space="preserve"> (CPK)</w:t>
      </w:r>
      <w:r w:rsidR="00A847EA">
        <w:rPr>
          <w:sz w:val="24"/>
        </w:rPr>
        <w:t>“.</w:t>
      </w:r>
    </w:p>
    <w:p w14:paraId="2661F940" w14:textId="77777777" w:rsidR="00A847EA" w:rsidRDefault="00A847EA">
      <w:pPr>
        <w:jc w:val="both"/>
        <w:rPr>
          <w:bCs/>
          <w:sz w:val="24"/>
          <w:u w:val="single"/>
        </w:rPr>
      </w:pPr>
    </w:p>
    <w:p w14:paraId="17A3D515" w14:textId="77777777" w:rsidR="000C23AE" w:rsidRDefault="007B7946">
      <w:pPr>
        <w:jc w:val="both"/>
        <w:rPr>
          <w:sz w:val="24"/>
          <w:szCs w:val="24"/>
        </w:rPr>
      </w:pPr>
      <w:r>
        <w:rPr>
          <w:bCs/>
          <w:sz w:val="24"/>
          <w:u w:val="single"/>
        </w:rPr>
        <w:t>Základní pravidla přidělování finančních prostředků a způsob hlasování:</w:t>
      </w:r>
    </w:p>
    <w:p w14:paraId="03324F63" w14:textId="77777777" w:rsidR="000C23AE" w:rsidRPr="009D5425" w:rsidRDefault="009D54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Členové komise vedli podrobnou rozpravu o každém předloženém projektu, s ohledem na </w:t>
      </w:r>
      <w:r w:rsidR="007B7946">
        <w:rPr>
          <w:sz w:val="24"/>
          <w:szCs w:val="24"/>
        </w:rPr>
        <w:t>splnění základních podmínek, stanovených v zadávací dokumentaci k</w:t>
      </w:r>
      <w:r w:rsidR="00E41E35">
        <w:rPr>
          <w:sz w:val="24"/>
          <w:szCs w:val="24"/>
        </w:rPr>
        <w:t> podprogramu VISK8/B na rok 2020</w:t>
      </w:r>
      <w:r w:rsidR="007B7946">
        <w:rPr>
          <w:sz w:val="24"/>
          <w:szCs w:val="24"/>
        </w:rPr>
        <w:t>, přiměřenost rozpočtovaných nákladů a jejich zdůvodnění, kvalita projektu, jeho potřebnost a předpokládaný přínos pro</w:t>
      </w:r>
      <w:r w:rsidR="00697C9B">
        <w:rPr>
          <w:sz w:val="24"/>
          <w:szCs w:val="24"/>
        </w:rPr>
        <w:t xml:space="preserve"> ostatní knihovny a</w:t>
      </w:r>
      <w:r w:rsidR="007B7946">
        <w:rPr>
          <w:sz w:val="24"/>
          <w:szCs w:val="24"/>
        </w:rPr>
        <w:t xml:space="preserve"> CPK.</w:t>
      </w:r>
    </w:p>
    <w:p w14:paraId="3C1C4AC1" w14:textId="77777777" w:rsidR="00F41C82" w:rsidRDefault="00F41C82">
      <w:pPr>
        <w:pStyle w:val="Zkladntextodsazen21"/>
        <w:ind w:firstLine="0"/>
      </w:pPr>
    </w:p>
    <w:p w14:paraId="246C9407" w14:textId="77777777" w:rsidR="002E6881" w:rsidRDefault="002E6881">
      <w:pPr>
        <w:pStyle w:val="Zkladntextodsazen21"/>
        <w:ind w:firstLine="0"/>
      </w:pPr>
    </w:p>
    <w:p w14:paraId="747786B7" w14:textId="77777777" w:rsidR="005F4C69" w:rsidRDefault="005F4C69" w:rsidP="005F4C69">
      <w:pPr>
        <w:pStyle w:val="Zkladntextodsazen21"/>
        <w:ind w:firstLine="0"/>
        <w:rPr>
          <w:b/>
        </w:rPr>
      </w:pPr>
      <w:r>
        <w:rPr>
          <w:b/>
        </w:rPr>
        <w:t>4. Zdůvodnění poskytnutí dotace ve výši 100% rozpočtovaných nákladů</w:t>
      </w:r>
      <w:r w:rsidR="00E41E35">
        <w:rPr>
          <w:b/>
        </w:rPr>
        <w:t>:</w:t>
      </w:r>
    </w:p>
    <w:p w14:paraId="287800D6" w14:textId="77777777" w:rsidR="005F4C69" w:rsidRPr="00E41E35" w:rsidRDefault="005F4C69" w:rsidP="005F4C69">
      <w:pPr>
        <w:pStyle w:val="Zkladntextodsazen21"/>
        <w:ind w:firstLine="0"/>
        <w:rPr>
          <w:b/>
          <w:i/>
          <w:iCs/>
          <w:sz w:val="22"/>
          <w:szCs w:val="22"/>
          <w:u w:val="single"/>
        </w:rPr>
      </w:pPr>
      <w:r w:rsidRPr="00E41E35">
        <w:rPr>
          <w:b/>
          <w:i/>
          <w:sz w:val="22"/>
          <w:szCs w:val="22"/>
        </w:rPr>
        <w:t xml:space="preserve">(podle příkazu ministra kultury č. 8/2019, kterým se vydává směrnice pro poskytování dotací na podporu </w:t>
      </w:r>
      <w:r w:rsidR="00E41E35">
        <w:rPr>
          <w:b/>
          <w:i/>
          <w:sz w:val="22"/>
          <w:szCs w:val="22"/>
        </w:rPr>
        <w:t>veřejných kulturních služeb MK)</w:t>
      </w:r>
    </w:p>
    <w:p w14:paraId="1EC4CA04" w14:textId="77777777" w:rsidR="005F4C69" w:rsidRPr="001211AC" w:rsidRDefault="005F4C69" w:rsidP="005F4C69">
      <w:pPr>
        <w:jc w:val="both"/>
        <w:rPr>
          <w:iCs/>
          <w:sz w:val="24"/>
          <w:szCs w:val="24"/>
        </w:rPr>
      </w:pPr>
      <w:r w:rsidRPr="0051257F">
        <w:rPr>
          <w:sz w:val="24"/>
          <w:szCs w:val="24"/>
          <w:u w:val="single"/>
        </w:rPr>
        <w:t>- projekt č. 1 (KNAV)</w:t>
      </w:r>
      <w:r w:rsidR="0051257F" w:rsidRPr="0051257F">
        <w:rPr>
          <w:sz w:val="24"/>
          <w:szCs w:val="24"/>
        </w:rPr>
        <w:t xml:space="preserve">: </w:t>
      </w:r>
      <w:r w:rsidR="00101951">
        <w:rPr>
          <w:iCs/>
          <w:sz w:val="24"/>
          <w:szCs w:val="24"/>
        </w:rPr>
        <w:t xml:space="preserve">Projekt </w:t>
      </w:r>
      <w:r w:rsidR="0051257F" w:rsidRPr="0051257F">
        <w:rPr>
          <w:iCs/>
          <w:sz w:val="24"/>
          <w:szCs w:val="24"/>
        </w:rPr>
        <w:t>přispívá</w:t>
      </w:r>
      <w:r w:rsidR="00101951">
        <w:rPr>
          <w:iCs/>
          <w:sz w:val="24"/>
          <w:szCs w:val="24"/>
        </w:rPr>
        <w:t xml:space="preserve"> k rozvoji </w:t>
      </w:r>
      <w:r w:rsidR="0051257F" w:rsidRPr="0051257F">
        <w:rPr>
          <w:iCs/>
          <w:sz w:val="24"/>
          <w:szCs w:val="24"/>
        </w:rPr>
        <w:t>centralizovaného národního řešení</w:t>
      </w:r>
      <w:r w:rsidR="00101951">
        <w:rPr>
          <w:iCs/>
          <w:sz w:val="24"/>
          <w:szCs w:val="24"/>
        </w:rPr>
        <w:t xml:space="preserve"> pro zajištění moderních knihovnických služeb</w:t>
      </w:r>
      <w:r w:rsidR="00B81D50">
        <w:rPr>
          <w:iCs/>
          <w:sz w:val="24"/>
          <w:szCs w:val="24"/>
        </w:rPr>
        <w:t xml:space="preserve"> </w:t>
      </w:r>
      <w:r w:rsidR="00B81D50" w:rsidRPr="00B81D50">
        <w:rPr>
          <w:iCs/>
          <w:sz w:val="24"/>
          <w:szCs w:val="24"/>
        </w:rPr>
        <w:t xml:space="preserve">podle </w:t>
      </w:r>
      <w:r w:rsidR="0051257F" w:rsidRPr="00B81D50">
        <w:rPr>
          <w:iCs/>
          <w:sz w:val="24"/>
          <w:szCs w:val="24"/>
        </w:rPr>
        <w:t>Koncepce rozvoje knihoven ČR na léta 2017-2020</w:t>
      </w:r>
      <w:r w:rsidR="00B81D50" w:rsidRPr="00B81D50">
        <w:rPr>
          <w:iCs/>
          <w:sz w:val="24"/>
          <w:szCs w:val="24"/>
        </w:rPr>
        <w:t xml:space="preserve"> </w:t>
      </w:r>
      <w:r w:rsidR="00D36AEA">
        <w:rPr>
          <w:iCs/>
          <w:sz w:val="22"/>
          <w:szCs w:val="22"/>
        </w:rPr>
        <w:t>(</w:t>
      </w:r>
      <w:r w:rsidR="00B81D50">
        <w:rPr>
          <w:iCs/>
          <w:sz w:val="22"/>
          <w:szCs w:val="22"/>
        </w:rPr>
        <w:t xml:space="preserve">opatření </w:t>
      </w:r>
      <w:r w:rsidR="00B81D50" w:rsidRPr="00EE43EA">
        <w:rPr>
          <w:sz w:val="22"/>
          <w:szCs w:val="22"/>
        </w:rPr>
        <w:t xml:space="preserve">1.1.2 Provozovat a rozvíjet CPK jako centrální systém pro zpřístupnění knihovních služeb a </w:t>
      </w:r>
      <w:proofErr w:type="spellStart"/>
      <w:r w:rsidR="00B81D50" w:rsidRPr="00EE43EA">
        <w:rPr>
          <w:sz w:val="22"/>
          <w:szCs w:val="22"/>
        </w:rPr>
        <w:t>inf</w:t>
      </w:r>
      <w:proofErr w:type="spellEnd"/>
      <w:r w:rsidR="00B81D50" w:rsidRPr="00EE43EA">
        <w:rPr>
          <w:sz w:val="22"/>
          <w:szCs w:val="22"/>
        </w:rPr>
        <w:t>. zdrojů</w:t>
      </w:r>
      <w:r w:rsidR="00B81D50">
        <w:rPr>
          <w:sz w:val="22"/>
          <w:szCs w:val="22"/>
        </w:rPr>
        <w:t>)</w:t>
      </w:r>
      <w:r w:rsidR="0051257F" w:rsidRPr="0051257F">
        <w:rPr>
          <w:iCs/>
          <w:sz w:val="24"/>
          <w:szCs w:val="24"/>
        </w:rPr>
        <w:t>.</w:t>
      </w:r>
      <w:r w:rsidR="00101951">
        <w:rPr>
          <w:iCs/>
          <w:sz w:val="24"/>
          <w:szCs w:val="24"/>
        </w:rPr>
        <w:t xml:space="preserve"> V</w:t>
      </w:r>
      <w:r w:rsidR="00D36AEA">
        <w:rPr>
          <w:iCs/>
          <w:sz w:val="24"/>
          <w:szCs w:val="24"/>
        </w:rPr>
        <w:t> </w:t>
      </w:r>
      <w:r w:rsidR="00101951">
        <w:rPr>
          <w:iCs/>
          <w:sz w:val="24"/>
          <w:szCs w:val="24"/>
        </w:rPr>
        <w:t>rámci</w:t>
      </w:r>
      <w:r w:rsidR="00D36AEA">
        <w:rPr>
          <w:iCs/>
          <w:sz w:val="24"/>
          <w:szCs w:val="24"/>
        </w:rPr>
        <w:t xml:space="preserve"> projektu</w:t>
      </w:r>
      <w:r w:rsidR="00A02F64">
        <w:rPr>
          <w:iCs/>
          <w:sz w:val="24"/>
          <w:szCs w:val="24"/>
        </w:rPr>
        <w:t xml:space="preserve"> se nejedná primárně o podporu</w:t>
      </w:r>
      <w:r w:rsidR="00101951">
        <w:rPr>
          <w:iCs/>
          <w:sz w:val="24"/>
          <w:szCs w:val="24"/>
        </w:rPr>
        <w:t xml:space="preserve"> žadatele, ale o činnosti potřebné pro celou </w:t>
      </w:r>
      <w:r w:rsidR="00A02F64">
        <w:rPr>
          <w:iCs/>
          <w:sz w:val="24"/>
          <w:szCs w:val="24"/>
        </w:rPr>
        <w:t>knihovní síť</w:t>
      </w:r>
      <w:r w:rsidR="00101951">
        <w:rPr>
          <w:iCs/>
          <w:sz w:val="24"/>
          <w:szCs w:val="24"/>
        </w:rPr>
        <w:t xml:space="preserve"> a její uživatele. </w:t>
      </w:r>
      <w:r w:rsidRPr="001211AC">
        <w:rPr>
          <w:iCs/>
          <w:sz w:val="24"/>
          <w:szCs w:val="24"/>
        </w:rPr>
        <w:t xml:space="preserve">V r. 2020 bude zajišťována činnost </w:t>
      </w:r>
      <w:r w:rsidR="00101951" w:rsidRPr="001211AC">
        <w:rPr>
          <w:iCs/>
          <w:sz w:val="24"/>
          <w:szCs w:val="24"/>
        </w:rPr>
        <w:t xml:space="preserve">odborných skupin (zejm. </w:t>
      </w:r>
      <w:r w:rsidR="001211AC">
        <w:rPr>
          <w:iCs/>
          <w:sz w:val="24"/>
          <w:szCs w:val="24"/>
        </w:rPr>
        <w:t xml:space="preserve">Expertního </w:t>
      </w:r>
      <w:r w:rsidRPr="001211AC">
        <w:rPr>
          <w:iCs/>
          <w:sz w:val="24"/>
          <w:szCs w:val="24"/>
        </w:rPr>
        <w:t>týmu CPK</w:t>
      </w:r>
      <w:r w:rsidR="00101951" w:rsidRPr="001211AC">
        <w:rPr>
          <w:iCs/>
          <w:sz w:val="24"/>
          <w:szCs w:val="24"/>
        </w:rPr>
        <w:t xml:space="preserve">), </w:t>
      </w:r>
      <w:r w:rsidRPr="001211AC">
        <w:rPr>
          <w:iCs/>
          <w:sz w:val="24"/>
          <w:szCs w:val="24"/>
        </w:rPr>
        <w:t>koordinace a řízení</w:t>
      </w:r>
      <w:r w:rsidR="00101951" w:rsidRPr="001211AC">
        <w:rPr>
          <w:iCs/>
          <w:sz w:val="24"/>
          <w:szCs w:val="24"/>
        </w:rPr>
        <w:t xml:space="preserve"> rozvoje CPK a služby podporující funkčnost a propagaci CPK.</w:t>
      </w:r>
    </w:p>
    <w:p w14:paraId="7E86BEBC" w14:textId="77777777" w:rsidR="000C23AE" w:rsidRPr="00EE43EA" w:rsidRDefault="009D5425" w:rsidP="005E47CB">
      <w:pPr>
        <w:pStyle w:val="Zkladntextodsazen21"/>
        <w:ind w:firstLine="0"/>
        <w:rPr>
          <w:szCs w:val="24"/>
          <w:highlight w:val="yellow"/>
        </w:rPr>
      </w:pPr>
      <w:r>
        <w:rPr>
          <w:szCs w:val="24"/>
          <w:u w:val="single"/>
        </w:rPr>
        <w:t xml:space="preserve">- </w:t>
      </w:r>
      <w:r w:rsidR="005F4C69" w:rsidRPr="00EE43EA">
        <w:rPr>
          <w:szCs w:val="24"/>
          <w:u w:val="single"/>
        </w:rPr>
        <w:t>projekt č. 2</w:t>
      </w:r>
      <w:r w:rsidR="00873644" w:rsidRPr="00EE43EA">
        <w:rPr>
          <w:szCs w:val="24"/>
          <w:u w:val="single"/>
        </w:rPr>
        <w:t xml:space="preserve"> (NTK</w:t>
      </w:r>
      <w:r w:rsidR="007B7946" w:rsidRPr="00EE43EA">
        <w:rPr>
          <w:szCs w:val="24"/>
          <w:u w:val="single"/>
        </w:rPr>
        <w:t>)</w:t>
      </w:r>
      <w:r w:rsidR="0051257F">
        <w:rPr>
          <w:szCs w:val="24"/>
        </w:rPr>
        <w:t>: R</w:t>
      </w:r>
      <w:r w:rsidR="007B7946" w:rsidRPr="00EE43EA">
        <w:rPr>
          <w:iCs/>
          <w:szCs w:val="24"/>
        </w:rPr>
        <w:t>eali</w:t>
      </w:r>
      <w:r w:rsidR="005E47CB" w:rsidRPr="00EE43EA">
        <w:rPr>
          <w:iCs/>
          <w:szCs w:val="24"/>
        </w:rPr>
        <w:t>zací projektu</w:t>
      </w:r>
      <w:r w:rsidR="00125B36" w:rsidRPr="00EE43EA">
        <w:rPr>
          <w:iCs/>
          <w:szCs w:val="24"/>
        </w:rPr>
        <w:t xml:space="preserve"> je plněno </w:t>
      </w:r>
      <w:r w:rsidR="007B7946" w:rsidRPr="00EE43EA">
        <w:rPr>
          <w:iCs/>
          <w:szCs w:val="24"/>
        </w:rPr>
        <w:t>opatření</w:t>
      </w:r>
      <w:r w:rsidR="00D36AEA">
        <w:rPr>
          <w:iCs/>
          <w:szCs w:val="24"/>
        </w:rPr>
        <w:t xml:space="preserve"> 1.1.2</w:t>
      </w:r>
      <w:r w:rsidR="007B7946" w:rsidRPr="00EE43EA">
        <w:rPr>
          <w:iCs/>
          <w:szCs w:val="24"/>
        </w:rPr>
        <w:t xml:space="preserve"> Koncepce rozvoje knihoven ČR na léta 2017-2020 </w:t>
      </w:r>
      <w:r w:rsidR="00D36AEA">
        <w:rPr>
          <w:iCs/>
          <w:sz w:val="22"/>
          <w:szCs w:val="22"/>
        </w:rPr>
        <w:t>(</w:t>
      </w:r>
      <w:proofErr w:type="spellStart"/>
      <w:r w:rsidR="00D36AEA">
        <w:rPr>
          <w:iCs/>
          <w:sz w:val="22"/>
          <w:szCs w:val="22"/>
        </w:rPr>
        <w:t>konkr</w:t>
      </w:r>
      <w:proofErr w:type="spellEnd"/>
      <w:r w:rsidR="00D36AEA">
        <w:rPr>
          <w:iCs/>
          <w:sz w:val="22"/>
          <w:szCs w:val="22"/>
        </w:rPr>
        <w:t>.</w:t>
      </w:r>
      <w:r w:rsidR="007B7946" w:rsidRPr="00EE43EA">
        <w:rPr>
          <w:iCs/>
          <w:sz w:val="22"/>
          <w:szCs w:val="22"/>
        </w:rPr>
        <w:t xml:space="preserve"> </w:t>
      </w:r>
      <w:r w:rsidR="0086705F" w:rsidRPr="00EE43EA">
        <w:rPr>
          <w:sz w:val="22"/>
          <w:szCs w:val="22"/>
        </w:rPr>
        <w:t>úkol 1.1.2.4 Rozvíjet a integrovat meziknihovní výpůjční služby a dodávání dokumentů</w:t>
      </w:r>
      <w:r w:rsidR="00D409D8" w:rsidRPr="00EE43EA">
        <w:rPr>
          <w:sz w:val="22"/>
          <w:szCs w:val="22"/>
        </w:rPr>
        <w:t xml:space="preserve"> do knihoven</w:t>
      </w:r>
      <w:r w:rsidR="0086705F" w:rsidRPr="00EE43EA">
        <w:rPr>
          <w:sz w:val="22"/>
          <w:szCs w:val="22"/>
        </w:rPr>
        <w:t>)</w:t>
      </w:r>
      <w:r w:rsidR="007B7946" w:rsidRPr="00EE43EA">
        <w:rPr>
          <w:szCs w:val="24"/>
        </w:rPr>
        <w:t xml:space="preserve">, v návaznosti na implementaci Státní </w:t>
      </w:r>
      <w:r w:rsidR="00B16AF5" w:rsidRPr="00EE43EA">
        <w:rPr>
          <w:szCs w:val="24"/>
        </w:rPr>
        <w:t>kulturní politiky na léta 2015-</w:t>
      </w:r>
      <w:r>
        <w:rPr>
          <w:szCs w:val="24"/>
        </w:rPr>
        <w:t>2020</w:t>
      </w:r>
      <w:r w:rsidR="007B7946" w:rsidRPr="00EE43EA">
        <w:rPr>
          <w:szCs w:val="24"/>
        </w:rPr>
        <w:t>.</w:t>
      </w:r>
      <w:r w:rsidR="007B343F" w:rsidRPr="00EE43EA">
        <w:rPr>
          <w:szCs w:val="24"/>
        </w:rPr>
        <w:t xml:space="preserve"> </w:t>
      </w:r>
      <w:r w:rsidR="00EE43EA" w:rsidRPr="00EE43EA">
        <w:t>Systém</w:t>
      </w:r>
      <w:r w:rsidR="005E47CB" w:rsidRPr="00EE43EA">
        <w:t xml:space="preserve"> ZÍSKEJ je výchozí základnou pro fungování meziknihovních výpůjčních služeb a služeb dodávání dokumentů v rámci národního CPK. </w:t>
      </w:r>
      <w:r w:rsidR="00D36AEA">
        <w:rPr>
          <w:szCs w:val="24"/>
        </w:rPr>
        <w:t>V</w:t>
      </w:r>
      <w:r w:rsidR="00EE43EA" w:rsidRPr="00EE43EA">
        <w:rPr>
          <w:szCs w:val="24"/>
        </w:rPr>
        <w:t xml:space="preserve"> </w:t>
      </w:r>
      <w:r w:rsidR="005F4C69" w:rsidRPr="00EE43EA">
        <w:rPr>
          <w:szCs w:val="24"/>
        </w:rPr>
        <w:t>r. 2020</w:t>
      </w:r>
      <w:r w:rsidR="00EE43EA" w:rsidRPr="00EE43EA">
        <w:rPr>
          <w:szCs w:val="24"/>
        </w:rPr>
        <w:t xml:space="preserve"> </w:t>
      </w:r>
      <w:r w:rsidR="00873644" w:rsidRPr="00EE43EA">
        <w:rPr>
          <w:szCs w:val="24"/>
        </w:rPr>
        <w:t>je</w:t>
      </w:r>
      <w:r w:rsidR="00EE43EA" w:rsidRPr="00EE43EA">
        <w:rPr>
          <w:szCs w:val="24"/>
        </w:rPr>
        <w:t xml:space="preserve"> plánován</w:t>
      </w:r>
      <w:r w:rsidR="00873644" w:rsidRPr="00EE43EA">
        <w:rPr>
          <w:szCs w:val="24"/>
        </w:rPr>
        <w:t xml:space="preserve"> </w:t>
      </w:r>
      <w:r w:rsidR="00EE43EA" w:rsidRPr="00EE43EA">
        <w:rPr>
          <w:szCs w:val="24"/>
        </w:rPr>
        <w:t xml:space="preserve">vývoj software v jazyce Python k zajištění </w:t>
      </w:r>
      <w:r w:rsidR="001211AC">
        <w:rPr>
          <w:szCs w:val="24"/>
        </w:rPr>
        <w:t>úprav systému</w:t>
      </w:r>
      <w:r w:rsidR="00EE43EA" w:rsidRPr="00EE43EA">
        <w:rPr>
          <w:szCs w:val="24"/>
        </w:rPr>
        <w:t>, úpravy informačního portálu, podpůrné činnosti při nasazování EDD a optimalizaci MVS, zejm. školení pro zapojující se knihovny, propagace, metodika služby, komplexní podpora knihoven a koncových zákaz</w:t>
      </w:r>
      <w:r w:rsidR="001211AC">
        <w:rPr>
          <w:szCs w:val="24"/>
        </w:rPr>
        <w:t xml:space="preserve">níků </w:t>
      </w:r>
      <w:r w:rsidR="001211AC">
        <w:rPr>
          <w:szCs w:val="24"/>
        </w:rPr>
        <w:lastRenderedPageBreak/>
        <w:t>využívajících služby ZÍSKEJ</w:t>
      </w:r>
      <w:r w:rsidR="00EE43EA" w:rsidRPr="00EE43EA">
        <w:rPr>
          <w:szCs w:val="24"/>
        </w:rPr>
        <w:t xml:space="preserve"> v CPK. NTK zajistí řešení proj</w:t>
      </w:r>
      <w:r w:rsidR="001211AC">
        <w:rPr>
          <w:szCs w:val="24"/>
        </w:rPr>
        <w:t xml:space="preserve">ektu </w:t>
      </w:r>
      <w:proofErr w:type="spellStart"/>
      <w:r w:rsidR="001211AC">
        <w:rPr>
          <w:szCs w:val="24"/>
        </w:rPr>
        <w:t>vl</w:t>
      </w:r>
      <w:proofErr w:type="spellEnd"/>
      <w:r w:rsidR="001211AC">
        <w:rPr>
          <w:szCs w:val="24"/>
        </w:rPr>
        <w:t>. zaměstnanci</w:t>
      </w:r>
      <w:r w:rsidR="00EE43EA">
        <w:rPr>
          <w:iCs/>
          <w:szCs w:val="24"/>
        </w:rPr>
        <w:t xml:space="preserve">, </w:t>
      </w:r>
      <w:r w:rsidR="001211AC">
        <w:rPr>
          <w:iCs/>
          <w:szCs w:val="24"/>
        </w:rPr>
        <w:t xml:space="preserve">poskytne </w:t>
      </w:r>
      <w:r w:rsidR="00EE43EA" w:rsidRPr="00EE43EA">
        <w:rPr>
          <w:iCs/>
          <w:szCs w:val="24"/>
        </w:rPr>
        <w:t>zázemí pracovníkům</w:t>
      </w:r>
      <w:r w:rsidR="00EE43EA">
        <w:rPr>
          <w:iCs/>
          <w:szCs w:val="24"/>
        </w:rPr>
        <w:t xml:space="preserve"> projektu</w:t>
      </w:r>
      <w:r w:rsidR="00D36AEA">
        <w:rPr>
          <w:iCs/>
          <w:szCs w:val="24"/>
        </w:rPr>
        <w:t xml:space="preserve">, </w:t>
      </w:r>
      <w:r w:rsidR="00D36AEA" w:rsidRPr="00EE43EA">
        <w:rPr>
          <w:szCs w:val="24"/>
        </w:rPr>
        <w:t>rozvoj systému</w:t>
      </w:r>
      <w:r w:rsidR="00EE43EA">
        <w:rPr>
          <w:iCs/>
          <w:szCs w:val="24"/>
        </w:rPr>
        <w:t xml:space="preserve"> a technickou a administrativní infrastrukturu.</w:t>
      </w:r>
    </w:p>
    <w:p w14:paraId="125036D9" w14:textId="77777777" w:rsidR="0057091E" w:rsidRDefault="0057091E" w:rsidP="0057091E">
      <w:pPr>
        <w:pStyle w:val="Zkladntextodsazen21"/>
        <w:ind w:firstLine="0"/>
        <w:rPr>
          <w:u w:val="single"/>
        </w:rPr>
      </w:pPr>
      <w:r>
        <w:rPr>
          <w:u w:val="single"/>
        </w:rPr>
        <w:t xml:space="preserve">Oddělení literatury </w:t>
      </w:r>
      <w:r w:rsidR="00D36AEA">
        <w:rPr>
          <w:u w:val="single"/>
        </w:rPr>
        <w:t xml:space="preserve">a knihoven MK udělení obou </w:t>
      </w:r>
      <w:r>
        <w:rPr>
          <w:u w:val="single"/>
        </w:rPr>
        <w:t>uvedených výjimek doporučuje.</w:t>
      </w:r>
    </w:p>
    <w:p w14:paraId="2A54E2BF" w14:textId="77777777" w:rsidR="00BA47E9" w:rsidRDefault="00BA47E9">
      <w:pPr>
        <w:pStyle w:val="Zkladntextodsazen21"/>
        <w:ind w:firstLine="0"/>
        <w:rPr>
          <w:shd w:val="clear" w:color="auto" w:fill="FFFF00"/>
        </w:rPr>
      </w:pPr>
    </w:p>
    <w:p w14:paraId="158B90E8" w14:textId="77777777" w:rsidR="00E769C0" w:rsidRDefault="00E769C0">
      <w:pPr>
        <w:pStyle w:val="Zkladntextodsazen21"/>
        <w:ind w:firstLine="0"/>
        <w:rPr>
          <w:shd w:val="clear" w:color="auto" w:fill="FFFF00"/>
        </w:rPr>
      </w:pPr>
    </w:p>
    <w:p w14:paraId="2642CDC1" w14:textId="77777777" w:rsidR="000C23AE" w:rsidRDefault="00F41C82">
      <w:pPr>
        <w:pStyle w:val="Zkladntextodsazen21"/>
        <w:ind w:firstLine="0"/>
        <w:rPr>
          <w:b/>
          <w:szCs w:val="24"/>
          <w:u w:val="single"/>
        </w:rPr>
      </w:pPr>
      <w:r>
        <w:rPr>
          <w:b/>
        </w:rPr>
        <w:t>5</w:t>
      </w:r>
      <w:r w:rsidR="007B7946">
        <w:rPr>
          <w:b/>
        </w:rPr>
        <w:t>. Doporučení komise a podmínky poskytnutí dotace:</w:t>
      </w:r>
    </w:p>
    <w:p w14:paraId="6BDC24CD" w14:textId="55B90DD3" w:rsidR="00184D2A" w:rsidRDefault="00C00583" w:rsidP="00951F4F">
      <w:pPr>
        <w:jc w:val="both"/>
        <w:rPr>
          <w:sz w:val="24"/>
          <w:szCs w:val="24"/>
        </w:rPr>
      </w:pPr>
      <w:r w:rsidRPr="00D409D8">
        <w:rPr>
          <w:sz w:val="24"/>
          <w:szCs w:val="24"/>
        </w:rPr>
        <w:t>- projekt</w:t>
      </w:r>
      <w:r w:rsidR="00184D2A">
        <w:rPr>
          <w:sz w:val="24"/>
          <w:szCs w:val="24"/>
        </w:rPr>
        <w:t xml:space="preserve"> č. 2</w:t>
      </w:r>
      <w:r w:rsidRPr="00D409D8">
        <w:rPr>
          <w:sz w:val="24"/>
          <w:szCs w:val="24"/>
        </w:rPr>
        <w:t xml:space="preserve"> (NTK): </w:t>
      </w:r>
      <w:r w:rsidR="00184D2A" w:rsidRPr="00184D2A">
        <w:rPr>
          <w:sz w:val="24"/>
          <w:szCs w:val="24"/>
        </w:rPr>
        <w:t>Rozpoče</w:t>
      </w:r>
      <w:r w:rsidR="00923877">
        <w:rPr>
          <w:sz w:val="24"/>
          <w:szCs w:val="24"/>
        </w:rPr>
        <w:t>t projektu je netransparentní;</w:t>
      </w:r>
      <w:r w:rsidR="00A27061">
        <w:rPr>
          <w:sz w:val="24"/>
          <w:szCs w:val="24"/>
        </w:rPr>
        <w:t xml:space="preserve"> </w:t>
      </w:r>
      <w:r w:rsidR="00184D2A" w:rsidRPr="00184D2A">
        <w:rPr>
          <w:sz w:val="24"/>
          <w:szCs w:val="24"/>
        </w:rPr>
        <w:t>chybí rozklíčován</w:t>
      </w:r>
      <w:r w:rsidR="00184D2A">
        <w:rPr>
          <w:sz w:val="24"/>
          <w:szCs w:val="24"/>
        </w:rPr>
        <w:t>í</w:t>
      </w:r>
      <w:r w:rsidR="00194FC0">
        <w:rPr>
          <w:sz w:val="24"/>
          <w:szCs w:val="24"/>
        </w:rPr>
        <w:t xml:space="preserve"> činností</w:t>
      </w:r>
      <w:r w:rsidR="00184D2A">
        <w:rPr>
          <w:sz w:val="24"/>
          <w:szCs w:val="24"/>
        </w:rPr>
        <w:t xml:space="preserve"> a </w:t>
      </w:r>
      <w:r w:rsidR="00194FC0">
        <w:rPr>
          <w:sz w:val="24"/>
          <w:szCs w:val="24"/>
        </w:rPr>
        <w:t xml:space="preserve">jejich kvantifikace </w:t>
      </w:r>
      <w:r w:rsidR="00184D2A">
        <w:rPr>
          <w:sz w:val="24"/>
          <w:szCs w:val="24"/>
        </w:rPr>
        <w:t>(počet hodin)</w:t>
      </w:r>
      <w:r w:rsidR="00184D2A" w:rsidRPr="00184D2A">
        <w:rPr>
          <w:sz w:val="24"/>
          <w:szCs w:val="24"/>
        </w:rPr>
        <w:t>.</w:t>
      </w:r>
      <w:r w:rsidR="00A27061">
        <w:rPr>
          <w:sz w:val="24"/>
          <w:szCs w:val="24"/>
        </w:rPr>
        <w:t xml:space="preserve"> </w:t>
      </w:r>
      <w:r w:rsidR="00A27061" w:rsidRPr="00A27061">
        <w:rPr>
          <w:b/>
          <w:sz w:val="24"/>
          <w:szCs w:val="24"/>
          <w:u w:val="single"/>
        </w:rPr>
        <w:t>Podmínky:</w:t>
      </w:r>
      <w:r w:rsidR="00E54BCD">
        <w:rPr>
          <w:sz w:val="24"/>
          <w:szCs w:val="24"/>
        </w:rPr>
        <w:t xml:space="preserve"> </w:t>
      </w:r>
      <w:r w:rsidR="00A27061">
        <w:rPr>
          <w:sz w:val="24"/>
          <w:szCs w:val="24"/>
        </w:rPr>
        <w:t>V termínu d</w:t>
      </w:r>
      <w:r w:rsidR="00A27061" w:rsidRPr="00A27061">
        <w:rPr>
          <w:sz w:val="24"/>
          <w:szCs w:val="24"/>
        </w:rPr>
        <w:t>o 30.</w:t>
      </w:r>
      <w:r w:rsidR="00A27061">
        <w:rPr>
          <w:sz w:val="24"/>
          <w:szCs w:val="24"/>
        </w:rPr>
        <w:t xml:space="preserve"> </w:t>
      </w:r>
      <w:r w:rsidR="00A27061" w:rsidRPr="00A27061">
        <w:rPr>
          <w:sz w:val="24"/>
          <w:szCs w:val="24"/>
        </w:rPr>
        <w:t>4.</w:t>
      </w:r>
      <w:r w:rsidR="00A27061">
        <w:rPr>
          <w:sz w:val="24"/>
          <w:szCs w:val="24"/>
        </w:rPr>
        <w:t xml:space="preserve"> </w:t>
      </w:r>
      <w:r w:rsidR="00A27061" w:rsidRPr="00A27061">
        <w:rPr>
          <w:sz w:val="24"/>
          <w:szCs w:val="24"/>
        </w:rPr>
        <w:t xml:space="preserve">2020 je třeba poskytnout </w:t>
      </w:r>
      <w:r w:rsidR="00194FC0">
        <w:rPr>
          <w:sz w:val="24"/>
          <w:szCs w:val="24"/>
        </w:rPr>
        <w:t xml:space="preserve">členům komise VISK 8 </w:t>
      </w:r>
      <w:r w:rsidR="00A27061" w:rsidRPr="00A27061">
        <w:rPr>
          <w:sz w:val="24"/>
          <w:szCs w:val="24"/>
        </w:rPr>
        <w:t>vešker</w:t>
      </w:r>
      <w:r w:rsidR="00194FC0">
        <w:rPr>
          <w:sz w:val="24"/>
          <w:szCs w:val="24"/>
        </w:rPr>
        <w:t xml:space="preserve">ou systémovou a </w:t>
      </w:r>
      <w:r w:rsidR="00A27061">
        <w:rPr>
          <w:sz w:val="24"/>
          <w:szCs w:val="24"/>
        </w:rPr>
        <w:t>školi</w:t>
      </w:r>
      <w:r w:rsidR="00A27061" w:rsidRPr="00A27061">
        <w:rPr>
          <w:sz w:val="24"/>
          <w:szCs w:val="24"/>
        </w:rPr>
        <w:t>cí do</w:t>
      </w:r>
      <w:r w:rsidR="00A27061">
        <w:rPr>
          <w:sz w:val="24"/>
          <w:szCs w:val="24"/>
        </w:rPr>
        <w:t>kumentaci, výstupy z</w:t>
      </w:r>
      <w:r w:rsidR="00194FC0">
        <w:rPr>
          <w:sz w:val="24"/>
          <w:szCs w:val="24"/>
        </w:rPr>
        <w:t> </w:t>
      </w:r>
      <w:r w:rsidR="00A27061">
        <w:rPr>
          <w:sz w:val="24"/>
          <w:szCs w:val="24"/>
        </w:rPr>
        <w:t xml:space="preserve">testování, </w:t>
      </w:r>
      <w:r w:rsidR="00923877">
        <w:rPr>
          <w:sz w:val="24"/>
          <w:szCs w:val="24"/>
        </w:rPr>
        <w:t>zpětnou vazbu a její vypořádání</w:t>
      </w:r>
      <w:r w:rsidR="00A27061">
        <w:rPr>
          <w:sz w:val="24"/>
          <w:szCs w:val="24"/>
        </w:rPr>
        <w:t xml:space="preserve"> </w:t>
      </w:r>
      <w:r w:rsidR="00194FC0">
        <w:rPr>
          <w:sz w:val="24"/>
          <w:szCs w:val="24"/>
        </w:rPr>
        <w:t>(podle zprávy</w:t>
      </w:r>
      <w:r w:rsidR="00172132">
        <w:rPr>
          <w:sz w:val="24"/>
          <w:szCs w:val="24"/>
        </w:rPr>
        <w:t xml:space="preserve"> za r.</w:t>
      </w:r>
      <w:r w:rsidR="00A27061" w:rsidRPr="00A27061">
        <w:rPr>
          <w:sz w:val="24"/>
          <w:szCs w:val="24"/>
        </w:rPr>
        <w:t xml:space="preserve"> 2019</w:t>
      </w:r>
      <w:r w:rsidR="00194FC0">
        <w:rPr>
          <w:sz w:val="24"/>
          <w:szCs w:val="24"/>
        </w:rPr>
        <w:t>)</w:t>
      </w:r>
      <w:r w:rsidR="00E54BCD">
        <w:rPr>
          <w:sz w:val="24"/>
          <w:szCs w:val="24"/>
        </w:rPr>
        <w:t xml:space="preserve">. </w:t>
      </w:r>
      <w:r w:rsidR="0031633C">
        <w:rPr>
          <w:sz w:val="24"/>
          <w:szCs w:val="24"/>
        </w:rPr>
        <w:t>Ve stejném termínu j</w:t>
      </w:r>
      <w:r w:rsidR="00A27061" w:rsidRPr="00A27061">
        <w:rPr>
          <w:sz w:val="24"/>
          <w:szCs w:val="24"/>
        </w:rPr>
        <w:t>e třeba zřídit veřejně dostupný</w:t>
      </w:r>
      <w:r w:rsidR="00A27061">
        <w:rPr>
          <w:sz w:val="24"/>
          <w:szCs w:val="24"/>
        </w:rPr>
        <w:t xml:space="preserve"> </w:t>
      </w:r>
      <w:proofErr w:type="spellStart"/>
      <w:r w:rsidR="00804702" w:rsidRPr="00804702">
        <w:rPr>
          <w:sz w:val="24"/>
          <w:szCs w:val="24"/>
        </w:rPr>
        <w:t>repozitář</w:t>
      </w:r>
      <w:proofErr w:type="spellEnd"/>
      <w:r w:rsidR="0031633C">
        <w:rPr>
          <w:sz w:val="24"/>
          <w:szCs w:val="24"/>
        </w:rPr>
        <w:t xml:space="preserve"> zdrojového kódu (např. na serveru </w:t>
      </w:r>
      <w:proofErr w:type="spellStart"/>
      <w:r w:rsidR="0031633C">
        <w:rPr>
          <w:sz w:val="24"/>
          <w:szCs w:val="24"/>
        </w:rPr>
        <w:t>Github</w:t>
      </w:r>
      <w:proofErr w:type="spellEnd"/>
      <w:r w:rsidR="0031633C">
        <w:rPr>
          <w:sz w:val="24"/>
          <w:szCs w:val="24"/>
        </w:rPr>
        <w:t>)</w:t>
      </w:r>
      <w:r w:rsidR="00804702" w:rsidRPr="00804702">
        <w:rPr>
          <w:sz w:val="24"/>
          <w:szCs w:val="24"/>
        </w:rPr>
        <w:t xml:space="preserve">, jehož součástí </w:t>
      </w:r>
      <w:proofErr w:type="gramStart"/>
      <w:r w:rsidR="00804702" w:rsidRPr="00804702">
        <w:rPr>
          <w:sz w:val="24"/>
          <w:szCs w:val="24"/>
        </w:rPr>
        <w:t>bude</w:t>
      </w:r>
      <w:proofErr w:type="gramEnd"/>
      <w:r w:rsidR="00804702" w:rsidRPr="00804702">
        <w:rPr>
          <w:sz w:val="24"/>
          <w:szCs w:val="24"/>
        </w:rPr>
        <w:t xml:space="preserve"> otev</w:t>
      </w:r>
      <w:r w:rsidR="00D36AEA">
        <w:rPr>
          <w:sz w:val="24"/>
          <w:szCs w:val="24"/>
        </w:rPr>
        <w:t xml:space="preserve">řený zdrojový kód systému </w:t>
      </w:r>
      <w:proofErr w:type="gramStart"/>
      <w:r w:rsidR="00D36AEA">
        <w:rPr>
          <w:sz w:val="24"/>
          <w:szCs w:val="24"/>
        </w:rPr>
        <w:t>ZÍSKEJ</w:t>
      </w:r>
      <w:proofErr w:type="gramEnd"/>
      <w:r w:rsidR="0031633C">
        <w:rPr>
          <w:sz w:val="24"/>
          <w:szCs w:val="24"/>
        </w:rPr>
        <w:t>.</w:t>
      </w:r>
      <w:r w:rsidR="00804702" w:rsidRPr="00804702">
        <w:rPr>
          <w:sz w:val="24"/>
          <w:szCs w:val="24"/>
        </w:rPr>
        <w:t xml:space="preserve"> </w:t>
      </w:r>
      <w:r w:rsidR="0031633C">
        <w:rPr>
          <w:sz w:val="24"/>
          <w:szCs w:val="24"/>
        </w:rPr>
        <w:t xml:space="preserve">V průběhu prací na projektu bude tento </w:t>
      </w:r>
      <w:proofErr w:type="spellStart"/>
      <w:r w:rsidR="00B45C43">
        <w:rPr>
          <w:sz w:val="24"/>
          <w:szCs w:val="24"/>
        </w:rPr>
        <w:t>repozitář</w:t>
      </w:r>
      <w:proofErr w:type="spellEnd"/>
      <w:r w:rsidR="00B45C43">
        <w:rPr>
          <w:sz w:val="24"/>
          <w:szCs w:val="24"/>
        </w:rPr>
        <w:t xml:space="preserve"> průběžně aktualizován</w:t>
      </w:r>
      <w:r w:rsidR="0031633C">
        <w:rPr>
          <w:sz w:val="24"/>
          <w:szCs w:val="24"/>
        </w:rPr>
        <w:t xml:space="preserve"> tak, aby odpovídal reálnému stavu aplikace a reflektoval průběh programátorských prací, aby </w:t>
      </w:r>
      <w:r w:rsidR="00804702" w:rsidRPr="00804702">
        <w:rPr>
          <w:sz w:val="24"/>
          <w:szCs w:val="24"/>
        </w:rPr>
        <w:t>z ně</w:t>
      </w:r>
      <w:r w:rsidR="0031633C">
        <w:rPr>
          <w:sz w:val="24"/>
          <w:szCs w:val="24"/>
        </w:rPr>
        <w:t>j</w:t>
      </w:r>
      <w:r w:rsidR="00804702" w:rsidRPr="00804702">
        <w:rPr>
          <w:sz w:val="24"/>
          <w:szCs w:val="24"/>
        </w:rPr>
        <w:t xml:space="preserve"> b</w:t>
      </w:r>
      <w:r w:rsidR="0031633C">
        <w:rPr>
          <w:sz w:val="24"/>
          <w:szCs w:val="24"/>
        </w:rPr>
        <w:t>yl</w:t>
      </w:r>
      <w:r w:rsidR="00804702" w:rsidRPr="00804702">
        <w:rPr>
          <w:sz w:val="24"/>
          <w:szCs w:val="24"/>
        </w:rPr>
        <w:t xml:space="preserve"> patrný objem aktuálních prací v roce 2020.</w:t>
      </w:r>
      <w:r w:rsidR="00804702">
        <w:rPr>
          <w:sz w:val="24"/>
          <w:szCs w:val="24"/>
        </w:rPr>
        <w:t xml:space="preserve"> </w:t>
      </w:r>
      <w:r w:rsidR="00E54BCD" w:rsidRPr="00E54BCD">
        <w:rPr>
          <w:sz w:val="24"/>
          <w:szCs w:val="24"/>
        </w:rPr>
        <w:t xml:space="preserve">Rozhraní </w:t>
      </w:r>
      <w:r w:rsidR="0031633C">
        <w:rPr>
          <w:sz w:val="24"/>
          <w:szCs w:val="24"/>
        </w:rPr>
        <w:t>(</w:t>
      </w:r>
      <w:r w:rsidR="00E54BCD" w:rsidRPr="00E54BCD">
        <w:rPr>
          <w:sz w:val="24"/>
          <w:szCs w:val="24"/>
        </w:rPr>
        <w:t>API</w:t>
      </w:r>
      <w:r w:rsidR="00B45C43">
        <w:rPr>
          <w:sz w:val="24"/>
          <w:szCs w:val="24"/>
        </w:rPr>
        <w:t xml:space="preserve">) pro komunikaci </w:t>
      </w:r>
      <w:proofErr w:type="gramStart"/>
      <w:r w:rsidR="00B45C43">
        <w:rPr>
          <w:sz w:val="24"/>
          <w:szCs w:val="24"/>
        </w:rPr>
        <w:t>ZÍSKEJ</w:t>
      </w:r>
      <w:proofErr w:type="gramEnd"/>
      <w:r w:rsidR="0031633C">
        <w:rPr>
          <w:sz w:val="24"/>
          <w:szCs w:val="24"/>
        </w:rPr>
        <w:t xml:space="preserve"> s knihovními systémy</w:t>
      </w:r>
      <w:r w:rsidR="00E54BCD" w:rsidRPr="00E54BCD">
        <w:rPr>
          <w:sz w:val="24"/>
          <w:szCs w:val="24"/>
        </w:rPr>
        <w:t xml:space="preserve"> by </w:t>
      </w:r>
      <w:proofErr w:type="gramStart"/>
      <w:r w:rsidR="00E54BCD" w:rsidRPr="00E54BCD">
        <w:rPr>
          <w:sz w:val="24"/>
          <w:szCs w:val="24"/>
        </w:rPr>
        <w:t>mělo</w:t>
      </w:r>
      <w:proofErr w:type="gramEnd"/>
      <w:r w:rsidR="00E54BCD" w:rsidRPr="00E54BCD">
        <w:rPr>
          <w:sz w:val="24"/>
          <w:szCs w:val="24"/>
        </w:rPr>
        <w:t xml:space="preserve"> být postaveno na některém ze standardů používaných pro toto rozhraní</w:t>
      </w:r>
      <w:r w:rsidR="0031633C">
        <w:rPr>
          <w:sz w:val="24"/>
          <w:szCs w:val="24"/>
        </w:rPr>
        <w:t xml:space="preserve"> a mu</w:t>
      </w:r>
      <w:r w:rsidR="00B45C43">
        <w:rPr>
          <w:sz w:val="24"/>
          <w:szCs w:val="24"/>
        </w:rPr>
        <w:t>sí být zdokumentováno (např.</w:t>
      </w:r>
      <w:r w:rsidR="0031633C">
        <w:rPr>
          <w:sz w:val="24"/>
          <w:szCs w:val="24"/>
        </w:rPr>
        <w:t xml:space="preserve"> prostřednictvím swaggerhub.com)</w:t>
      </w:r>
      <w:r w:rsidR="00E54BCD" w:rsidRPr="00E54BCD">
        <w:rPr>
          <w:sz w:val="24"/>
          <w:szCs w:val="24"/>
        </w:rPr>
        <w:t>. Služby poskytované přes API musí</w:t>
      </w:r>
      <w:r w:rsidR="00E54BCD">
        <w:rPr>
          <w:sz w:val="24"/>
          <w:szCs w:val="24"/>
        </w:rPr>
        <w:t xml:space="preserve"> </w:t>
      </w:r>
      <w:r w:rsidR="00194FC0">
        <w:rPr>
          <w:sz w:val="24"/>
          <w:szCs w:val="24"/>
        </w:rPr>
        <w:t>být zajištěny</w:t>
      </w:r>
      <w:r w:rsidR="00194FC0" w:rsidRPr="00194FC0">
        <w:rPr>
          <w:sz w:val="24"/>
          <w:szCs w:val="24"/>
        </w:rPr>
        <w:t xml:space="preserve"> ve stejném rozsahu jako pře</w:t>
      </w:r>
      <w:r w:rsidR="00D36AEA">
        <w:rPr>
          <w:sz w:val="24"/>
          <w:szCs w:val="24"/>
        </w:rPr>
        <w:t>s webové rozhraní systému ZÍSKEJ</w:t>
      </w:r>
      <w:r w:rsidR="00194FC0" w:rsidRPr="00194FC0">
        <w:rPr>
          <w:sz w:val="24"/>
          <w:szCs w:val="24"/>
        </w:rPr>
        <w:t>.</w:t>
      </w:r>
    </w:p>
    <w:p w14:paraId="777CB572" w14:textId="77777777" w:rsidR="00194FC0" w:rsidRDefault="00172132" w:rsidP="00951F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3 (KKFB Zlín): </w:t>
      </w:r>
      <w:r w:rsidRPr="00172132">
        <w:rPr>
          <w:b/>
          <w:sz w:val="24"/>
          <w:szCs w:val="24"/>
          <w:u w:val="single"/>
        </w:rPr>
        <w:t>Podmínka:</w:t>
      </w:r>
      <w:r w:rsidRPr="00172132">
        <w:rPr>
          <w:sz w:val="24"/>
          <w:szCs w:val="24"/>
        </w:rPr>
        <w:t xml:space="preserve"> Výsledky implementace musí být k dispozici pro všechny kni</w:t>
      </w:r>
      <w:r>
        <w:rPr>
          <w:sz w:val="24"/>
          <w:szCs w:val="24"/>
        </w:rPr>
        <w:t xml:space="preserve">hovny využívající </w:t>
      </w:r>
      <w:proofErr w:type="spellStart"/>
      <w:r>
        <w:rPr>
          <w:sz w:val="24"/>
          <w:szCs w:val="24"/>
        </w:rPr>
        <w:t>Verbis</w:t>
      </w:r>
      <w:proofErr w:type="spellEnd"/>
      <w:r>
        <w:rPr>
          <w:sz w:val="24"/>
          <w:szCs w:val="24"/>
        </w:rPr>
        <w:t xml:space="preserve"> zdarma</w:t>
      </w:r>
      <w:r w:rsidRPr="00172132">
        <w:rPr>
          <w:sz w:val="24"/>
          <w:szCs w:val="24"/>
        </w:rPr>
        <w:t xml:space="preserve"> např. formou upgradu v následujících verzích.</w:t>
      </w:r>
    </w:p>
    <w:p w14:paraId="0649C2B0" w14:textId="77777777" w:rsidR="000C23AE" w:rsidRDefault="000C23AE">
      <w:pPr>
        <w:pBdr>
          <w:bottom w:val="single" w:sz="8" w:space="1" w:color="000000"/>
        </w:pBdr>
        <w:jc w:val="both"/>
        <w:rPr>
          <w:sz w:val="24"/>
        </w:rPr>
      </w:pPr>
    </w:p>
    <w:p w14:paraId="56BE9F8B" w14:textId="77777777" w:rsidR="00172132" w:rsidRDefault="00172132">
      <w:pPr>
        <w:pBdr>
          <w:bottom w:val="single" w:sz="8" w:space="1" w:color="000000"/>
        </w:pBdr>
        <w:jc w:val="both"/>
        <w:rPr>
          <w:sz w:val="24"/>
        </w:rPr>
      </w:pPr>
    </w:p>
    <w:p w14:paraId="69FB8DE1" w14:textId="77777777" w:rsidR="00172132" w:rsidRDefault="00172132">
      <w:pPr>
        <w:jc w:val="both"/>
        <w:rPr>
          <w:sz w:val="24"/>
        </w:rPr>
      </w:pPr>
    </w:p>
    <w:p w14:paraId="727EF0A3" w14:textId="77777777" w:rsidR="00E769C0" w:rsidRDefault="00E769C0">
      <w:pPr>
        <w:jc w:val="both"/>
        <w:rPr>
          <w:sz w:val="24"/>
        </w:rPr>
      </w:pPr>
    </w:p>
    <w:p w14:paraId="0AE29FBE" w14:textId="77777777" w:rsidR="000C23AE" w:rsidRDefault="00F41C82">
      <w:pPr>
        <w:jc w:val="both"/>
        <w:rPr>
          <w:b/>
          <w:sz w:val="24"/>
          <w:u w:val="single"/>
        </w:rPr>
      </w:pPr>
      <w:r>
        <w:rPr>
          <w:b/>
          <w:sz w:val="24"/>
        </w:rPr>
        <w:t>6</w:t>
      </w:r>
      <w:r w:rsidR="007B7946">
        <w:rPr>
          <w:b/>
          <w:sz w:val="24"/>
        </w:rPr>
        <w:t>. Závěr - přidělení finančních prostředků:</w:t>
      </w:r>
    </w:p>
    <w:p w14:paraId="3316FFAF" w14:textId="77777777" w:rsidR="000C23AE" w:rsidRPr="006D4232" w:rsidRDefault="003D1418" w:rsidP="006D4232">
      <w:pPr>
        <w:pStyle w:val="Odstavecseseznamem"/>
        <w:numPr>
          <w:ilvl w:val="0"/>
          <w:numId w:val="5"/>
        </w:numPr>
        <w:ind w:left="426" w:hanging="426"/>
        <w:jc w:val="both"/>
        <w:rPr>
          <w:sz w:val="24"/>
        </w:rPr>
      </w:pPr>
      <w:r>
        <w:rPr>
          <w:sz w:val="24"/>
        </w:rPr>
        <w:t>Ve VISK 8/B byly přihlášeny</w:t>
      </w:r>
      <w:r w:rsidR="007B7946" w:rsidRPr="006D4232">
        <w:rPr>
          <w:sz w:val="24"/>
        </w:rPr>
        <w:t xml:space="preserve"> a komisi pře</w:t>
      </w:r>
      <w:r>
        <w:rPr>
          <w:sz w:val="24"/>
        </w:rPr>
        <w:t>dloženy</w:t>
      </w:r>
      <w:r w:rsidR="007B7946" w:rsidRPr="006D4232">
        <w:rPr>
          <w:sz w:val="24"/>
        </w:rPr>
        <w:t xml:space="preserve"> k hodnocení celkem </w:t>
      </w:r>
      <w:r w:rsidR="00EB4A5F">
        <w:rPr>
          <w:b/>
          <w:bCs/>
          <w:sz w:val="24"/>
        </w:rPr>
        <w:t>3</w:t>
      </w:r>
      <w:r>
        <w:rPr>
          <w:b/>
          <w:bCs/>
          <w:sz w:val="24"/>
        </w:rPr>
        <w:t xml:space="preserve"> projekty</w:t>
      </w:r>
      <w:r w:rsidR="007B7946" w:rsidRPr="006D4232">
        <w:rPr>
          <w:sz w:val="24"/>
        </w:rPr>
        <w:t xml:space="preserve">. Souhrn jejich finančních požadavků činil </w:t>
      </w:r>
      <w:r w:rsidR="00EB4A5F">
        <w:rPr>
          <w:b/>
          <w:bCs/>
          <w:sz w:val="24"/>
          <w:szCs w:val="24"/>
        </w:rPr>
        <w:t>3 231</w:t>
      </w:r>
      <w:r w:rsidR="007B7946" w:rsidRPr="006D4232">
        <w:rPr>
          <w:b/>
          <w:bCs/>
          <w:sz w:val="24"/>
          <w:szCs w:val="24"/>
        </w:rPr>
        <w:t xml:space="preserve"> 000 Kč</w:t>
      </w:r>
      <w:r w:rsidR="007B7946" w:rsidRPr="006D4232">
        <w:rPr>
          <w:sz w:val="24"/>
          <w:szCs w:val="24"/>
        </w:rPr>
        <w:t>.</w:t>
      </w:r>
    </w:p>
    <w:p w14:paraId="145BB73E" w14:textId="77777777" w:rsidR="001B02D6" w:rsidRDefault="007B7946" w:rsidP="006D4232">
      <w:pPr>
        <w:pStyle w:val="Odstavecseseznamem"/>
        <w:numPr>
          <w:ilvl w:val="0"/>
          <w:numId w:val="5"/>
        </w:numPr>
        <w:ind w:left="426" w:hanging="426"/>
        <w:jc w:val="both"/>
        <w:rPr>
          <w:sz w:val="24"/>
        </w:rPr>
      </w:pPr>
      <w:r w:rsidRPr="006D4232">
        <w:rPr>
          <w:sz w:val="24"/>
        </w:rPr>
        <w:t xml:space="preserve">Komise doporučila k finanční podpoře </w:t>
      </w:r>
      <w:r w:rsidRPr="00D411F5">
        <w:rPr>
          <w:sz w:val="24"/>
        </w:rPr>
        <w:t>MK</w:t>
      </w:r>
      <w:r w:rsidR="00744D8C" w:rsidRPr="00D411F5">
        <w:rPr>
          <w:sz w:val="24"/>
        </w:rPr>
        <w:t xml:space="preserve"> </w:t>
      </w:r>
      <w:r w:rsidR="00EB4A5F">
        <w:rPr>
          <w:b/>
          <w:sz w:val="24"/>
        </w:rPr>
        <w:t>3</w:t>
      </w:r>
      <w:r w:rsidR="003D1418">
        <w:rPr>
          <w:b/>
          <w:sz w:val="24"/>
        </w:rPr>
        <w:t xml:space="preserve"> projekty</w:t>
      </w:r>
      <w:r w:rsidRPr="006D4232">
        <w:rPr>
          <w:sz w:val="24"/>
        </w:rPr>
        <w:t>. Celkem byla rozdělena částka</w:t>
      </w:r>
      <w:r w:rsidR="001B02D6">
        <w:rPr>
          <w:sz w:val="24"/>
        </w:rPr>
        <w:t xml:space="preserve"> </w:t>
      </w:r>
      <w:r w:rsidR="00EB4A5F">
        <w:rPr>
          <w:b/>
          <w:sz w:val="24"/>
        </w:rPr>
        <w:t>3 231</w:t>
      </w:r>
      <w:r w:rsidR="001B02D6" w:rsidRPr="001B02D6">
        <w:rPr>
          <w:b/>
          <w:sz w:val="24"/>
        </w:rPr>
        <w:t> 000 Kč</w:t>
      </w:r>
      <w:r w:rsidR="00EC6495">
        <w:rPr>
          <w:sz w:val="24"/>
        </w:rPr>
        <w:t xml:space="preserve"> neinvestičních prostředků.</w:t>
      </w:r>
    </w:p>
    <w:p w14:paraId="1D9170C2" w14:textId="77777777" w:rsidR="00EB4A5F" w:rsidRDefault="00EB4A5F">
      <w:pPr>
        <w:jc w:val="both"/>
        <w:rPr>
          <w:sz w:val="24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192"/>
        <w:gridCol w:w="2777"/>
        <w:gridCol w:w="1134"/>
        <w:gridCol w:w="1134"/>
        <w:gridCol w:w="2268"/>
      </w:tblGrid>
      <w:tr w:rsidR="00EB4A5F" w:rsidRPr="00EB4A5F" w14:paraId="711AA43B" w14:textId="77777777" w:rsidTr="00EB4A5F">
        <w:trPr>
          <w:trHeight w:val="26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F9F94E5" w14:textId="77777777" w:rsidR="00EB4A5F" w:rsidRPr="00EB4A5F" w:rsidRDefault="00EB4A5F" w:rsidP="00EB4A5F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EB4A5F">
              <w:rPr>
                <w:b/>
                <w:bCs/>
                <w:lang w:eastAsia="cs-CZ"/>
              </w:rPr>
              <w:t xml:space="preserve">Č. </w:t>
            </w:r>
            <w:proofErr w:type="spellStart"/>
            <w:r w:rsidRPr="00EB4A5F">
              <w:rPr>
                <w:b/>
                <w:bCs/>
                <w:lang w:eastAsia="cs-CZ"/>
              </w:rPr>
              <w:t>proj</w:t>
            </w:r>
            <w:proofErr w:type="spellEnd"/>
            <w:r w:rsidRPr="00EB4A5F">
              <w:rPr>
                <w:b/>
                <w:bCs/>
                <w:lang w:eastAsia="cs-CZ"/>
              </w:rPr>
              <w:t>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8200DE6" w14:textId="77777777" w:rsidR="00EB4A5F" w:rsidRPr="00EB4A5F" w:rsidRDefault="00EB4A5F" w:rsidP="00EB4A5F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EB4A5F">
              <w:rPr>
                <w:b/>
                <w:bCs/>
                <w:lang w:eastAsia="cs-CZ"/>
              </w:rPr>
              <w:t>Č.j.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99CC"/>
            <w:noWrap/>
            <w:vAlign w:val="bottom"/>
            <w:hideMark/>
          </w:tcPr>
          <w:p w14:paraId="60C2225E" w14:textId="77777777" w:rsidR="00EB4A5F" w:rsidRPr="00EB4A5F" w:rsidRDefault="00EB4A5F" w:rsidP="00EB4A5F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EB4A5F">
              <w:rPr>
                <w:b/>
                <w:bCs/>
                <w:lang w:eastAsia="cs-CZ"/>
              </w:rPr>
              <w:t>Název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12AD6CFB" w14:textId="77777777" w:rsidR="00EB4A5F" w:rsidRPr="00EB4A5F" w:rsidRDefault="00EB4A5F" w:rsidP="00EB4A5F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EB4A5F">
              <w:rPr>
                <w:b/>
                <w:bCs/>
                <w:lang w:eastAsia="cs-CZ"/>
              </w:rPr>
              <w:t>Požadavek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23AA430" w14:textId="77777777" w:rsidR="00EB4A5F" w:rsidRPr="00EB4A5F" w:rsidRDefault="00EB4A5F" w:rsidP="00EB4A5F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EB4A5F">
              <w:rPr>
                <w:b/>
                <w:bCs/>
                <w:lang w:eastAsia="cs-CZ"/>
              </w:rPr>
              <w:t>Dotace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EB99875" w14:textId="77777777" w:rsidR="00EB4A5F" w:rsidRPr="00EB4A5F" w:rsidRDefault="00EB4A5F" w:rsidP="00EB4A5F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EB4A5F">
              <w:rPr>
                <w:b/>
                <w:bCs/>
                <w:lang w:eastAsia="cs-CZ"/>
              </w:rPr>
              <w:t>Žadatel</w:t>
            </w:r>
          </w:p>
        </w:tc>
      </w:tr>
      <w:tr w:rsidR="00EB4A5F" w:rsidRPr="00EB4A5F" w14:paraId="5FA1AE49" w14:textId="77777777" w:rsidTr="00EB4A5F">
        <w:trPr>
          <w:trHeight w:val="5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6292" w14:textId="77777777" w:rsidR="00EB4A5F" w:rsidRPr="00EB4A5F" w:rsidRDefault="00EB4A5F" w:rsidP="00EB4A5F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 w:rsidRPr="00EB4A5F">
              <w:rPr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4DB0" w14:textId="77777777" w:rsidR="00EB4A5F" w:rsidRPr="00EB4A5F" w:rsidRDefault="00EB4A5F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EB4A5F">
              <w:rPr>
                <w:sz w:val="22"/>
                <w:szCs w:val="22"/>
                <w:lang w:eastAsia="cs-CZ"/>
              </w:rPr>
              <w:t>82729/2019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2E19D3" w14:textId="77777777" w:rsidR="00EB4A5F" w:rsidRPr="00EB4A5F" w:rsidRDefault="00EB4A5F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EB4A5F">
              <w:rPr>
                <w:sz w:val="22"/>
                <w:szCs w:val="22"/>
                <w:lang w:eastAsia="cs-CZ"/>
              </w:rPr>
              <w:t>Centrální portál Knihovny.cz: etapa 2020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9908" w14:textId="77777777" w:rsidR="00EB4A5F" w:rsidRPr="00EB4A5F" w:rsidRDefault="00EB4A5F" w:rsidP="00EB4A5F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 w:rsidRPr="00EB4A5F">
              <w:rPr>
                <w:sz w:val="22"/>
                <w:szCs w:val="22"/>
                <w:lang w:eastAsia="cs-CZ"/>
              </w:rPr>
              <w:t>796 000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9888" w14:textId="77777777" w:rsidR="00EB4A5F" w:rsidRPr="00EB4A5F" w:rsidRDefault="00EB4A5F" w:rsidP="00EB4A5F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 w:rsidRPr="00EB4A5F">
              <w:rPr>
                <w:sz w:val="22"/>
                <w:szCs w:val="22"/>
                <w:lang w:eastAsia="cs-CZ"/>
              </w:rPr>
              <w:t>796 000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5DF8" w14:textId="77777777" w:rsidR="00EB4A5F" w:rsidRPr="00EB4A5F" w:rsidRDefault="00EB4A5F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EB4A5F">
              <w:rPr>
                <w:sz w:val="22"/>
                <w:szCs w:val="22"/>
                <w:lang w:eastAsia="cs-CZ"/>
              </w:rPr>
              <w:t>Knihovna AV ČR, v.v.i.</w:t>
            </w:r>
          </w:p>
        </w:tc>
      </w:tr>
      <w:tr w:rsidR="00EB4A5F" w:rsidRPr="00EB4A5F" w14:paraId="4F754C3E" w14:textId="77777777" w:rsidTr="00EB4A5F">
        <w:trPr>
          <w:trHeight w:val="5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1364" w14:textId="77777777" w:rsidR="00EB4A5F" w:rsidRPr="00EB4A5F" w:rsidRDefault="00EB4A5F" w:rsidP="00EB4A5F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 w:rsidRPr="00EB4A5F">
              <w:rPr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BA3F" w14:textId="77777777" w:rsidR="00EB4A5F" w:rsidRPr="00EB4A5F" w:rsidRDefault="00EB4A5F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EB4A5F">
              <w:rPr>
                <w:sz w:val="22"/>
                <w:szCs w:val="22"/>
                <w:lang w:eastAsia="cs-CZ"/>
              </w:rPr>
              <w:t>83026/2019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81D155" w14:textId="77777777" w:rsidR="00EB4A5F" w:rsidRPr="00EB4A5F" w:rsidRDefault="00EB4A5F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EB4A5F">
              <w:rPr>
                <w:sz w:val="22"/>
                <w:szCs w:val="22"/>
                <w:lang w:eastAsia="cs-CZ"/>
              </w:rPr>
              <w:t>Rozvoj a zajištění provozu systému ZÍSKEJ pro CPK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B0E7" w14:textId="77777777" w:rsidR="00EB4A5F" w:rsidRPr="00EB4A5F" w:rsidRDefault="00EB4A5F" w:rsidP="00EB4A5F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 w:rsidRPr="00EB4A5F">
              <w:rPr>
                <w:sz w:val="22"/>
                <w:szCs w:val="22"/>
                <w:lang w:eastAsia="cs-CZ"/>
              </w:rPr>
              <w:t>2 160 000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74DB0" w14:textId="77777777" w:rsidR="00EB4A5F" w:rsidRPr="00EB4A5F" w:rsidRDefault="00EB4A5F" w:rsidP="00EB4A5F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 w:rsidRPr="00EB4A5F">
              <w:rPr>
                <w:sz w:val="22"/>
                <w:szCs w:val="22"/>
                <w:lang w:eastAsia="cs-CZ"/>
              </w:rPr>
              <w:t>2 160 000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FC27" w14:textId="77777777" w:rsidR="00EB4A5F" w:rsidRPr="00EB4A5F" w:rsidRDefault="00EB4A5F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EB4A5F">
              <w:rPr>
                <w:sz w:val="22"/>
                <w:szCs w:val="22"/>
                <w:lang w:eastAsia="cs-CZ"/>
              </w:rPr>
              <w:t>Národní technická knihovna</w:t>
            </w:r>
          </w:p>
        </w:tc>
      </w:tr>
      <w:tr w:rsidR="00EB4A5F" w:rsidRPr="00EB4A5F" w14:paraId="1BEBD95E" w14:textId="77777777" w:rsidTr="00EB4A5F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CBD3" w14:textId="77777777" w:rsidR="00EB4A5F" w:rsidRPr="00EB4A5F" w:rsidRDefault="00EB4A5F" w:rsidP="00EB4A5F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 w:rsidRPr="00EB4A5F">
              <w:rPr>
                <w:sz w:val="22"/>
                <w:szCs w:val="22"/>
                <w:lang w:eastAsia="cs-CZ"/>
              </w:rPr>
              <w:t>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4DAB" w14:textId="77777777" w:rsidR="00EB4A5F" w:rsidRPr="00EB4A5F" w:rsidRDefault="00EB4A5F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EB4A5F">
              <w:rPr>
                <w:sz w:val="22"/>
                <w:szCs w:val="22"/>
                <w:lang w:eastAsia="cs-CZ"/>
              </w:rPr>
              <w:t>83549/2019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2882B" w14:textId="77777777" w:rsidR="00EB4A5F" w:rsidRPr="00EB4A5F" w:rsidRDefault="00EB4A5F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EB4A5F">
              <w:rPr>
                <w:sz w:val="22"/>
                <w:szCs w:val="22"/>
                <w:lang w:eastAsia="cs-CZ"/>
              </w:rPr>
              <w:t xml:space="preserve">Rozšíření funkcí systému </w:t>
            </w:r>
            <w:proofErr w:type="spellStart"/>
            <w:r w:rsidRPr="00EB4A5F">
              <w:rPr>
                <w:sz w:val="22"/>
                <w:szCs w:val="22"/>
                <w:lang w:eastAsia="cs-CZ"/>
              </w:rPr>
              <w:t>Verbis</w:t>
            </w:r>
            <w:proofErr w:type="spellEnd"/>
            <w:r w:rsidRPr="00EB4A5F">
              <w:rPr>
                <w:sz w:val="22"/>
                <w:szCs w:val="22"/>
                <w:lang w:eastAsia="cs-CZ"/>
              </w:rPr>
              <w:t xml:space="preserve"> pro podporu zapojování knihoven do portálu Knihovny.cz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9498" w14:textId="77777777" w:rsidR="00EB4A5F" w:rsidRPr="00EB4A5F" w:rsidRDefault="00EB4A5F" w:rsidP="00EB4A5F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 w:rsidRPr="00EB4A5F">
              <w:rPr>
                <w:sz w:val="22"/>
                <w:szCs w:val="22"/>
                <w:lang w:eastAsia="cs-CZ"/>
              </w:rPr>
              <w:t>275 000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3CD2" w14:textId="77777777" w:rsidR="00EB4A5F" w:rsidRPr="00EB4A5F" w:rsidRDefault="00EB4A5F" w:rsidP="00EB4A5F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 w:rsidRPr="00EB4A5F">
              <w:rPr>
                <w:sz w:val="22"/>
                <w:szCs w:val="22"/>
                <w:lang w:eastAsia="cs-CZ"/>
              </w:rPr>
              <w:t>275 000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52792" w14:textId="77777777" w:rsidR="00EB4A5F" w:rsidRPr="00EB4A5F" w:rsidRDefault="00EB4A5F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EB4A5F">
              <w:rPr>
                <w:sz w:val="22"/>
                <w:szCs w:val="22"/>
                <w:lang w:eastAsia="cs-CZ"/>
              </w:rPr>
              <w:t xml:space="preserve">Krajská knihovna Fr. Bartoše ve Zlíně, </w:t>
            </w:r>
            <w:proofErr w:type="spellStart"/>
            <w:r w:rsidRPr="00EB4A5F">
              <w:rPr>
                <w:sz w:val="22"/>
                <w:szCs w:val="22"/>
                <w:lang w:eastAsia="cs-CZ"/>
              </w:rPr>
              <w:t>p.o</w:t>
            </w:r>
            <w:proofErr w:type="spellEnd"/>
            <w:r w:rsidRPr="00EB4A5F">
              <w:rPr>
                <w:sz w:val="22"/>
                <w:szCs w:val="22"/>
                <w:lang w:eastAsia="cs-CZ"/>
              </w:rPr>
              <w:t>.</w:t>
            </w:r>
          </w:p>
        </w:tc>
      </w:tr>
      <w:tr w:rsidR="00EB4A5F" w:rsidRPr="00EB4A5F" w14:paraId="7280A9B4" w14:textId="77777777" w:rsidTr="00EB4A5F">
        <w:trPr>
          <w:trHeight w:val="276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B002" w14:textId="77777777" w:rsidR="00EB4A5F" w:rsidRPr="00EB4A5F" w:rsidRDefault="00EB4A5F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13CB" w14:textId="77777777" w:rsidR="00EB4A5F" w:rsidRPr="00EB4A5F" w:rsidRDefault="00EB4A5F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B2F23" w14:textId="77777777" w:rsidR="00EB4A5F" w:rsidRPr="00EB4A5F" w:rsidRDefault="00EB4A5F" w:rsidP="00EB4A5F">
            <w:pPr>
              <w:suppressAutoHyphens w:val="0"/>
              <w:rPr>
                <w:b/>
                <w:bCs/>
                <w:sz w:val="22"/>
                <w:szCs w:val="22"/>
                <w:lang w:eastAsia="cs-CZ"/>
              </w:rPr>
            </w:pPr>
            <w:r w:rsidRPr="00EB4A5F">
              <w:rPr>
                <w:b/>
                <w:bCs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03C4" w14:textId="77777777" w:rsidR="00EB4A5F" w:rsidRPr="00EB4A5F" w:rsidRDefault="00EB4A5F" w:rsidP="00EB4A5F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cs-CZ"/>
              </w:rPr>
            </w:pPr>
            <w:r w:rsidRPr="00EB4A5F">
              <w:rPr>
                <w:b/>
                <w:bCs/>
                <w:sz w:val="22"/>
                <w:szCs w:val="22"/>
                <w:lang w:eastAsia="cs-CZ"/>
              </w:rPr>
              <w:t>3 231 000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95CEF" w14:textId="77777777" w:rsidR="00EB4A5F" w:rsidRPr="00EB4A5F" w:rsidRDefault="00EB4A5F" w:rsidP="00EB4A5F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cs-CZ"/>
              </w:rPr>
            </w:pPr>
            <w:r w:rsidRPr="00EB4A5F">
              <w:rPr>
                <w:b/>
                <w:bCs/>
                <w:sz w:val="22"/>
                <w:szCs w:val="22"/>
                <w:lang w:eastAsia="cs-CZ"/>
              </w:rPr>
              <w:t>3 231 000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F16C" w14:textId="77777777" w:rsidR="00EB4A5F" w:rsidRPr="00EB4A5F" w:rsidRDefault="00EB4A5F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</w:p>
        </w:tc>
      </w:tr>
    </w:tbl>
    <w:p w14:paraId="4CFB46C4" w14:textId="77777777" w:rsidR="00EB4A5F" w:rsidRDefault="00EB4A5F">
      <w:pPr>
        <w:jc w:val="both"/>
        <w:rPr>
          <w:sz w:val="24"/>
        </w:rPr>
      </w:pPr>
    </w:p>
    <w:p w14:paraId="5ED6A817" w14:textId="77777777" w:rsidR="007A4109" w:rsidRPr="007A4109" w:rsidRDefault="007A4109">
      <w:pPr>
        <w:jc w:val="both"/>
        <w:rPr>
          <w:sz w:val="24"/>
        </w:rPr>
      </w:pPr>
    </w:p>
    <w:p w14:paraId="6BFB60DB" w14:textId="77777777" w:rsidR="00F41C82" w:rsidRDefault="00F41C82">
      <w:pPr>
        <w:jc w:val="both"/>
        <w:rPr>
          <w:sz w:val="24"/>
        </w:rPr>
      </w:pPr>
    </w:p>
    <w:p w14:paraId="25BF9DFB" w14:textId="77777777" w:rsidR="000C23AE" w:rsidRDefault="007B7946">
      <w:pPr>
        <w:jc w:val="both"/>
        <w:rPr>
          <w:bCs/>
          <w:sz w:val="24"/>
        </w:rPr>
      </w:pPr>
      <w:r>
        <w:rPr>
          <w:bCs/>
          <w:sz w:val="24"/>
        </w:rPr>
        <w:t>Zapsala: Mgr. Petra Miturová,</w:t>
      </w:r>
    </w:p>
    <w:p w14:paraId="431C79BB" w14:textId="77777777" w:rsidR="000C23AE" w:rsidRDefault="007B7946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tajemnice</w:t>
      </w:r>
    </w:p>
    <w:p w14:paraId="3676C2B7" w14:textId="77777777" w:rsidR="000C23AE" w:rsidRDefault="00EB4A5F">
      <w:pPr>
        <w:ind w:left="708"/>
        <w:jc w:val="both"/>
        <w:rPr>
          <w:bCs/>
          <w:sz w:val="24"/>
        </w:rPr>
      </w:pPr>
      <w:r>
        <w:rPr>
          <w:bCs/>
          <w:sz w:val="24"/>
        </w:rPr>
        <w:t xml:space="preserve">   14. 2. 2020</w:t>
      </w:r>
    </w:p>
    <w:p w14:paraId="0518C0C6" w14:textId="77777777" w:rsidR="000C23AE" w:rsidRDefault="000C23AE">
      <w:pPr>
        <w:jc w:val="both"/>
        <w:rPr>
          <w:bCs/>
          <w:sz w:val="24"/>
        </w:rPr>
      </w:pPr>
    </w:p>
    <w:p w14:paraId="21A81AB0" w14:textId="77777777" w:rsidR="003920F7" w:rsidRDefault="003920F7">
      <w:pPr>
        <w:jc w:val="both"/>
        <w:rPr>
          <w:bCs/>
          <w:sz w:val="24"/>
        </w:rPr>
      </w:pPr>
    </w:p>
    <w:p w14:paraId="4914929A" w14:textId="77777777" w:rsidR="00D36AEA" w:rsidRDefault="00D36AEA">
      <w:pPr>
        <w:jc w:val="both"/>
        <w:rPr>
          <w:bCs/>
          <w:sz w:val="24"/>
        </w:rPr>
      </w:pPr>
    </w:p>
    <w:p w14:paraId="3548EE6B" w14:textId="77777777" w:rsidR="000C23AE" w:rsidRDefault="00EB4A5F">
      <w:pPr>
        <w:jc w:val="both"/>
        <w:rPr>
          <w:bCs/>
          <w:sz w:val="24"/>
        </w:rPr>
      </w:pPr>
      <w:r>
        <w:rPr>
          <w:bCs/>
          <w:sz w:val="24"/>
        </w:rPr>
        <w:t>Schválil: Ondřej Černý</w:t>
      </w:r>
      <w:r w:rsidR="007B7946">
        <w:rPr>
          <w:bCs/>
          <w:sz w:val="24"/>
        </w:rPr>
        <w:t>,</w:t>
      </w:r>
    </w:p>
    <w:p w14:paraId="49EF5BDB" w14:textId="77777777" w:rsidR="000C23AE" w:rsidRDefault="007B7946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 předseda komise</w:t>
      </w:r>
    </w:p>
    <w:sectPr w:rsidR="000C23AE" w:rsidSect="0063093A">
      <w:pgSz w:w="11906" w:h="16838"/>
      <w:pgMar w:top="1135" w:right="1416" w:bottom="1276" w:left="1418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*"/>
      <w:lvlJc w:val="left"/>
      <w:pPr>
        <w:tabs>
          <w:tab w:val="num" w:pos="0"/>
        </w:tabs>
        <w:ind w:left="720" w:hanging="360"/>
      </w:pPr>
      <w:rPr>
        <w:bCs/>
        <w:i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79138CE"/>
    <w:multiLevelType w:val="hybridMultilevel"/>
    <w:tmpl w:val="0B366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D33AE0"/>
    <w:multiLevelType w:val="hybridMultilevel"/>
    <w:tmpl w:val="F99C6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6"/>
    <w:rsid w:val="00000D20"/>
    <w:rsid w:val="000107B9"/>
    <w:rsid w:val="0002471E"/>
    <w:rsid w:val="000606DF"/>
    <w:rsid w:val="00065336"/>
    <w:rsid w:val="000C0E96"/>
    <w:rsid w:val="000C23AE"/>
    <w:rsid w:val="000C300B"/>
    <w:rsid w:val="000D08B8"/>
    <w:rsid w:val="000E62AD"/>
    <w:rsid w:val="000F22B6"/>
    <w:rsid w:val="00101951"/>
    <w:rsid w:val="00103F11"/>
    <w:rsid w:val="00111B5B"/>
    <w:rsid w:val="001163C5"/>
    <w:rsid w:val="001211AC"/>
    <w:rsid w:val="00125B36"/>
    <w:rsid w:val="00136694"/>
    <w:rsid w:val="001650D6"/>
    <w:rsid w:val="00172132"/>
    <w:rsid w:val="0017654D"/>
    <w:rsid w:val="00184D2A"/>
    <w:rsid w:val="001946AF"/>
    <w:rsid w:val="00194FC0"/>
    <w:rsid w:val="001A1BC6"/>
    <w:rsid w:val="001B02D6"/>
    <w:rsid w:val="001F4CB4"/>
    <w:rsid w:val="002256E4"/>
    <w:rsid w:val="002A0D59"/>
    <w:rsid w:val="002C3B6B"/>
    <w:rsid w:val="002C6737"/>
    <w:rsid w:val="002E6881"/>
    <w:rsid w:val="0031633C"/>
    <w:rsid w:val="003920F7"/>
    <w:rsid w:val="003D1418"/>
    <w:rsid w:val="003E2BF4"/>
    <w:rsid w:val="003E4E57"/>
    <w:rsid w:val="00407D1E"/>
    <w:rsid w:val="00413A45"/>
    <w:rsid w:val="004A13C3"/>
    <w:rsid w:val="00502DB0"/>
    <w:rsid w:val="0051257F"/>
    <w:rsid w:val="0057091E"/>
    <w:rsid w:val="00577EFC"/>
    <w:rsid w:val="005C552F"/>
    <w:rsid w:val="005E47CB"/>
    <w:rsid w:val="005E488F"/>
    <w:rsid w:val="005F4C69"/>
    <w:rsid w:val="005F5A57"/>
    <w:rsid w:val="00617313"/>
    <w:rsid w:val="0063093A"/>
    <w:rsid w:val="00647495"/>
    <w:rsid w:val="0065069C"/>
    <w:rsid w:val="00697C9B"/>
    <w:rsid w:val="006D4232"/>
    <w:rsid w:val="006F4830"/>
    <w:rsid w:val="00744D8C"/>
    <w:rsid w:val="007902A8"/>
    <w:rsid w:val="007A2015"/>
    <w:rsid w:val="007A4109"/>
    <w:rsid w:val="007A4165"/>
    <w:rsid w:val="007B343F"/>
    <w:rsid w:val="007B7946"/>
    <w:rsid w:val="007D318C"/>
    <w:rsid w:val="007E0A38"/>
    <w:rsid w:val="007F002B"/>
    <w:rsid w:val="00804702"/>
    <w:rsid w:val="00823AAC"/>
    <w:rsid w:val="00845919"/>
    <w:rsid w:val="00860BEA"/>
    <w:rsid w:val="0086705F"/>
    <w:rsid w:val="00873644"/>
    <w:rsid w:val="0089449F"/>
    <w:rsid w:val="00923877"/>
    <w:rsid w:val="00951F4F"/>
    <w:rsid w:val="00955F22"/>
    <w:rsid w:val="00970E00"/>
    <w:rsid w:val="00992919"/>
    <w:rsid w:val="009A3E09"/>
    <w:rsid w:val="009C1659"/>
    <w:rsid w:val="009C1DD3"/>
    <w:rsid w:val="009D2EDE"/>
    <w:rsid w:val="009D5425"/>
    <w:rsid w:val="00A02F64"/>
    <w:rsid w:val="00A27061"/>
    <w:rsid w:val="00A7684B"/>
    <w:rsid w:val="00A847EA"/>
    <w:rsid w:val="00A9702F"/>
    <w:rsid w:val="00AA3CA8"/>
    <w:rsid w:val="00AC0146"/>
    <w:rsid w:val="00AE6C93"/>
    <w:rsid w:val="00B003FD"/>
    <w:rsid w:val="00B13AE6"/>
    <w:rsid w:val="00B16AF5"/>
    <w:rsid w:val="00B16B1A"/>
    <w:rsid w:val="00B216CA"/>
    <w:rsid w:val="00B238D2"/>
    <w:rsid w:val="00B45C43"/>
    <w:rsid w:val="00B575E5"/>
    <w:rsid w:val="00B81D50"/>
    <w:rsid w:val="00B97398"/>
    <w:rsid w:val="00BA47E9"/>
    <w:rsid w:val="00BB10DC"/>
    <w:rsid w:val="00BF3E14"/>
    <w:rsid w:val="00C00583"/>
    <w:rsid w:val="00CC3C42"/>
    <w:rsid w:val="00CE51DE"/>
    <w:rsid w:val="00CF4A6D"/>
    <w:rsid w:val="00D059C0"/>
    <w:rsid w:val="00D231D1"/>
    <w:rsid w:val="00D36AEA"/>
    <w:rsid w:val="00D409D8"/>
    <w:rsid w:val="00D411F5"/>
    <w:rsid w:val="00DB5CC3"/>
    <w:rsid w:val="00DC1FA8"/>
    <w:rsid w:val="00DD2E93"/>
    <w:rsid w:val="00E41E35"/>
    <w:rsid w:val="00E54BCD"/>
    <w:rsid w:val="00E769C0"/>
    <w:rsid w:val="00E847F0"/>
    <w:rsid w:val="00EA7649"/>
    <w:rsid w:val="00EB4A5F"/>
    <w:rsid w:val="00EC6495"/>
    <w:rsid w:val="00EE43EA"/>
    <w:rsid w:val="00EE590F"/>
    <w:rsid w:val="00EF226E"/>
    <w:rsid w:val="00F21B34"/>
    <w:rsid w:val="00F26BB1"/>
    <w:rsid w:val="00F41C82"/>
    <w:rsid w:val="00FE0D0A"/>
    <w:rsid w:val="00FE1A0B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DF4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  <w:iCs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ProsttextChar">
    <w:name w:val="Prostý text Char"/>
    <w:basedOn w:val="Standardnpsmoodstavce1"/>
    <w:rPr>
      <w:rFonts w:ascii="Calibri" w:hAnsi="Calibri" w:cs="Calibri"/>
      <w:sz w:val="22"/>
      <w:szCs w:val="21"/>
    </w:rPr>
  </w:style>
  <w:style w:type="character" w:customStyle="1" w:styleId="ListLabel1">
    <w:name w:val="ListLabel 1"/>
    <w:rPr>
      <w:b/>
      <w:i w:val="0"/>
      <w:sz w:val="24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sz w:val="2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32"/>
      <w:szCs w:val="36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ind w:left="283"/>
      <w:jc w:val="both"/>
    </w:pPr>
    <w:rPr>
      <w:b/>
      <w:bCs/>
      <w:sz w:val="22"/>
      <w:szCs w:val="22"/>
    </w:rPr>
  </w:style>
  <w:style w:type="paragraph" w:customStyle="1" w:styleId="Zkladntextodsazen21">
    <w:name w:val="Základní text odsazený 21"/>
    <w:basedOn w:val="Normln"/>
    <w:pPr>
      <w:ind w:firstLine="708"/>
      <w:jc w:val="both"/>
    </w:pPr>
    <w:rPr>
      <w:sz w:val="24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pPr>
      <w:spacing w:before="100" w:after="100"/>
    </w:pPr>
    <w:rPr>
      <w:sz w:val="24"/>
      <w:szCs w:val="24"/>
    </w:rPr>
  </w:style>
  <w:style w:type="paragraph" w:customStyle="1" w:styleId="Textkomente1">
    <w:name w:val="Text komentáře1"/>
    <w:basedOn w:val="Normln"/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Bezmezer1">
    <w:name w:val="Bez mezer1"/>
    <w:pPr>
      <w:suppressAutoHyphens/>
    </w:pPr>
    <w:rPr>
      <w:sz w:val="22"/>
      <w:szCs w:val="22"/>
      <w:lang w:eastAsia="ar-SA"/>
    </w:rPr>
  </w:style>
  <w:style w:type="paragraph" w:customStyle="1" w:styleId="Prosttext1">
    <w:name w:val="Prostý text1"/>
    <w:basedOn w:val="Normln"/>
    <w:rPr>
      <w:rFonts w:ascii="Calibri" w:hAnsi="Calibri" w:cs="Calibri"/>
      <w:sz w:val="22"/>
      <w:szCs w:val="21"/>
    </w:rPr>
  </w:style>
  <w:style w:type="paragraph" w:styleId="Odstavecseseznamem">
    <w:name w:val="List Paragraph"/>
    <w:basedOn w:val="Normln"/>
    <w:uiPriority w:val="34"/>
    <w:qFormat/>
    <w:rsid w:val="006D42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6A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AF5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  <w:iCs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ProsttextChar">
    <w:name w:val="Prostý text Char"/>
    <w:basedOn w:val="Standardnpsmoodstavce1"/>
    <w:rPr>
      <w:rFonts w:ascii="Calibri" w:hAnsi="Calibri" w:cs="Calibri"/>
      <w:sz w:val="22"/>
      <w:szCs w:val="21"/>
    </w:rPr>
  </w:style>
  <w:style w:type="character" w:customStyle="1" w:styleId="ListLabel1">
    <w:name w:val="ListLabel 1"/>
    <w:rPr>
      <w:b/>
      <w:i w:val="0"/>
      <w:sz w:val="24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sz w:val="2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32"/>
      <w:szCs w:val="36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ind w:left="283"/>
      <w:jc w:val="both"/>
    </w:pPr>
    <w:rPr>
      <w:b/>
      <w:bCs/>
      <w:sz w:val="22"/>
      <w:szCs w:val="22"/>
    </w:rPr>
  </w:style>
  <w:style w:type="paragraph" w:customStyle="1" w:styleId="Zkladntextodsazen21">
    <w:name w:val="Základní text odsazený 21"/>
    <w:basedOn w:val="Normln"/>
    <w:pPr>
      <w:ind w:firstLine="708"/>
      <w:jc w:val="both"/>
    </w:pPr>
    <w:rPr>
      <w:sz w:val="24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pPr>
      <w:spacing w:before="100" w:after="100"/>
    </w:pPr>
    <w:rPr>
      <w:sz w:val="24"/>
      <w:szCs w:val="24"/>
    </w:rPr>
  </w:style>
  <w:style w:type="paragraph" w:customStyle="1" w:styleId="Textkomente1">
    <w:name w:val="Text komentáře1"/>
    <w:basedOn w:val="Normln"/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Bezmezer1">
    <w:name w:val="Bez mezer1"/>
    <w:pPr>
      <w:suppressAutoHyphens/>
    </w:pPr>
    <w:rPr>
      <w:sz w:val="22"/>
      <w:szCs w:val="22"/>
      <w:lang w:eastAsia="ar-SA"/>
    </w:rPr>
  </w:style>
  <w:style w:type="paragraph" w:customStyle="1" w:styleId="Prosttext1">
    <w:name w:val="Prostý text1"/>
    <w:basedOn w:val="Normln"/>
    <w:rPr>
      <w:rFonts w:ascii="Calibri" w:hAnsi="Calibri" w:cs="Calibri"/>
      <w:sz w:val="22"/>
      <w:szCs w:val="21"/>
    </w:rPr>
  </w:style>
  <w:style w:type="paragraph" w:styleId="Odstavecseseznamem">
    <w:name w:val="List Paragraph"/>
    <w:basedOn w:val="Normln"/>
    <w:uiPriority w:val="34"/>
    <w:qFormat/>
    <w:rsid w:val="006D42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6A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AF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sk.nkp.cz/visk-8-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806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112</cp:revision>
  <cp:lastPrinted>2020-02-14T13:04:00Z</cp:lastPrinted>
  <dcterms:created xsi:type="dcterms:W3CDTF">2017-02-16T14:27:00Z</dcterms:created>
  <dcterms:modified xsi:type="dcterms:W3CDTF">2020-02-18T16:34:00Z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České republiky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