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A7E99" w14:textId="77777777" w:rsidR="000C23AE" w:rsidRDefault="007B7946" w:rsidP="004A13C3">
      <w:pPr>
        <w:pStyle w:val="Nzev"/>
        <w:rPr>
          <w:szCs w:val="32"/>
        </w:rPr>
      </w:pPr>
      <w:r>
        <w:rPr>
          <w:b w:val="0"/>
          <w:szCs w:val="32"/>
        </w:rPr>
        <w:t>ZÁPIS z jednání komise</w:t>
      </w:r>
    </w:p>
    <w:p w14:paraId="0F579810" w14:textId="77777777" w:rsidR="000C23AE" w:rsidRDefault="007B7946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Programu Veřejné informační služby knihoven (VISK) 8</w:t>
      </w:r>
    </w:p>
    <w:p w14:paraId="2E71679E" w14:textId="33C51E8A" w:rsidR="000C23AE" w:rsidRDefault="00061A64">
      <w:pPr>
        <w:jc w:val="center"/>
        <w:rPr>
          <w:b/>
          <w:sz w:val="24"/>
        </w:rPr>
      </w:pPr>
      <w:r>
        <w:rPr>
          <w:sz w:val="32"/>
          <w:szCs w:val="32"/>
        </w:rPr>
        <w:t>dne 15. 2. 2021</w:t>
      </w:r>
    </w:p>
    <w:p w14:paraId="4FA0EF04" w14:textId="77777777" w:rsidR="000C23AE" w:rsidRDefault="000C23AE">
      <w:pPr>
        <w:jc w:val="center"/>
        <w:rPr>
          <w:b/>
          <w:sz w:val="24"/>
        </w:rPr>
      </w:pPr>
    </w:p>
    <w:p w14:paraId="6BFE4564" w14:textId="63B92EA6" w:rsidR="000C23AE" w:rsidRPr="00FE1A0B" w:rsidRDefault="007B7946" w:rsidP="005E47CB">
      <w:pPr>
        <w:ind w:right="1"/>
        <w:jc w:val="both"/>
        <w:rPr>
          <w:sz w:val="24"/>
        </w:rPr>
      </w:pPr>
      <w:r>
        <w:rPr>
          <w:b/>
          <w:sz w:val="24"/>
        </w:rPr>
        <w:t xml:space="preserve">Přítomni: </w:t>
      </w:r>
      <w:r w:rsidR="00D250B0" w:rsidRPr="00D250B0">
        <w:rPr>
          <w:sz w:val="24"/>
        </w:rPr>
        <w:t xml:space="preserve">PhDr. </w:t>
      </w:r>
      <w:r w:rsidR="00FE1A0B" w:rsidRPr="00D250B0">
        <w:rPr>
          <w:sz w:val="24"/>
        </w:rPr>
        <w:t>Matyáš</w:t>
      </w:r>
      <w:r w:rsidR="00FE1A0B" w:rsidRPr="00FE1A0B">
        <w:rPr>
          <w:sz w:val="24"/>
        </w:rPr>
        <w:t xml:space="preserve"> Franc</w:t>
      </w:r>
      <w:r w:rsidR="00061A64">
        <w:rPr>
          <w:sz w:val="24"/>
        </w:rPr>
        <w:t>iszek Bajger (UK Ostravské univerzity</w:t>
      </w:r>
      <w:r w:rsidR="00FE1A0B" w:rsidRPr="00FE1A0B">
        <w:rPr>
          <w:sz w:val="24"/>
        </w:rPr>
        <w:t xml:space="preserve">), </w:t>
      </w:r>
      <w:r w:rsidR="00FE1A0B">
        <w:rPr>
          <w:sz w:val="24"/>
        </w:rPr>
        <w:t>Mgr. M</w:t>
      </w:r>
      <w:r w:rsidR="00F26BB1">
        <w:rPr>
          <w:sz w:val="24"/>
        </w:rPr>
        <w:t>ichal Denár (</w:t>
      </w:r>
      <w:proofErr w:type="gramStart"/>
      <w:r w:rsidR="00F26BB1">
        <w:rPr>
          <w:sz w:val="24"/>
        </w:rPr>
        <w:t>MěK</w:t>
      </w:r>
      <w:proofErr w:type="gramEnd"/>
      <w:r w:rsidR="00F26BB1">
        <w:rPr>
          <w:sz w:val="24"/>
        </w:rPr>
        <w:t xml:space="preserve"> Česká Třebová)</w:t>
      </w:r>
      <w:r w:rsidRPr="00FE1A0B">
        <w:rPr>
          <w:sz w:val="24"/>
        </w:rPr>
        <w:t>,</w:t>
      </w:r>
      <w:r w:rsidR="00061A64">
        <w:rPr>
          <w:sz w:val="24"/>
        </w:rPr>
        <w:t xml:space="preserve"> Ing. Jan Kaňka (KKFB Zlín), Mgr. Jan </w:t>
      </w:r>
      <w:proofErr w:type="spellStart"/>
      <w:r w:rsidR="00061A64">
        <w:rPr>
          <w:sz w:val="24"/>
        </w:rPr>
        <w:t>Kolátor</w:t>
      </w:r>
      <w:proofErr w:type="spellEnd"/>
      <w:r w:rsidR="00857F92">
        <w:rPr>
          <w:sz w:val="24"/>
        </w:rPr>
        <w:t xml:space="preserve"> (NTK)</w:t>
      </w:r>
      <w:r w:rsidRPr="00FE1A0B">
        <w:rPr>
          <w:sz w:val="24"/>
        </w:rPr>
        <w:t xml:space="preserve">, </w:t>
      </w:r>
      <w:r w:rsidRPr="00FE1A0B">
        <w:rPr>
          <w:bCs/>
          <w:sz w:val="24"/>
        </w:rPr>
        <w:t>M</w:t>
      </w:r>
      <w:r w:rsidR="00FE1A0B">
        <w:rPr>
          <w:bCs/>
          <w:sz w:val="24"/>
        </w:rPr>
        <w:t>gr. Petra Miturová (MK)</w:t>
      </w:r>
      <w:r w:rsidRPr="00FE1A0B">
        <w:rPr>
          <w:bCs/>
          <w:sz w:val="24"/>
        </w:rPr>
        <w:t xml:space="preserve">, </w:t>
      </w:r>
      <w:r w:rsidR="00061A64">
        <w:rPr>
          <w:bCs/>
          <w:sz w:val="24"/>
        </w:rPr>
        <w:t>PhDr. Bohdana Stoklasová</w:t>
      </w:r>
      <w:r w:rsidR="00FE1A0B">
        <w:rPr>
          <w:bCs/>
          <w:sz w:val="24"/>
        </w:rPr>
        <w:t>, Ing. Petr Žabička (MZK Brno)</w:t>
      </w:r>
      <w:r w:rsidRPr="00FE1A0B">
        <w:rPr>
          <w:bCs/>
          <w:sz w:val="24"/>
        </w:rPr>
        <w:t>.</w:t>
      </w:r>
    </w:p>
    <w:p w14:paraId="14B8FE79" w14:textId="77777777" w:rsidR="000C23AE" w:rsidRDefault="000C23AE" w:rsidP="0089449F">
      <w:pPr>
        <w:pBdr>
          <w:bottom w:val="single" w:sz="8" w:space="1" w:color="000000"/>
        </w:pBdr>
        <w:ind w:right="-141"/>
        <w:jc w:val="both"/>
        <w:rPr>
          <w:sz w:val="24"/>
        </w:rPr>
      </w:pPr>
    </w:p>
    <w:p w14:paraId="1807263A" w14:textId="77777777" w:rsidR="000C23AE" w:rsidRDefault="000C23AE" w:rsidP="005E47CB">
      <w:pPr>
        <w:jc w:val="both"/>
        <w:rPr>
          <w:sz w:val="24"/>
        </w:rPr>
      </w:pPr>
    </w:p>
    <w:p w14:paraId="6552305F" w14:textId="77777777" w:rsidR="000C23AE" w:rsidRDefault="0065069C">
      <w:pPr>
        <w:numPr>
          <w:ilvl w:val="0"/>
          <w:numId w:val="3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b/>
          <w:sz w:val="24"/>
        </w:rPr>
        <w:t>Zahájení a volba předsednictva:</w:t>
      </w:r>
    </w:p>
    <w:p w14:paraId="61CDFB47" w14:textId="656A13B0" w:rsidR="0012638D" w:rsidRDefault="00AD7812">
      <w:pPr>
        <w:jc w:val="both"/>
        <w:rPr>
          <w:sz w:val="24"/>
        </w:rPr>
      </w:pPr>
      <w:r>
        <w:rPr>
          <w:sz w:val="24"/>
          <w:szCs w:val="24"/>
        </w:rPr>
        <w:t xml:space="preserve">Vzhledem k nouzovému stavu a vládním opatřením souvisejícím s pandemií </w:t>
      </w:r>
      <w:r>
        <w:rPr>
          <w:sz w:val="24"/>
        </w:rPr>
        <w:t>COVID-19</w:t>
      </w:r>
      <w:r>
        <w:rPr>
          <w:sz w:val="24"/>
          <w:szCs w:val="24"/>
        </w:rPr>
        <w:t xml:space="preserve"> jednání proběhlo online na platformě Zoom.</w:t>
      </w:r>
      <w:r>
        <w:rPr>
          <w:sz w:val="24"/>
        </w:rPr>
        <w:t xml:space="preserve"> </w:t>
      </w:r>
      <w:r w:rsidR="0012638D" w:rsidRPr="0012638D">
        <w:rPr>
          <w:sz w:val="24"/>
        </w:rPr>
        <w:t>Jednání zahájila Mgr. Miturová (tajemnice). Novými členy komise od r. 2021</w:t>
      </w:r>
      <w:r w:rsidR="0012638D">
        <w:rPr>
          <w:sz w:val="24"/>
        </w:rPr>
        <w:t xml:space="preserve"> jsou</w:t>
      </w:r>
      <w:r w:rsidR="0012638D" w:rsidRPr="0012638D">
        <w:rPr>
          <w:sz w:val="24"/>
        </w:rPr>
        <w:t xml:space="preserve"> </w:t>
      </w:r>
      <w:r w:rsidR="0012638D">
        <w:rPr>
          <w:sz w:val="24"/>
        </w:rPr>
        <w:t xml:space="preserve">Ing. Kaňka, Mgr. </w:t>
      </w:r>
      <w:proofErr w:type="spellStart"/>
      <w:r w:rsidR="0012638D">
        <w:rPr>
          <w:sz w:val="24"/>
        </w:rPr>
        <w:t>Kolátor</w:t>
      </w:r>
      <w:proofErr w:type="spellEnd"/>
      <w:r w:rsidR="0012638D">
        <w:rPr>
          <w:sz w:val="24"/>
        </w:rPr>
        <w:t xml:space="preserve"> a PhDr. Stoklasová. </w:t>
      </w:r>
      <w:r w:rsidR="0012638D" w:rsidRPr="0012638D">
        <w:rPr>
          <w:sz w:val="24"/>
        </w:rPr>
        <w:t>Předsedo</w:t>
      </w:r>
      <w:r w:rsidR="0012638D">
        <w:rPr>
          <w:sz w:val="24"/>
        </w:rPr>
        <w:t xml:space="preserve">u byl zvolen </w:t>
      </w:r>
      <w:r w:rsidR="00D250B0">
        <w:rPr>
          <w:sz w:val="24"/>
        </w:rPr>
        <w:t>Mgr. Denár</w:t>
      </w:r>
      <w:r w:rsidR="0012638D">
        <w:rPr>
          <w:sz w:val="24"/>
        </w:rPr>
        <w:t xml:space="preserve">, místopředsedou </w:t>
      </w:r>
      <w:r w:rsidR="00D250B0">
        <w:rPr>
          <w:sz w:val="24"/>
        </w:rPr>
        <w:t>PhDr. Bajger</w:t>
      </w:r>
      <w:r w:rsidR="0012638D" w:rsidRPr="0012638D">
        <w:rPr>
          <w:sz w:val="24"/>
        </w:rPr>
        <w:t>. Jed</w:t>
      </w:r>
      <w:r w:rsidR="0012638D">
        <w:rPr>
          <w:sz w:val="24"/>
        </w:rPr>
        <w:t>nání dále vedl předseda komise</w:t>
      </w:r>
      <w:r w:rsidR="0012638D" w:rsidRPr="0012638D">
        <w:rPr>
          <w:sz w:val="24"/>
        </w:rPr>
        <w:t>.</w:t>
      </w:r>
    </w:p>
    <w:p w14:paraId="072999F8" w14:textId="77777777" w:rsidR="00F41C82" w:rsidRDefault="00F41C82">
      <w:pPr>
        <w:jc w:val="both"/>
        <w:rPr>
          <w:sz w:val="24"/>
        </w:rPr>
      </w:pPr>
    </w:p>
    <w:p w14:paraId="62048274" w14:textId="77777777" w:rsidR="000C23AE" w:rsidRDefault="0065069C">
      <w:pPr>
        <w:jc w:val="both"/>
      </w:pPr>
      <w:r>
        <w:rPr>
          <w:b/>
          <w:sz w:val="24"/>
        </w:rPr>
        <w:t>2</w:t>
      </w:r>
      <w:r w:rsidR="007B7946">
        <w:rPr>
          <w:b/>
          <w:sz w:val="24"/>
        </w:rPr>
        <w:t>. Hodnocení předchozího ročníku podprogramu VISK 8 a jiné:</w:t>
      </w:r>
    </w:p>
    <w:p w14:paraId="620D814B" w14:textId="0F8FA502" w:rsidR="000E62AD" w:rsidRDefault="007B7946">
      <w:pPr>
        <w:pStyle w:val="Zkladntextodsazen21"/>
        <w:ind w:firstLine="0"/>
      </w:pPr>
      <w:r>
        <w:t>Na webov</w:t>
      </w:r>
      <w:r w:rsidR="00F26BB1">
        <w:t>ý</w:t>
      </w:r>
      <w:r w:rsidR="00AD7812">
        <w:t>ch stránkách programu VISK jsou</w:t>
      </w:r>
      <w:r>
        <w:t xml:space="preserve"> zveřejněny výsledky</w:t>
      </w:r>
      <w:r w:rsidR="00AD7812">
        <w:t xml:space="preserve"> </w:t>
      </w:r>
      <w:r w:rsidR="00857F92">
        <w:t>tří projektů, podaných v r. 2020</w:t>
      </w:r>
      <w:r w:rsidR="00F26BB1">
        <w:t xml:space="preserve"> do části podprogramu VISK 8/B</w:t>
      </w:r>
      <w:r>
        <w:t xml:space="preserve"> (</w:t>
      </w:r>
      <w:hyperlink r:id="rId7" w:history="1">
        <w:r>
          <w:rPr>
            <w:rStyle w:val="Hypertextovodkaz"/>
          </w:rPr>
          <w:t>http://visk.nkp.cz/visk-8-b</w:t>
        </w:r>
      </w:hyperlink>
      <w:r>
        <w:t>).</w:t>
      </w:r>
    </w:p>
    <w:p w14:paraId="3B4DF370" w14:textId="77777777" w:rsidR="005E47CB" w:rsidRDefault="005E47CB">
      <w:pPr>
        <w:jc w:val="both"/>
        <w:rPr>
          <w:sz w:val="24"/>
        </w:rPr>
      </w:pPr>
    </w:p>
    <w:p w14:paraId="3880F01F" w14:textId="77777777" w:rsidR="000C23AE" w:rsidRDefault="0065069C">
      <w:pPr>
        <w:jc w:val="both"/>
        <w:rPr>
          <w:sz w:val="24"/>
        </w:rPr>
      </w:pPr>
      <w:r>
        <w:rPr>
          <w:b/>
          <w:sz w:val="24"/>
        </w:rPr>
        <w:t>3</w:t>
      </w:r>
      <w:r w:rsidR="007B7946">
        <w:rPr>
          <w:b/>
          <w:sz w:val="24"/>
        </w:rPr>
        <w:t>. Projednávání projektů:</w:t>
      </w:r>
    </w:p>
    <w:p w14:paraId="4588A656" w14:textId="77777777" w:rsidR="000C23AE" w:rsidRDefault="007B7946">
      <w:pPr>
        <w:jc w:val="both"/>
        <w:rPr>
          <w:sz w:val="24"/>
        </w:rPr>
      </w:pPr>
      <w:r>
        <w:rPr>
          <w:sz w:val="24"/>
        </w:rPr>
        <w:t>Předmětem jednání byly</w:t>
      </w:r>
      <w:r w:rsidR="003E4E57">
        <w:rPr>
          <w:sz w:val="24"/>
        </w:rPr>
        <w:t xml:space="preserve"> </w:t>
      </w:r>
      <w:r>
        <w:rPr>
          <w:sz w:val="24"/>
        </w:rPr>
        <w:t>projekty podané</w:t>
      </w:r>
      <w:r w:rsidR="003E4E57">
        <w:rPr>
          <w:sz w:val="24"/>
        </w:rPr>
        <w:t xml:space="preserve"> v dotačním řízení</w:t>
      </w:r>
      <w:r>
        <w:rPr>
          <w:sz w:val="24"/>
        </w:rPr>
        <w:t xml:space="preserve"> v části VISK 8/B „</w:t>
      </w:r>
      <w:r w:rsidR="003E4E57" w:rsidRPr="003E4E57">
        <w:rPr>
          <w:sz w:val="24"/>
        </w:rPr>
        <w:t>Zpřístupnění info</w:t>
      </w:r>
      <w:r w:rsidR="003E4E57">
        <w:rPr>
          <w:sz w:val="24"/>
        </w:rPr>
        <w:t xml:space="preserve">rmačních zdrojů prostřednictvím </w:t>
      </w:r>
      <w:r w:rsidR="003E4E57" w:rsidRPr="003E4E57">
        <w:rPr>
          <w:sz w:val="24"/>
        </w:rPr>
        <w:t>Centrálního portálu knihov</w:t>
      </w:r>
      <w:r w:rsidR="00F21B34">
        <w:rPr>
          <w:sz w:val="24"/>
        </w:rPr>
        <w:t>en</w:t>
      </w:r>
      <w:r w:rsidR="00E41E35">
        <w:rPr>
          <w:sz w:val="24"/>
        </w:rPr>
        <w:t xml:space="preserve"> (CPK)</w:t>
      </w:r>
      <w:r w:rsidR="00A847EA">
        <w:rPr>
          <w:sz w:val="24"/>
        </w:rPr>
        <w:t>“.</w:t>
      </w:r>
    </w:p>
    <w:p w14:paraId="17A3D515" w14:textId="77777777" w:rsidR="000C23AE" w:rsidRDefault="007B7946">
      <w:pPr>
        <w:jc w:val="both"/>
        <w:rPr>
          <w:sz w:val="24"/>
          <w:szCs w:val="24"/>
        </w:rPr>
      </w:pPr>
      <w:r>
        <w:rPr>
          <w:bCs/>
          <w:sz w:val="24"/>
          <w:u w:val="single"/>
        </w:rPr>
        <w:t>Základní pravidla přidělování finančních prostředků a způsob hlasování:</w:t>
      </w:r>
    </w:p>
    <w:p w14:paraId="306EE0FF" w14:textId="77777777" w:rsidR="000321AA" w:rsidRDefault="009D5425" w:rsidP="000321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Členové komise vedli podrobnou rozpravu o každém předloženém projektu, s ohledem na </w:t>
      </w:r>
      <w:r w:rsidR="007B7946">
        <w:rPr>
          <w:sz w:val="24"/>
          <w:szCs w:val="24"/>
        </w:rPr>
        <w:t>splnění základních podmínek, stanovených v zadávací dokumentaci k</w:t>
      </w:r>
      <w:r w:rsidR="0012638D">
        <w:rPr>
          <w:sz w:val="24"/>
          <w:szCs w:val="24"/>
        </w:rPr>
        <w:t> podprogramu VISK8/B na rok 2021</w:t>
      </w:r>
      <w:r w:rsidR="007B7946">
        <w:rPr>
          <w:sz w:val="24"/>
          <w:szCs w:val="24"/>
        </w:rPr>
        <w:t>, přiměřenost rozpočtovaných nákl</w:t>
      </w:r>
      <w:r w:rsidR="00556CEB">
        <w:rPr>
          <w:sz w:val="24"/>
          <w:szCs w:val="24"/>
        </w:rPr>
        <w:t>adů a jejich zdůvodnění, kvalit</w:t>
      </w:r>
      <w:r w:rsidR="0012638D">
        <w:rPr>
          <w:sz w:val="24"/>
          <w:szCs w:val="24"/>
        </w:rPr>
        <w:t>u</w:t>
      </w:r>
      <w:r w:rsidR="007B7946">
        <w:rPr>
          <w:sz w:val="24"/>
          <w:szCs w:val="24"/>
        </w:rPr>
        <w:t xml:space="preserve"> projektu, jeho potřebnost a předpokládaný přínos pro</w:t>
      </w:r>
      <w:r w:rsidR="00697C9B">
        <w:rPr>
          <w:sz w:val="24"/>
          <w:szCs w:val="24"/>
        </w:rPr>
        <w:t xml:space="preserve"> ostatní knihovny a</w:t>
      </w:r>
      <w:r w:rsidR="007B7946">
        <w:rPr>
          <w:sz w:val="24"/>
          <w:szCs w:val="24"/>
        </w:rPr>
        <w:t xml:space="preserve"> CPK.</w:t>
      </w:r>
      <w:r w:rsidR="000321AA">
        <w:rPr>
          <w:sz w:val="24"/>
          <w:szCs w:val="24"/>
        </w:rPr>
        <w:t xml:space="preserve"> Pokud byl projednáván projekt instituce, jejímž pracovníkem (členem statutárního orgánu) je člen komise, pak se tento člen komise rozpravy ani hlasování o projektu neúčastnil.</w:t>
      </w:r>
    </w:p>
    <w:p w14:paraId="3C1C4AC1" w14:textId="77777777" w:rsidR="00F41C82" w:rsidRDefault="00F41C82">
      <w:pPr>
        <w:pStyle w:val="Zkladntextodsazen21"/>
        <w:ind w:firstLine="0"/>
      </w:pPr>
    </w:p>
    <w:p w14:paraId="747786B7" w14:textId="77777777" w:rsidR="005F4C69" w:rsidRPr="006D5F12" w:rsidRDefault="005F4C69" w:rsidP="005F4C69">
      <w:pPr>
        <w:pStyle w:val="Zkladntextodsazen21"/>
        <w:ind w:firstLine="0"/>
        <w:rPr>
          <w:b/>
        </w:rPr>
      </w:pPr>
      <w:r w:rsidRPr="006D5F12">
        <w:rPr>
          <w:b/>
        </w:rPr>
        <w:t>4. Zdůvodnění poskytnutí dotace ve výši 100% rozpočtovaných nákladů</w:t>
      </w:r>
      <w:r w:rsidR="00E41E35" w:rsidRPr="006D5F12">
        <w:rPr>
          <w:b/>
        </w:rPr>
        <w:t>:</w:t>
      </w:r>
    </w:p>
    <w:p w14:paraId="287800D6" w14:textId="77777777" w:rsidR="005F4C69" w:rsidRPr="006D5F12" w:rsidRDefault="005F4C69" w:rsidP="005F4C69">
      <w:pPr>
        <w:pStyle w:val="Zkladntextodsazen21"/>
        <w:ind w:firstLine="0"/>
        <w:rPr>
          <w:b/>
          <w:i/>
          <w:iCs/>
          <w:sz w:val="22"/>
          <w:szCs w:val="22"/>
          <w:u w:val="single"/>
        </w:rPr>
      </w:pPr>
      <w:r w:rsidRPr="006D5F12">
        <w:rPr>
          <w:b/>
          <w:i/>
          <w:sz w:val="22"/>
          <w:szCs w:val="22"/>
        </w:rPr>
        <w:t xml:space="preserve">(podle příkazu ministra kultury č. 8/2019, kterým se vydává směrnice pro poskytování dotací na podporu </w:t>
      </w:r>
      <w:r w:rsidR="00E41E35" w:rsidRPr="006D5F12">
        <w:rPr>
          <w:b/>
          <w:i/>
          <w:sz w:val="22"/>
          <w:szCs w:val="22"/>
        </w:rPr>
        <w:t>veřejných kulturních služeb MK)</w:t>
      </w:r>
    </w:p>
    <w:p w14:paraId="7E86BEBC" w14:textId="50ACEC52" w:rsidR="000C23AE" w:rsidRPr="00C17052" w:rsidRDefault="009D5425" w:rsidP="005E47CB">
      <w:pPr>
        <w:pStyle w:val="Zkladntextodsazen21"/>
        <w:ind w:firstLine="0"/>
      </w:pPr>
      <w:r w:rsidRPr="00C17052">
        <w:rPr>
          <w:szCs w:val="24"/>
          <w:u w:val="single"/>
        </w:rPr>
        <w:t xml:space="preserve">- </w:t>
      </w:r>
      <w:r w:rsidR="006D5F12" w:rsidRPr="00C17052">
        <w:rPr>
          <w:szCs w:val="24"/>
          <w:u w:val="single"/>
        </w:rPr>
        <w:t>projekt č. 1</w:t>
      </w:r>
      <w:r w:rsidR="00873644" w:rsidRPr="00C17052">
        <w:rPr>
          <w:szCs w:val="24"/>
          <w:u w:val="single"/>
        </w:rPr>
        <w:t xml:space="preserve"> (NTK</w:t>
      </w:r>
      <w:r w:rsidR="007B7946" w:rsidRPr="00C17052">
        <w:rPr>
          <w:szCs w:val="24"/>
          <w:u w:val="single"/>
        </w:rPr>
        <w:t>)</w:t>
      </w:r>
      <w:r w:rsidR="0051257F" w:rsidRPr="00C17052">
        <w:rPr>
          <w:szCs w:val="24"/>
        </w:rPr>
        <w:t xml:space="preserve">: </w:t>
      </w:r>
      <w:r w:rsidR="00B907DD">
        <w:t>S</w:t>
      </w:r>
      <w:r w:rsidR="00EE43EA" w:rsidRPr="00C17052">
        <w:t>ystém</w:t>
      </w:r>
      <w:r w:rsidR="00C17052" w:rsidRPr="00C17052">
        <w:t xml:space="preserve"> ZÍSKEJ</w:t>
      </w:r>
      <w:r w:rsidR="00B907DD">
        <w:t xml:space="preserve"> je</w:t>
      </w:r>
      <w:r w:rsidR="00C17052" w:rsidRPr="00C17052">
        <w:t xml:space="preserve"> </w:t>
      </w:r>
      <w:r w:rsidR="005E47CB" w:rsidRPr="00C17052">
        <w:t xml:space="preserve">výchozí základnou pro fungování meziknihovních výpůjčních služeb a služeb dodávání dokumentů v rámci národního CPK. </w:t>
      </w:r>
      <w:r w:rsidR="00EF60BC" w:rsidRPr="00C17052">
        <w:t>V r.</w:t>
      </w:r>
      <w:r w:rsidR="00857F92">
        <w:t xml:space="preserve"> 2021 </w:t>
      </w:r>
      <w:proofErr w:type="gramStart"/>
      <w:r w:rsidR="00857F92">
        <w:t>bude</w:t>
      </w:r>
      <w:proofErr w:type="gramEnd"/>
      <w:r w:rsidR="00C17052" w:rsidRPr="00C17052">
        <w:t xml:space="preserve"> </w:t>
      </w:r>
      <w:r w:rsidR="00C23A65">
        <w:t>podporován</w:t>
      </w:r>
      <w:r w:rsidR="00C17052" w:rsidRPr="00C17052">
        <w:t xml:space="preserve"> provoz Servisního centra </w:t>
      </w:r>
      <w:proofErr w:type="gramStart"/>
      <w:r w:rsidR="00C17052" w:rsidRPr="00C17052">
        <w:t>ZÍSKEJ</w:t>
      </w:r>
      <w:proofErr w:type="gramEnd"/>
      <w:r w:rsidR="00C17052" w:rsidRPr="00C17052">
        <w:t>, včetně zpracování požadavků na další rozvoj, testování softwarových změn a nových verzí systému,</w:t>
      </w:r>
      <w:r w:rsidR="00C23A65">
        <w:t xml:space="preserve"> a</w:t>
      </w:r>
      <w:r w:rsidR="00C17052" w:rsidRPr="00C17052">
        <w:t xml:space="preserve"> </w:t>
      </w:r>
      <w:r w:rsidR="00C23A65">
        <w:t>technická a odborná podpora</w:t>
      </w:r>
      <w:r w:rsidR="00C17052" w:rsidRPr="00C17052">
        <w:t xml:space="preserve">. </w:t>
      </w:r>
      <w:r w:rsidR="00EE43EA" w:rsidRPr="00C17052">
        <w:rPr>
          <w:szCs w:val="24"/>
        </w:rPr>
        <w:t>NTK zajistí řešení proj</w:t>
      </w:r>
      <w:r w:rsidR="00B907DD">
        <w:rPr>
          <w:szCs w:val="24"/>
        </w:rPr>
        <w:t>ektu vlastními</w:t>
      </w:r>
      <w:r w:rsidR="001211AC" w:rsidRPr="00C17052">
        <w:rPr>
          <w:szCs w:val="24"/>
        </w:rPr>
        <w:t xml:space="preserve"> zaměstnanci</w:t>
      </w:r>
      <w:r w:rsidR="00EE43EA" w:rsidRPr="00C17052">
        <w:rPr>
          <w:iCs/>
          <w:szCs w:val="24"/>
        </w:rPr>
        <w:t xml:space="preserve">, </w:t>
      </w:r>
      <w:r w:rsidR="001211AC" w:rsidRPr="00C17052">
        <w:rPr>
          <w:iCs/>
          <w:szCs w:val="24"/>
        </w:rPr>
        <w:t xml:space="preserve">poskytne </w:t>
      </w:r>
      <w:r w:rsidR="00EE43EA" w:rsidRPr="00C17052">
        <w:rPr>
          <w:iCs/>
          <w:szCs w:val="24"/>
        </w:rPr>
        <w:t>pracovníkům projektu</w:t>
      </w:r>
      <w:r w:rsidR="00C23A65">
        <w:rPr>
          <w:iCs/>
          <w:szCs w:val="24"/>
        </w:rPr>
        <w:t xml:space="preserve"> zázemí</w:t>
      </w:r>
      <w:r w:rsidR="00D36AEA" w:rsidRPr="00C17052">
        <w:rPr>
          <w:iCs/>
          <w:szCs w:val="24"/>
        </w:rPr>
        <w:t xml:space="preserve">, </w:t>
      </w:r>
      <w:r w:rsidR="00D36AEA" w:rsidRPr="00C17052">
        <w:rPr>
          <w:szCs w:val="24"/>
        </w:rPr>
        <w:t>rozvoj systému</w:t>
      </w:r>
      <w:r w:rsidR="00EE43EA" w:rsidRPr="00C17052">
        <w:rPr>
          <w:iCs/>
          <w:szCs w:val="24"/>
        </w:rPr>
        <w:t xml:space="preserve"> a technickou a administrativní infrastrukturu.</w:t>
      </w:r>
    </w:p>
    <w:p w14:paraId="29BE4FA5" w14:textId="692E13E2" w:rsidR="006D5F12" w:rsidRPr="00C17052" w:rsidRDefault="006D5F12" w:rsidP="006D5F12">
      <w:pPr>
        <w:jc w:val="both"/>
        <w:rPr>
          <w:iCs/>
          <w:sz w:val="24"/>
          <w:szCs w:val="24"/>
        </w:rPr>
      </w:pPr>
      <w:r w:rsidRPr="00C75677">
        <w:rPr>
          <w:sz w:val="24"/>
          <w:szCs w:val="24"/>
          <w:u w:val="single"/>
        </w:rPr>
        <w:t>- projekt č. 2 (KNAV)</w:t>
      </w:r>
      <w:r w:rsidRPr="00C75677">
        <w:rPr>
          <w:sz w:val="24"/>
          <w:szCs w:val="24"/>
        </w:rPr>
        <w:t xml:space="preserve">: </w:t>
      </w:r>
      <w:r w:rsidRPr="00C75677">
        <w:rPr>
          <w:iCs/>
          <w:sz w:val="24"/>
          <w:szCs w:val="24"/>
        </w:rPr>
        <w:t>V rámci projektu se nejedná primárně o podporu žadatele, al</w:t>
      </w:r>
      <w:r w:rsidR="00C75677" w:rsidRPr="00C75677">
        <w:rPr>
          <w:iCs/>
          <w:sz w:val="24"/>
          <w:szCs w:val="24"/>
        </w:rPr>
        <w:t xml:space="preserve">e o činnosti potřebné pro </w:t>
      </w:r>
      <w:r w:rsidRPr="00C75677">
        <w:rPr>
          <w:iCs/>
          <w:sz w:val="24"/>
          <w:szCs w:val="24"/>
        </w:rPr>
        <w:t>knihovní síť</w:t>
      </w:r>
      <w:r w:rsidR="00C75677" w:rsidRPr="00C75677">
        <w:rPr>
          <w:iCs/>
          <w:sz w:val="24"/>
          <w:szCs w:val="24"/>
        </w:rPr>
        <w:t xml:space="preserve"> a </w:t>
      </w:r>
      <w:r w:rsidRPr="00C75677">
        <w:rPr>
          <w:iCs/>
          <w:sz w:val="24"/>
          <w:szCs w:val="24"/>
        </w:rPr>
        <w:t>uživatele</w:t>
      </w:r>
      <w:r w:rsidR="00C75677" w:rsidRPr="00C75677">
        <w:rPr>
          <w:iCs/>
          <w:sz w:val="24"/>
          <w:szCs w:val="24"/>
        </w:rPr>
        <w:t xml:space="preserve"> CPK</w:t>
      </w:r>
      <w:r w:rsidRPr="00C75677">
        <w:rPr>
          <w:iCs/>
          <w:sz w:val="24"/>
          <w:szCs w:val="24"/>
        </w:rPr>
        <w:t xml:space="preserve">. </w:t>
      </w:r>
      <w:r w:rsidR="00C17052" w:rsidRPr="00C75677">
        <w:rPr>
          <w:iCs/>
          <w:sz w:val="24"/>
          <w:szCs w:val="24"/>
        </w:rPr>
        <w:t>V r. 2021</w:t>
      </w:r>
      <w:r w:rsidRPr="00C75677">
        <w:rPr>
          <w:iCs/>
          <w:sz w:val="24"/>
          <w:szCs w:val="24"/>
        </w:rPr>
        <w:t xml:space="preserve"> bude zajišťována činnost odborných skupin (zejm. Expertního týmu CPK), koordinace a řízení rozvoje CPK</w:t>
      </w:r>
      <w:r w:rsidR="00C23A65">
        <w:rPr>
          <w:iCs/>
          <w:sz w:val="24"/>
          <w:szCs w:val="24"/>
        </w:rPr>
        <w:t>, jeho propagace a služba</w:t>
      </w:r>
      <w:r w:rsidRPr="00C75677">
        <w:rPr>
          <w:iCs/>
          <w:sz w:val="24"/>
          <w:szCs w:val="24"/>
        </w:rPr>
        <w:t xml:space="preserve"> po</w:t>
      </w:r>
      <w:r w:rsidR="00C23A65">
        <w:rPr>
          <w:iCs/>
          <w:sz w:val="24"/>
          <w:szCs w:val="24"/>
        </w:rPr>
        <w:t xml:space="preserve">dporující funkčnost </w:t>
      </w:r>
      <w:r w:rsidRPr="00C75677">
        <w:rPr>
          <w:iCs/>
          <w:sz w:val="24"/>
          <w:szCs w:val="24"/>
        </w:rPr>
        <w:t>CPK.</w:t>
      </w:r>
    </w:p>
    <w:p w14:paraId="37159531" w14:textId="042C7AB5" w:rsidR="00C17052" w:rsidRDefault="00C17052" w:rsidP="00C17052">
      <w:pPr>
        <w:pStyle w:val="Zkladntextodsazen21"/>
        <w:ind w:firstLine="0"/>
        <w:rPr>
          <w:u w:val="single"/>
        </w:rPr>
      </w:pPr>
      <w:r w:rsidRPr="00C17052">
        <w:rPr>
          <w:u w:val="single"/>
        </w:rPr>
        <w:t xml:space="preserve">Oddělení literatury </w:t>
      </w:r>
      <w:r w:rsidR="00C23A65">
        <w:rPr>
          <w:u w:val="single"/>
        </w:rPr>
        <w:t>a knihoven MK udělení těchto</w:t>
      </w:r>
      <w:r w:rsidRPr="00C17052">
        <w:rPr>
          <w:u w:val="single"/>
        </w:rPr>
        <w:t xml:space="preserve"> výjimek doporučuje.</w:t>
      </w:r>
    </w:p>
    <w:p w14:paraId="158B90E8" w14:textId="77777777" w:rsidR="00E769C0" w:rsidRDefault="00E769C0">
      <w:pPr>
        <w:pStyle w:val="Zkladntextodsazen21"/>
        <w:ind w:firstLine="0"/>
        <w:rPr>
          <w:shd w:val="clear" w:color="auto" w:fill="FFFF00"/>
        </w:rPr>
      </w:pPr>
    </w:p>
    <w:p w14:paraId="2642CDC1" w14:textId="77777777" w:rsidR="000C23AE" w:rsidRPr="0049135B" w:rsidRDefault="00F41C82">
      <w:pPr>
        <w:pStyle w:val="Zkladntextodsazen21"/>
        <w:ind w:firstLine="0"/>
        <w:rPr>
          <w:b/>
          <w:szCs w:val="24"/>
          <w:u w:val="single"/>
        </w:rPr>
      </w:pPr>
      <w:r w:rsidRPr="0049135B">
        <w:rPr>
          <w:b/>
        </w:rPr>
        <w:t>5</w:t>
      </w:r>
      <w:r w:rsidR="007B7946" w:rsidRPr="0049135B">
        <w:rPr>
          <w:b/>
        </w:rPr>
        <w:t>. Doporučení komise a podmínky poskytnutí dotace:</w:t>
      </w:r>
    </w:p>
    <w:p w14:paraId="526BFC0D" w14:textId="06CF4D27" w:rsidR="004C4E0F" w:rsidRPr="0049135B" w:rsidRDefault="00C00583" w:rsidP="00951F4F">
      <w:pPr>
        <w:jc w:val="both"/>
        <w:rPr>
          <w:sz w:val="24"/>
          <w:szCs w:val="24"/>
        </w:rPr>
      </w:pPr>
      <w:r w:rsidRPr="0049135B">
        <w:rPr>
          <w:sz w:val="24"/>
          <w:szCs w:val="24"/>
        </w:rPr>
        <w:t>- projekt</w:t>
      </w:r>
      <w:r w:rsidR="004C4E0F" w:rsidRPr="0049135B">
        <w:rPr>
          <w:sz w:val="24"/>
          <w:szCs w:val="24"/>
        </w:rPr>
        <w:t xml:space="preserve"> č. 1 (NTK): </w:t>
      </w:r>
      <w:r w:rsidR="007B328F">
        <w:rPr>
          <w:sz w:val="24"/>
          <w:szCs w:val="24"/>
        </w:rPr>
        <w:t>Dotace je poskytována na provoz Servisního centra CPK</w:t>
      </w:r>
      <w:r w:rsidR="00A51EB2">
        <w:rPr>
          <w:sz w:val="24"/>
          <w:szCs w:val="24"/>
        </w:rPr>
        <w:t>. V</w:t>
      </w:r>
      <w:r w:rsidR="007B328F">
        <w:rPr>
          <w:sz w:val="24"/>
          <w:szCs w:val="24"/>
        </w:rPr>
        <w:t> následujících letech</w:t>
      </w:r>
      <w:r w:rsidR="00EA0C3B">
        <w:rPr>
          <w:sz w:val="24"/>
          <w:szCs w:val="24"/>
        </w:rPr>
        <w:t xml:space="preserve"> se doporučuje hradit provoz centra z vlastních prostředků a žádat dotační prostředky</w:t>
      </w:r>
      <w:r w:rsidR="007B328F">
        <w:rPr>
          <w:sz w:val="24"/>
          <w:szCs w:val="24"/>
        </w:rPr>
        <w:t xml:space="preserve"> na vývojové práce systému</w:t>
      </w:r>
      <w:r w:rsidR="00EA0C3B">
        <w:rPr>
          <w:sz w:val="24"/>
          <w:szCs w:val="24"/>
        </w:rPr>
        <w:t xml:space="preserve"> ZÍSKEJ</w:t>
      </w:r>
      <w:r w:rsidR="00027DA3">
        <w:rPr>
          <w:sz w:val="24"/>
          <w:szCs w:val="24"/>
        </w:rPr>
        <w:t xml:space="preserve">, neboť v souladu se zadávací dokumentací mezi hlavní priority podprogramu VISK 8/B patří </w:t>
      </w:r>
      <w:r w:rsidR="00027DA3" w:rsidRPr="00027DA3">
        <w:rPr>
          <w:iCs/>
          <w:sz w:val="24"/>
          <w:szCs w:val="24"/>
        </w:rPr>
        <w:t>vývoj nebo implementace</w:t>
      </w:r>
      <w:r w:rsidR="00027DA3">
        <w:rPr>
          <w:iCs/>
          <w:sz w:val="24"/>
          <w:szCs w:val="24"/>
        </w:rPr>
        <w:t xml:space="preserve"> </w:t>
      </w:r>
      <w:r w:rsidR="00027DA3">
        <w:rPr>
          <w:iCs/>
          <w:sz w:val="24"/>
          <w:szCs w:val="24"/>
        </w:rPr>
        <w:lastRenderedPageBreak/>
        <w:t xml:space="preserve">funkcionality </w:t>
      </w:r>
      <w:r w:rsidR="00027DA3" w:rsidRPr="00027DA3">
        <w:rPr>
          <w:iCs/>
          <w:sz w:val="24"/>
          <w:szCs w:val="24"/>
        </w:rPr>
        <w:t>podporující centrální funkce CPK</w:t>
      </w:r>
      <w:r w:rsidR="00027DA3">
        <w:rPr>
          <w:iCs/>
          <w:sz w:val="24"/>
          <w:szCs w:val="24"/>
        </w:rPr>
        <w:t>.</w:t>
      </w:r>
      <w:r w:rsidR="00027DA3">
        <w:rPr>
          <w:sz w:val="24"/>
          <w:szCs w:val="24"/>
        </w:rPr>
        <w:t xml:space="preserve"> </w:t>
      </w:r>
      <w:r w:rsidR="00EA0C3B">
        <w:rPr>
          <w:sz w:val="24"/>
          <w:szCs w:val="24"/>
        </w:rPr>
        <w:t>Dotace byla krácena z důvodu vysoké částky požadované za</w:t>
      </w:r>
      <w:r w:rsidR="007B328F">
        <w:rPr>
          <w:sz w:val="24"/>
          <w:szCs w:val="24"/>
        </w:rPr>
        <w:t xml:space="preserve"> nákup 2 počítačových stanic, která</w:t>
      </w:r>
      <w:r w:rsidR="00EA0C3B">
        <w:rPr>
          <w:sz w:val="24"/>
          <w:szCs w:val="24"/>
        </w:rPr>
        <w:t xml:space="preserve"> v projektu</w:t>
      </w:r>
      <w:r w:rsidR="007B328F">
        <w:rPr>
          <w:sz w:val="24"/>
          <w:szCs w:val="24"/>
        </w:rPr>
        <w:t xml:space="preserve"> není</w:t>
      </w:r>
      <w:r w:rsidR="00A51EB2">
        <w:rPr>
          <w:sz w:val="24"/>
          <w:szCs w:val="24"/>
        </w:rPr>
        <w:t xml:space="preserve"> </w:t>
      </w:r>
      <w:r w:rsidR="00A01612">
        <w:rPr>
          <w:sz w:val="24"/>
          <w:szCs w:val="24"/>
        </w:rPr>
        <w:t>o</w:t>
      </w:r>
      <w:r w:rsidR="00EA0C3B">
        <w:rPr>
          <w:sz w:val="24"/>
          <w:szCs w:val="24"/>
        </w:rPr>
        <w:t>důvodněna</w:t>
      </w:r>
      <w:r w:rsidR="00A51EB2">
        <w:rPr>
          <w:sz w:val="24"/>
          <w:szCs w:val="24"/>
        </w:rPr>
        <w:t>.</w:t>
      </w:r>
      <w:r w:rsidR="00A01612">
        <w:rPr>
          <w:sz w:val="24"/>
          <w:szCs w:val="24"/>
        </w:rPr>
        <w:t xml:space="preserve"> </w:t>
      </w:r>
      <w:r w:rsidR="00A51EB2">
        <w:rPr>
          <w:sz w:val="24"/>
          <w:szCs w:val="24"/>
        </w:rPr>
        <w:t>D</w:t>
      </w:r>
      <w:r w:rsidR="00A01612">
        <w:rPr>
          <w:sz w:val="24"/>
          <w:szCs w:val="24"/>
        </w:rPr>
        <w:t xml:space="preserve">otace </w:t>
      </w:r>
      <w:r w:rsidR="0049135B">
        <w:rPr>
          <w:sz w:val="24"/>
          <w:szCs w:val="24"/>
        </w:rPr>
        <w:t>je poskytována takto: n</w:t>
      </w:r>
      <w:r w:rsidR="00A01612">
        <w:rPr>
          <w:sz w:val="24"/>
          <w:szCs w:val="24"/>
        </w:rPr>
        <w:t>ákup DHM -</w:t>
      </w:r>
      <w:r w:rsidR="0049135B" w:rsidRPr="0049135B">
        <w:rPr>
          <w:sz w:val="24"/>
          <w:szCs w:val="24"/>
        </w:rPr>
        <w:t xml:space="preserve"> 30 000 Kč,</w:t>
      </w:r>
      <w:r w:rsidR="00A01612">
        <w:rPr>
          <w:sz w:val="24"/>
          <w:szCs w:val="24"/>
        </w:rPr>
        <w:t xml:space="preserve"> ostatní osobní náklady -</w:t>
      </w:r>
      <w:r w:rsidR="0049135B" w:rsidRPr="0049135B">
        <w:rPr>
          <w:sz w:val="24"/>
          <w:szCs w:val="24"/>
        </w:rPr>
        <w:t xml:space="preserve"> 400 000 Kč.</w:t>
      </w:r>
      <w:r w:rsidR="00EA0C3B">
        <w:rPr>
          <w:sz w:val="24"/>
          <w:szCs w:val="24"/>
        </w:rPr>
        <w:t xml:space="preserve"> </w:t>
      </w:r>
      <w:r w:rsidR="00EA0C3B" w:rsidRPr="00EA0C3B">
        <w:rPr>
          <w:b/>
          <w:sz w:val="24"/>
          <w:szCs w:val="24"/>
          <w:u w:val="single"/>
        </w:rPr>
        <w:t>Podmínky:</w:t>
      </w:r>
      <w:r w:rsidR="00EA0C3B">
        <w:rPr>
          <w:sz w:val="24"/>
          <w:szCs w:val="24"/>
        </w:rPr>
        <w:t xml:space="preserve"> </w:t>
      </w:r>
      <w:r w:rsidR="00EA0C3B" w:rsidRPr="00EA0C3B">
        <w:rPr>
          <w:sz w:val="24"/>
          <w:szCs w:val="24"/>
        </w:rPr>
        <w:t xml:space="preserve">1) </w:t>
      </w:r>
      <w:r w:rsidR="00775626" w:rsidRPr="002D0BA0">
        <w:rPr>
          <w:sz w:val="24"/>
          <w:szCs w:val="24"/>
        </w:rPr>
        <w:t>Servisní centrum zajistí testování nových rozhraní API, zveřejnění jeho dokumentace a komunikaci s producenty knihovních systémů a knihovnami ohledně implementace, aby API pro komunikaci s knihovními systémy a služby elektronického dodávání dokumentů (EDD) mohly být v jiných knihovnách nasazeny nejpozději na konci roku 2021 v ostrém provozu</w:t>
      </w:r>
      <w:r w:rsidR="002D0BA0" w:rsidRPr="002D0BA0">
        <w:rPr>
          <w:sz w:val="24"/>
          <w:szCs w:val="24"/>
        </w:rPr>
        <w:t xml:space="preserve">. </w:t>
      </w:r>
      <w:r w:rsidR="00EA0C3B" w:rsidRPr="002D0BA0">
        <w:rPr>
          <w:sz w:val="24"/>
          <w:szCs w:val="24"/>
        </w:rPr>
        <w:t>2</w:t>
      </w:r>
      <w:r w:rsidR="00EA0C3B" w:rsidRPr="00EA0C3B">
        <w:rPr>
          <w:sz w:val="24"/>
          <w:szCs w:val="24"/>
        </w:rPr>
        <w:t xml:space="preserve">) </w:t>
      </w:r>
      <w:r w:rsidR="00A55FF7">
        <w:rPr>
          <w:sz w:val="24"/>
          <w:szCs w:val="24"/>
        </w:rPr>
        <w:t>Projekt se soustředí se na prezentaci a rozšíření počtu</w:t>
      </w:r>
      <w:r w:rsidR="00EA0C3B" w:rsidRPr="00EA0C3B">
        <w:rPr>
          <w:sz w:val="24"/>
          <w:szCs w:val="24"/>
        </w:rPr>
        <w:t xml:space="preserve"> knihoven využívajících systém ZÍSKEJ.</w:t>
      </w:r>
      <w:r w:rsidR="00556CEB">
        <w:rPr>
          <w:sz w:val="24"/>
          <w:szCs w:val="24"/>
        </w:rPr>
        <w:t xml:space="preserve"> Informace o splnění podmínek budou uvedeny</w:t>
      </w:r>
      <w:r w:rsidR="00926E5B">
        <w:rPr>
          <w:sz w:val="24"/>
          <w:szCs w:val="24"/>
        </w:rPr>
        <w:t xml:space="preserve"> ve zprávě o realizaci projektu a na kontrolních dnech.</w:t>
      </w:r>
    </w:p>
    <w:p w14:paraId="5A0A8740" w14:textId="11773FD1" w:rsidR="00556CEB" w:rsidRDefault="004C4E0F" w:rsidP="00926E5B">
      <w:pPr>
        <w:pStyle w:val="Textkoment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2 (KNAV): </w:t>
      </w:r>
      <w:r w:rsidR="00556CEB" w:rsidRPr="00556CEB">
        <w:rPr>
          <w:b/>
          <w:sz w:val="24"/>
          <w:szCs w:val="24"/>
          <w:u w:val="single"/>
        </w:rPr>
        <w:t>Podmínky:</w:t>
      </w:r>
      <w:r w:rsidR="00926E5B">
        <w:rPr>
          <w:sz w:val="24"/>
          <w:szCs w:val="24"/>
        </w:rPr>
        <w:t xml:space="preserve"> 1) Předložit</w:t>
      </w:r>
      <w:r w:rsidR="00926E5B" w:rsidRPr="00926E5B">
        <w:rPr>
          <w:sz w:val="24"/>
          <w:szCs w:val="24"/>
        </w:rPr>
        <w:t xml:space="preserve"> </w:t>
      </w:r>
      <w:r w:rsidR="00926E5B" w:rsidRPr="00926E5B">
        <w:rPr>
          <w:sz w:val="24"/>
          <w:szCs w:val="24"/>
        </w:rPr>
        <w:t>statistické zhodnocení d</w:t>
      </w:r>
      <w:r w:rsidR="00926E5B">
        <w:rPr>
          <w:sz w:val="24"/>
          <w:szCs w:val="24"/>
        </w:rPr>
        <w:t xml:space="preserve">opadů použité </w:t>
      </w:r>
      <w:r w:rsidR="00926E5B" w:rsidRPr="00926E5B">
        <w:rPr>
          <w:sz w:val="24"/>
          <w:szCs w:val="24"/>
        </w:rPr>
        <w:t>reklamní kampaně.</w:t>
      </w:r>
      <w:r w:rsidR="00556CEB">
        <w:rPr>
          <w:sz w:val="24"/>
          <w:szCs w:val="24"/>
        </w:rPr>
        <w:t xml:space="preserve"> 2) </w:t>
      </w:r>
      <w:r w:rsidR="00926E5B">
        <w:rPr>
          <w:sz w:val="24"/>
          <w:szCs w:val="24"/>
        </w:rPr>
        <w:t>D</w:t>
      </w:r>
      <w:r w:rsidR="00926E5B">
        <w:rPr>
          <w:sz w:val="24"/>
        </w:rPr>
        <w:t>oložit</w:t>
      </w:r>
      <w:r w:rsidR="00556CEB">
        <w:rPr>
          <w:sz w:val="24"/>
        </w:rPr>
        <w:t xml:space="preserve"> skutečné využívání </w:t>
      </w:r>
      <w:r w:rsidR="00556CEB" w:rsidRPr="00926E5B">
        <w:rPr>
          <w:sz w:val="24"/>
          <w:szCs w:val="24"/>
        </w:rPr>
        <w:t xml:space="preserve">služby </w:t>
      </w:r>
      <w:proofErr w:type="spellStart"/>
      <w:r w:rsidR="00556CEB" w:rsidRPr="00926E5B">
        <w:rPr>
          <w:sz w:val="24"/>
          <w:szCs w:val="24"/>
        </w:rPr>
        <w:t>MARCit</w:t>
      </w:r>
      <w:proofErr w:type="spellEnd"/>
      <w:r w:rsidR="00926E5B" w:rsidRPr="00926E5B">
        <w:rPr>
          <w:sz w:val="24"/>
          <w:szCs w:val="24"/>
        </w:rPr>
        <w:t xml:space="preserve"> </w:t>
      </w:r>
      <w:r w:rsidR="00926E5B">
        <w:rPr>
          <w:sz w:val="24"/>
          <w:szCs w:val="24"/>
        </w:rPr>
        <w:t xml:space="preserve">(pokud možno </w:t>
      </w:r>
      <w:r w:rsidR="00926E5B" w:rsidRPr="00926E5B">
        <w:rPr>
          <w:sz w:val="24"/>
          <w:szCs w:val="24"/>
        </w:rPr>
        <w:t>v konkrétních knihovnách</w:t>
      </w:r>
      <w:r w:rsidR="00926E5B" w:rsidRPr="00926E5B">
        <w:rPr>
          <w:sz w:val="24"/>
          <w:szCs w:val="24"/>
        </w:rPr>
        <w:t>, které data z </w:t>
      </w:r>
      <w:proofErr w:type="spellStart"/>
      <w:r w:rsidR="00926E5B" w:rsidRPr="00926E5B">
        <w:rPr>
          <w:sz w:val="24"/>
          <w:szCs w:val="24"/>
        </w:rPr>
        <w:t>MARCit</w:t>
      </w:r>
      <w:proofErr w:type="spellEnd"/>
      <w:r w:rsidR="00926E5B" w:rsidRPr="00926E5B">
        <w:rPr>
          <w:sz w:val="24"/>
          <w:szCs w:val="24"/>
        </w:rPr>
        <w:t xml:space="preserve"> využívají</w:t>
      </w:r>
      <w:r w:rsidR="00926E5B">
        <w:rPr>
          <w:sz w:val="24"/>
          <w:szCs w:val="24"/>
        </w:rPr>
        <w:t>)</w:t>
      </w:r>
      <w:r w:rsidR="00556CEB" w:rsidRPr="00926E5B">
        <w:rPr>
          <w:sz w:val="24"/>
          <w:szCs w:val="24"/>
        </w:rPr>
        <w:t>, zv</w:t>
      </w:r>
      <w:r w:rsidR="00926E5B">
        <w:rPr>
          <w:sz w:val="24"/>
        </w:rPr>
        <w:t>ážit</w:t>
      </w:r>
      <w:r w:rsidR="00556CEB">
        <w:rPr>
          <w:sz w:val="24"/>
        </w:rPr>
        <w:t xml:space="preserve"> jiné</w:t>
      </w:r>
      <w:r w:rsidR="00A51EB2">
        <w:rPr>
          <w:sz w:val="24"/>
        </w:rPr>
        <w:t xml:space="preserve"> její</w:t>
      </w:r>
      <w:r w:rsidR="00556CEB">
        <w:rPr>
          <w:sz w:val="24"/>
        </w:rPr>
        <w:t xml:space="preserve"> možné alternativy (např. spolupráce s </w:t>
      </w:r>
      <w:proofErr w:type="spellStart"/>
      <w:r w:rsidR="00556CEB">
        <w:rPr>
          <w:sz w:val="24"/>
        </w:rPr>
        <w:t>CzechElib</w:t>
      </w:r>
      <w:proofErr w:type="spellEnd"/>
      <w:r w:rsidR="00556CEB">
        <w:rPr>
          <w:sz w:val="24"/>
        </w:rPr>
        <w:t xml:space="preserve">). </w:t>
      </w:r>
      <w:r w:rsidR="00556CEB">
        <w:rPr>
          <w:sz w:val="24"/>
          <w:szCs w:val="24"/>
        </w:rPr>
        <w:t>Informace o splnění podmínek budou uvedeny</w:t>
      </w:r>
      <w:r w:rsidR="00926E5B">
        <w:rPr>
          <w:sz w:val="24"/>
          <w:szCs w:val="24"/>
        </w:rPr>
        <w:t xml:space="preserve"> ve zprávě o realizaci projektu a na kontrolních dnech.</w:t>
      </w:r>
    </w:p>
    <w:p w14:paraId="7C48BD2B" w14:textId="77777777" w:rsidR="00BB7879" w:rsidRDefault="00BB7879" w:rsidP="00556CEB">
      <w:pPr>
        <w:jc w:val="both"/>
        <w:rPr>
          <w:sz w:val="24"/>
          <w:szCs w:val="24"/>
        </w:rPr>
      </w:pPr>
    </w:p>
    <w:p w14:paraId="20123D8B" w14:textId="0CAAE61B" w:rsidR="00BB7879" w:rsidRPr="00027DA3" w:rsidRDefault="00BB7879" w:rsidP="00BB7879">
      <w:pPr>
        <w:jc w:val="both"/>
        <w:rPr>
          <w:sz w:val="24"/>
        </w:rPr>
      </w:pPr>
      <w:r w:rsidRPr="00A51EB2">
        <w:rPr>
          <w:sz w:val="24"/>
          <w:u w:val="single"/>
        </w:rPr>
        <w:t>Za účelem průběžné kontroly stanovených podmínek</w:t>
      </w:r>
      <w:r w:rsidR="00A55FF7">
        <w:rPr>
          <w:sz w:val="24"/>
        </w:rPr>
        <w:t xml:space="preserve"> uskuteční MK ve spolupráci s komisí VISK 8 </w:t>
      </w:r>
      <w:bookmarkStart w:id="0" w:name="_GoBack"/>
      <w:bookmarkEnd w:id="0"/>
      <w:r w:rsidR="00A55FF7">
        <w:rPr>
          <w:sz w:val="24"/>
        </w:rPr>
        <w:t xml:space="preserve">během roku 2021 </w:t>
      </w:r>
      <w:r w:rsidRPr="00A51EB2">
        <w:rPr>
          <w:sz w:val="24"/>
          <w:u w:val="single"/>
        </w:rPr>
        <w:t>d</w:t>
      </w:r>
      <w:r w:rsidR="00A55FF7">
        <w:rPr>
          <w:sz w:val="24"/>
          <w:u w:val="single"/>
        </w:rPr>
        <w:t>va kontrolní dny</w:t>
      </w:r>
      <w:r w:rsidRPr="00A55FF7">
        <w:rPr>
          <w:sz w:val="24"/>
        </w:rPr>
        <w:t xml:space="preserve"> </w:t>
      </w:r>
      <w:r w:rsidRPr="00027DA3">
        <w:rPr>
          <w:sz w:val="24"/>
        </w:rPr>
        <w:t>(</w:t>
      </w:r>
      <w:r w:rsidR="00A55FF7">
        <w:rPr>
          <w:sz w:val="24"/>
        </w:rPr>
        <w:t>předpokládá se online forma jednání s řešiteli, v termínech červen, říjen)</w:t>
      </w:r>
      <w:r w:rsidRPr="00027DA3">
        <w:rPr>
          <w:sz w:val="24"/>
        </w:rPr>
        <w:t>.</w:t>
      </w:r>
    </w:p>
    <w:p w14:paraId="3238643E" w14:textId="77777777" w:rsidR="00FC67DD" w:rsidRDefault="00FC67DD">
      <w:pPr>
        <w:pBdr>
          <w:bottom w:val="single" w:sz="8" w:space="1" w:color="000000"/>
        </w:pBdr>
        <w:jc w:val="both"/>
        <w:rPr>
          <w:sz w:val="24"/>
        </w:rPr>
      </w:pPr>
    </w:p>
    <w:p w14:paraId="386A791D" w14:textId="77777777" w:rsidR="00FC67DD" w:rsidRDefault="00FC67DD">
      <w:pPr>
        <w:jc w:val="both"/>
        <w:rPr>
          <w:sz w:val="24"/>
        </w:rPr>
      </w:pPr>
    </w:p>
    <w:p w14:paraId="0AE29FBE" w14:textId="77777777" w:rsidR="000C23AE" w:rsidRDefault="00F41C82">
      <w:pPr>
        <w:jc w:val="both"/>
        <w:rPr>
          <w:b/>
          <w:sz w:val="24"/>
          <w:u w:val="single"/>
        </w:rPr>
      </w:pPr>
      <w:r>
        <w:rPr>
          <w:b/>
          <w:sz w:val="24"/>
        </w:rPr>
        <w:t>6</w:t>
      </w:r>
      <w:r w:rsidR="007B7946">
        <w:rPr>
          <w:b/>
          <w:sz w:val="24"/>
        </w:rPr>
        <w:t>. Závěr - přidělení finančních prostředků:</w:t>
      </w:r>
    </w:p>
    <w:p w14:paraId="3316FFAF" w14:textId="6EE21376" w:rsidR="000C23AE" w:rsidRPr="006D4232" w:rsidRDefault="003D1418" w:rsidP="006D4232">
      <w:pPr>
        <w:pStyle w:val="Odstavecseseznamem"/>
        <w:numPr>
          <w:ilvl w:val="0"/>
          <w:numId w:val="5"/>
        </w:numPr>
        <w:ind w:left="426" w:hanging="426"/>
        <w:jc w:val="both"/>
        <w:rPr>
          <w:sz w:val="24"/>
        </w:rPr>
      </w:pPr>
      <w:r>
        <w:rPr>
          <w:sz w:val="24"/>
        </w:rPr>
        <w:t>Ve VISK 8/B byly přihlášeny</w:t>
      </w:r>
      <w:r w:rsidR="007B7946" w:rsidRPr="006D4232">
        <w:rPr>
          <w:sz w:val="24"/>
        </w:rPr>
        <w:t xml:space="preserve"> a komisi pře</w:t>
      </w:r>
      <w:r>
        <w:rPr>
          <w:sz w:val="24"/>
        </w:rPr>
        <w:t>dloženy</w:t>
      </w:r>
      <w:r w:rsidR="007B7946" w:rsidRPr="006D4232">
        <w:rPr>
          <w:sz w:val="24"/>
        </w:rPr>
        <w:t xml:space="preserve"> k hodnocení celkem </w:t>
      </w:r>
      <w:r w:rsidR="0012638D">
        <w:rPr>
          <w:b/>
          <w:bCs/>
          <w:sz w:val="24"/>
        </w:rPr>
        <w:t>2</w:t>
      </w:r>
      <w:r>
        <w:rPr>
          <w:b/>
          <w:bCs/>
          <w:sz w:val="24"/>
        </w:rPr>
        <w:t xml:space="preserve"> projekty</w:t>
      </w:r>
      <w:r w:rsidR="007B7946" w:rsidRPr="006D4232">
        <w:rPr>
          <w:sz w:val="24"/>
        </w:rPr>
        <w:t xml:space="preserve">. Souhrn jejich finančních požadavků činil </w:t>
      </w:r>
      <w:r w:rsidR="00740EE8">
        <w:rPr>
          <w:b/>
          <w:bCs/>
          <w:sz w:val="24"/>
          <w:szCs w:val="24"/>
        </w:rPr>
        <w:t>1 308</w:t>
      </w:r>
      <w:r w:rsidR="007B7946" w:rsidRPr="006D4232">
        <w:rPr>
          <w:b/>
          <w:bCs/>
          <w:sz w:val="24"/>
          <w:szCs w:val="24"/>
        </w:rPr>
        <w:t xml:space="preserve"> 000 Kč</w:t>
      </w:r>
      <w:r w:rsidR="007B7946" w:rsidRPr="006D4232">
        <w:rPr>
          <w:sz w:val="24"/>
          <w:szCs w:val="24"/>
        </w:rPr>
        <w:t>.</w:t>
      </w:r>
    </w:p>
    <w:p w14:paraId="145BB73E" w14:textId="10A94FB9" w:rsidR="001B02D6" w:rsidRPr="00B907DD" w:rsidRDefault="007B7946" w:rsidP="006D4232">
      <w:pPr>
        <w:pStyle w:val="Odstavecseseznamem"/>
        <w:numPr>
          <w:ilvl w:val="0"/>
          <w:numId w:val="5"/>
        </w:numPr>
        <w:ind w:left="426" w:hanging="426"/>
        <w:jc w:val="both"/>
        <w:rPr>
          <w:sz w:val="24"/>
        </w:rPr>
      </w:pPr>
      <w:r w:rsidRPr="006D4232">
        <w:rPr>
          <w:sz w:val="24"/>
        </w:rPr>
        <w:t xml:space="preserve">Komise doporučila k finanční podpoře </w:t>
      </w:r>
      <w:r w:rsidRPr="00D411F5">
        <w:rPr>
          <w:sz w:val="24"/>
        </w:rPr>
        <w:t>MK</w:t>
      </w:r>
      <w:r w:rsidR="00744D8C" w:rsidRPr="00D411F5">
        <w:rPr>
          <w:sz w:val="24"/>
        </w:rPr>
        <w:t xml:space="preserve"> </w:t>
      </w:r>
      <w:r w:rsidR="00740EE8">
        <w:rPr>
          <w:b/>
          <w:sz w:val="24"/>
        </w:rPr>
        <w:t>2</w:t>
      </w:r>
      <w:r w:rsidR="003D1418">
        <w:rPr>
          <w:b/>
          <w:sz w:val="24"/>
        </w:rPr>
        <w:t xml:space="preserve"> projekty</w:t>
      </w:r>
      <w:r w:rsidRPr="006D4232">
        <w:rPr>
          <w:sz w:val="24"/>
        </w:rPr>
        <w:t>. Celkem byla rozdělena částka</w:t>
      </w:r>
      <w:r w:rsidR="001B02D6">
        <w:rPr>
          <w:sz w:val="24"/>
        </w:rPr>
        <w:t xml:space="preserve"> </w:t>
      </w:r>
      <w:r w:rsidR="00B907DD">
        <w:rPr>
          <w:sz w:val="24"/>
        </w:rPr>
        <w:br/>
      </w:r>
      <w:r w:rsidR="00B907DD" w:rsidRPr="00B907DD">
        <w:rPr>
          <w:b/>
          <w:sz w:val="24"/>
        </w:rPr>
        <w:t>1 282</w:t>
      </w:r>
      <w:r w:rsidR="001B02D6" w:rsidRPr="00B907DD">
        <w:rPr>
          <w:b/>
          <w:sz w:val="24"/>
        </w:rPr>
        <w:t> 000 Kč</w:t>
      </w:r>
      <w:r w:rsidR="00EC6495" w:rsidRPr="00B907DD">
        <w:rPr>
          <w:sz w:val="24"/>
        </w:rPr>
        <w:t xml:space="preserve"> neinvestičních prostředků.</w:t>
      </w:r>
    </w:p>
    <w:p w14:paraId="1D9170C2" w14:textId="77777777" w:rsidR="00EB4A5F" w:rsidRDefault="00EB4A5F">
      <w:pPr>
        <w:jc w:val="both"/>
        <w:rPr>
          <w:sz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192"/>
        <w:gridCol w:w="2777"/>
        <w:gridCol w:w="1134"/>
        <w:gridCol w:w="1134"/>
        <w:gridCol w:w="2268"/>
      </w:tblGrid>
      <w:tr w:rsidR="00EB4A5F" w:rsidRPr="00EB4A5F" w14:paraId="711AA43B" w14:textId="77777777" w:rsidTr="00EB4A5F">
        <w:trPr>
          <w:trHeight w:val="26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6F9F94E5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EB4A5F">
              <w:rPr>
                <w:b/>
                <w:bCs/>
                <w:lang w:eastAsia="cs-CZ"/>
              </w:rPr>
              <w:t xml:space="preserve">Č. </w:t>
            </w:r>
            <w:proofErr w:type="spellStart"/>
            <w:r w:rsidRPr="00EB4A5F">
              <w:rPr>
                <w:b/>
                <w:bCs/>
                <w:lang w:eastAsia="cs-CZ"/>
              </w:rPr>
              <w:t>proj</w:t>
            </w:r>
            <w:proofErr w:type="spellEnd"/>
            <w:r w:rsidRPr="00EB4A5F">
              <w:rPr>
                <w:b/>
                <w:bCs/>
                <w:lang w:eastAsia="cs-CZ"/>
              </w:rP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58200DE6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proofErr w:type="gramStart"/>
            <w:r w:rsidRPr="00EB4A5F">
              <w:rPr>
                <w:b/>
                <w:bCs/>
                <w:lang w:eastAsia="cs-CZ"/>
              </w:rPr>
              <w:t>Č.j.</w:t>
            </w:r>
            <w:proofErr w:type="gramEnd"/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99CC"/>
            <w:noWrap/>
            <w:vAlign w:val="bottom"/>
            <w:hideMark/>
          </w:tcPr>
          <w:p w14:paraId="60C2225E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EB4A5F">
              <w:rPr>
                <w:b/>
                <w:bCs/>
                <w:lang w:eastAsia="cs-CZ"/>
              </w:rPr>
              <w:t>Název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12AD6CFB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EB4A5F">
              <w:rPr>
                <w:b/>
                <w:bCs/>
                <w:lang w:eastAsia="cs-CZ"/>
              </w:rPr>
              <w:t>Požadavek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223AA430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EB4A5F">
              <w:rPr>
                <w:b/>
                <w:bCs/>
                <w:lang w:eastAsia="cs-CZ"/>
              </w:rPr>
              <w:t>Dotace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bottom"/>
            <w:hideMark/>
          </w:tcPr>
          <w:p w14:paraId="3EB99875" w14:textId="77777777" w:rsidR="00EB4A5F" w:rsidRPr="00EB4A5F" w:rsidRDefault="00EB4A5F" w:rsidP="00EB4A5F">
            <w:pPr>
              <w:suppressAutoHyphens w:val="0"/>
              <w:jc w:val="center"/>
              <w:rPr>
                <w:b/>
                <w:bCs/>
                <w:lang w:eastAsia="cs-CZ"/>
              </w:rPr>
            </w:pPr>
            <w:r w:rsidRPr="00EB4A5F">
              <w:rPr>
                <w:b/>
                <w:bCs/>
                <w:lang w:eastAsia="cs-CZ"/>
              </w:rPr>
              <w:t>Žadatel</w:t>
            </w:r>
          </w:p>
        </w:tc>
      </w:tr>
      <w:tr w:rsidR="00EB4A5F" w:rsidRPr="00EB4A5F" w14:paraId="5FA1AE49" w14:textId="77777777" w:rsidTr="00EB4A5F">
        <w:trPr>
          <w:trHeight w:val="5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6292" w14:textId="77777777" w:rsidR="00EB4A5F" w:rsidRPr="00740EE8" w:rsidRDefault="00EB4A5F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740EE8">
              <w:rPr>
                <w:sz w:val="22"/>
                <w:szCs w:val="22"/>
                <w:lang w:eastAsia="cs-CZ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4DB0" w14:textId="4CFE54DE" w:rsidR="00EB4A5F" w:rsidRPr="00740EE8" w:rsidRDefault="00740EE8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740EE8">
              <w:rPr>
                <w:sz w:val="22"/>
                <w:szCs w:val="22"/>
                <w:lang w:eastAsia="cs-CZ"/>
              </w:rPr>
              <w:t>76126/2020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2E19D3" w14:textId="4DDC6F16" w:rsidR="00EB4A5F" w:rsidRPr="00740EE8" w:rsidRDefault="00740EE8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740EE8">
              <w:rPr>
                <w:sz w:val="22"/>
                <w:szCs w:val="22"/>
                <w:lang w:eastAsia="cs-CZ"/>
              </w:rPr>
              <w:t>Zajištění provozu Servisního centra ZÍSKEJ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9908" w14:textId="7F77D1D2" w:rsidR="00EB4A5F" w:rsidRPr="00740EE8" w:rsidRDefault="00740EE8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740EE8">
              <w:rPr>
                <w:sz w:val="22"/>
                <w:szCs w:val="22"/>
                <w:lang w:eastAsia="cs-CZ"/>
              </w:rPr>
              <w:t>456 000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9888" w14:textId="5A893182" w:rsidR="00EB4A5F" w:rsidRPr="00740EE8" w:rsidRDefault="00B907DD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430 000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5DF8" w14:textId="1AE3A528" w:rsidR="00EB4A5F" w:rsidRPr="00740EE8" w:rsidRDefault="00740EE8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740EE8">
              <w:rPr>
                <w:sz w:val="22"/>
                <w:szCs w:val="22"/>
                <w:lang w:eastAsia="cs-CZ"/>
              </w:rPr>
              <w:t>Národní technická knihovna</w:t>
            </w:r>
          </w:p>
        </w:tc>
      </w:tr>
      <w:tr w:rsidR="00EB4A5F" w:rsidRPr="00EB4A5F" w14:paraId="4F754C3E" w14:textId="77777777" w:rsidTr="00EB4A5F">
        <w:trPr>
          <w:trHeight w:val="5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1364" w14:textId="77777777" w:rsidR="00EB4A5F" w:rsidRPr="00740EE8" w:rsidRDefault="00EB4A5F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740EE8">
              <w:rPr>
                <w:sz w:val="22"/>
                <w:szCs w:val="22"/>
                <w:lang w:eastAsia="cs-CZ"/>
              </w:rPr>
              <w:t>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BA3F" w14:textId="53322F3C" w:rsidR="00EB4A5F" w:rsidRPr="00740EE8" w:rsidRDefault="00740EE8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740EE8">
              <w:rPr>
                <w:sz w:val="22"/>
                <w:szCs w:val="22"/>
                <w:lang w:eastAsia="cs-CZ"/>
              </w:rPr>
              <w:t>77377/2020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81D155" w14:textId="1EF5EDF3" w:rsidR="00EB4A5F" w:rsidRPr="00740EE8" w:rsidRDefault="00740EE8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740EE8">
              <w:rPr>
                <w:sz w:val="22"/>
                <w:szCs w:val="22"/>
                <w:lang w:eastAsia="cs-CZ"/>
              </w:rPr>
              <w:t>Centrální portál Knihovny.cz: etapa 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B0E7" w14:textId="13B948A5" w:rsidR="00EB4A5F" w:rsidRPr="00740EE8" w:rsidRDefault="00740EE8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 w:rsidRPr="00740EE8">
              <w:rPr>
                <w:sz w:val="22"/>
                <w:szCs w:val="22"/>
                <w:lang w:eastAsia="cs-CZ"/>
              </w:rPr>
              <w:t>852 000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74DB0" w14:textId="5C3D38D8" w:rsidR="00EB4A5F" w:rsidRPr="00740EE8" w:rsidRDefault="00B907DD" w:rsidP="00EB4A5F">
            <w:pPr>
              <w:suppressAutoHyphens w:val="0"/>
              <w:jc w:val="right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  <w:lang w:eastAsia="cs-CZ"/>
              </w:rPr>
              <w:t>852 000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FC27" w14:textId="054592E2" w:rsidR="00EB4A5F" w:rsidRPr="00740EE8" w:rsidRDefault="00740EE8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  <w:r w:rsidRPr="00740EE8">
              <w:rPr>
                <w:sz w:val="22"/>
                <w:szCs w:val="22"/>
                <w:lang w:eastAsia="cs-CZ"/>
              </w:rPr>
              <w:t xml:space="preserve">Knihovna AV ČR, </w:t>
            </w:r>
            <w:proofErr w:type="gramStart"/>
            <w:r w:rsidRPr="00740EE8">
              <w:rPr>
                <w:sz w:val="22"/>
                <w:szCs w:val="22"/>
                <w:lang w:eastAsia="cs-CZ"/>
              </w:rPr>
              <w:t>v.v.</w:t>
            </w:r>
            <w:proofErr w:type="gramEnd"/>
            <w:r w:rsidRPr="00740EE8">
              <w:rPr>
                <w:sz w:val="22"/>
                <w:szCs w:val="22"/>
                <w:lang w:eastAsia="cs-CZ"/>
              </w:rPr>
              <w:t>i.</w:t>
            </w:r>
          </w:p>
        </w:tc>
      </w:tr>
      <w:tr w:rsidR="00EB4A5F" w:rsidRPr="00EB4A5F" w14:paraId="7280A9B4" w14:textId="77777777" w:rsidTr="00EB4A5F">
        <w:trPr>
          <w:trHeight w:val="276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B002" w14:textId="77777777" w:rsidR="00EB4A5F" w:rsidRPr="00740EE8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13CB" w14:textId="77777777" w:rsidR="00EB4A5F" w:rsidRPr="00740EE8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</w:p>
        </w:tc>
        <w:tc>
          <w:tcPr>
            <w:tcW w:w="2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B2F23" w14:textId="77777777" w:rsidR="00EB4A5F" w:rsidRPr="00740EE8" w:rsidRDefault="00EB4A5F" w:rsidP="00EB4A5F">
            <w:pPr>
              <w:suppressAutoHyphens w:val="0"/>
              <w:rPr>
                <w:b/>
                <w:bCs/>
                <w:sz w:val="22"/>
                <w:szCs w:val="22"/>
                <w:lang w:eastAsia="cs-CZ"/>
              </w:rPr>
            </w:pPr>
            <w:r w:rsidRPr="00740EE8">
              <w:rPr>
                <w:b/>
                <w:bCs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03C4" w14:textId="60D2FAF6" w:rsidR="00EB4A5F" w:rsidRPr="00740EE8" w:rsidRDefault="00740EE8" w:rsidP="00EB4A5F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cs-CZ"/>
              </w:rPr>
            </w:pPr>
            <w:r w:rsidRPr="00740EE8">
              <w:rPr>
                <w:b/>
                <w:bCs/>
                <w:sz w:val="22"/>
                <w:szCs w:val="22"/>
                <w:lang w:eastAsia="cs-CZ"/>
              </w:rPr>
              <w:t>1 308 000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95CEF" w14:textId="4891B5C0" w:rsidR="00EB4A5F" w:rsidRPr="00740EE8" w:rsidRDefault="00B907DD" w:rsidP="00EB4A5F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cs-CZ"/>
              </w:rPr>
            </w:pPr>
            <w:r>
              <w:rPr>
                <w:b/>
                <w:bCs/>
                <w:sz w:val="22"/>
                <w:szCs w:val="22"/>
                <w:lang w:eastAsia="cs-CZ"/>
              </w:rPr>
              <w:t>1 282 000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F16C" w14:textId="77777777" w:rsidR="00EB4A5F" w:rsidRPr="00740EE8" w:rsidRDefault="00EB4A5F" w:rsidP="00EB4A5F">
            <w:pPr>
              <w:suppressAutoHyphens w:val="0"/>
              <w:rPr>
                <w:sz w:val="22"/>
                <w:szCs w:val="22"/>
                <w:lang w:eastAsia="cs-CZ"/>
              </w:rPr>
            </w:pPr>
          </w:p>
        </w:tc>
      </w:tr>
    </w:tbl>
    <w:p w14:paraId="4CFB46C4" w14:textId="77777777" w:rsidR="00EB4A5F" w:rsidRDefault="00EB4A5F">
      <w:pPr>
        <w:jc w:val="both"/>
        <w:rPr>
          <w:sz w:val="24"/>
        </w:rPr>
      </w:pPr>
    </w:p>
    <w:p w14:paraId="2CA03B41" w14:textId="77777777" w:rsidR="00740EE8" w:rsidRDefault="00740EE8">
      <w:pPr>
        <w:jc w:val="both"/>
        <w:rPr>
          <w:sz w:val="24"/>
        </w:rPr>
      </w:pPr>
    </w:p>
    <w:p w14:paraId="306462C3" w14:textId="77777777" w:rsidR="00740EE8" w:rsidRDefault="00740EE8">
      <w:pPr>
        <w:jc w:val="both"/>
        <w:rPr>
          <w:sz w:val="24"/>
        </w:rPr>
      </w:pPr>
    </w:p>
    <w:p w14:paraId="25BF9DFB" w14:textId="77777777" w:rsidR="000C23AE" w:rsidRDefault="007B7946">
      <w:pPr>
        <w:jc w:val="both"/>
        <w:rPr>
          <w:bCs/>
          <w:sz w:val="24"/>
        </w:rPr>
      </w:pPr>
      <w:r>
        <w:rPr>
          <w:bCs/>
          <w:sz w:val="24"/>
        </w:rPr>
        <w:t>Zapsala: Mgr. Petra Miturová,</w:t>
      </w:r>
    </w:p>
    <w:p w14:paraId="431C79BB" w14:textId="77777777" w:rsidR="000C23AE" w:rsidRDefault="007B7946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tajemnice</w:t>
      </w:r>
    </w:p>
    <w:p w14:paraId="3676C2B7" w14:textId="14C487BC" w:rsidR="000C23AE" w:rsidRDefault="00740EE8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 15. 2. 2021</w:t>
      </w:r>
    </w:p>
    <w:p w14:paraId="0518C0C6" w14:textId="77777777" w:rsidR="000C23AE" w:rsidRDefault="000C23AE">
      <w:pPr>
        <w:jc w:val="both"/>
        <w:rPr>
          <w:bCs/>
          <w:sz w:val="24"/>
        </w:rPr>
      </w:pPr>
    </w:p>
    <w:p w14:paraId="21A81AB0" w14:textId="77777777" w:rsidR="003920F7" w:rsidRDefault="003920F7">
      <w:pPr>
        <w:jc w:val="both"/>
        <w:rPr>
          <w:bCs/>
          <w:sz w:val="24"/>
        </w:rPr>
      </w:pPr>
    </w:p>
    <w:p w14:paraId="4914929A" w14:textId="77777777" w:rsidR="00D36AEA" w:rsidRDefault="00D36AEA">
      <w:pPr>
        <w:jc w:val="both"/>
        <w:rPr>
          <w:bCs/>
          <w:sz w:val="24"/>
        </w:rPr>
      </w:pPr>
    </w:p>
    <w:p w14:paraId="3548EE6B" w14:textId="00A15169" w:rsidR="000C23AE" w:rsidRDefault="00740EE8">
      <w:pPr>
        <w:jc w:val="both"/>
        <w:rPr>
          <w:bCs/>
          <w:sz w:val="24"/>
        </w:rPr>
      </w:pPr>
      <w:r>
        <w:rPr>
          <w:bCs/>
          <w:sz w:val="24"/>
        </w:rPr>
        <w:t xml:space="preserve">Schválil: </w:t>
      </w:r>
      <w:r w:rsidR="00B907DD">
        <w:rPr>
          <w:bCs/>
          <w:sz w:val="24"/>
        </w:rPr>
        <w:t>Mgr. Michal Denár</w:t>
      </w:r>
      <w:r w:rsidR="007B7946">
        <w:rPr>
          <w:bCs/>
          <w:sz w:val="24"/>
        </w:rPr>
        <w:t>,</w:t>
      </w:r>
    </w:p>
    <w:p w14:paraId="49EF5BDB" w14:textId="77777777" w:rsidR="000C23AE" w:rsidRDefault="007B7946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 předseda komise</w:t>
      </w:r>
    </w:p>
    <w:sectPr w:rsidR="000C23AE" w:rsidSect="0063093A">
      <w:pgSz w:w="11906" w:h="16838"/>
      <w:pgMar w:top="1135" w:right="1416" w:bottom="1276" w:left="1418" w:header="708" w:footer="708" w:gutter="0"/>
      <w:cols w:space="708"/>
      <w:docGrid w:linePitch="600" w:charSpace="409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599A2B" w15:done="0"/>
  <w15:commentEx w15:paraId="072046B0" w15:paraIdParent="72599A2B" w15:done="0"/>
  <w15:commentEx w15:paraId="37C50385" w15:done="0"/>
  <w15:commentEx w15:paraId="78BF5AB7" w15:paraIdParent="37C50385" w15:done="0"/>
  <w15:commentEx w15:paraId="2ABD5A18" w15:done="0"/>
  <w15:commentEx w15:paraId="56F8FF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7B6C5" w16cex:dateUtc="2021-02-17T14:37:00Z"/>
  <w16cex:commentExtensible w16cex:durableId="23D7B728" w16cex:dateUtc="2021-02-17T1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599A2B" w16cid:durableId="23D7B6C5"/>
  <w16cid:commentId w16cid:paraId="37C50385" w16cid:durableId="23D7B72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*"/>
      <w:lvlJc w:val="left"/>
      <w:pPr>
        <w:tabs>
          <w:tab w:val="num" w:pos="0"/>
        </w:tabs>
        <w:ind w:left="720" w:hanging="360"/>
      </w:pPr>
      <w:rPr>
        <w:bCs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79138CE"/>
    <w:multiLevelType w:val="hybridMultilevel"/>
    <w:tmpl w:val="0B366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33AE0"/>
    <w:multiLevelType w:val="hybridMultilevel"/>
    <w:tmpl w:val="F99C6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ohdana Stoklasova">
    <w15:presenceInfo w15:providerId="Windows Live" w15:userId="6936487d2a3f5e74"/>
  </w15:person>
  <w15:person w15:author="Matyáš Franciszek Bajger">
    <w15:presenceInfo w15:providerId="AD" w15:userId="S-1-5-21-1657599716-2285118414-2049868203-28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6"/>
    <w:rsid w:val="00000D20"/>
    <w:rsid w:val="0000575E"/>
    <w:rsid w:val="000107B9"/>
    <w:rsid w:val="0002471E"/>
    <w:rsid w:val="00027DA3"/>
    <w:rsid w:val="000321AA"/>
    <w:rsid w:val="000606DF"/>
    <w:rsid w:val="00061A64"/>
    <w:rsid w:val="00065336"/>
    <w:rsid w:val="000C0E96"/>
    <w:rsid w:val="000C23AE"/>
    <w:rsid w:val="000C300B"/>
    <w:rsid w:val="000D08B8"/>
    <w:rsid w:val="000E62AD"/>
    <w:rsid w:val="000F22B6"/>
    <w:rsid w:val="00101951"/>
    <w:rsid w:val="00103F11"/>
    <w:rsid w:val="00111B5B"/>
    <w:rsid w:val="001163C5"/>
    <w:rsid w:val="001211AC"/>
    <w:rsid w:val="00125B36"/>
    <w:rsid w:val="0012638D"/>
    <w:rsid w:val="00136694"/>
    <w:rsid w:val="001650D6"/>
    <w:rsid w:val="00172132"/>
    <w:rsid w:val="0017654D"/>
    <w:rsid w:val="00184D2A"/>
    <w:rsid w:val="001946AF"/>
    <w:rsid w:val="00194FC0"/>
    <w:rsid w:val="001A1BC6"/>
    <w:rsid w:val="001B02D6"/>
    <w:rsid w:val="001F4CB4"/>
    <w:rsid w:val="002140F6"/>
    <w:rsid w:val="002256E4"/>
    <w:rsid w:val="002562E4"/>
    <w:rsid w:val="002A0D59"/>
    <w:rsid w:val="002C3B6B"/>
    <w:rsid w:val="002C6737"/>
    <w:rsid w:val="002D0BA0"/>
    <w:rsid w:val="002E6881"/>
    <w:rsid w:val="0031633C"/>
    <w:rsid w:val="00350E33"/>
    <w:rsid w:val="003920F7"/>
    <w:rsid w:val="003D1418"/>
    <w:rsid w:val="003E2BF4"/>
    <w:rsid w:val="003E4E57"/>
    <w:rsid w:val="00407D1E"/>
    <w:rsid w:val="00413A45"/>
    <w:rsid w:val="0049135B"/>
    <w:rsid w:val="004955D6"/>
    <w:rsid w:val="004A13C3"/>
    <w:rsid w:val="004C173D"/>
    <w:rsid w:val="004C4E0F"/>
    <w:rsid w:val="00502DB0"/>
    <w:rsid w:val="0051257F"/>
    <w:rsid w:val="00556CEB"/>
    <w:rsid w:val="0057091E"/>
    <w:rsid w:val="00577EFC"/>
    <w:rsid w:val="005C552F"/>
    <w:rsid w:val="005D0AD9"/>
    <w:rsid w:val="005E47CB"/>
    <w:rsid w:val="005E488F"/>
    <w:rsid w:val="005F4C69"/>
    <w:rsid w:val="005F5A57"/>
    <w:rsid w:val="00617313"/>
    <w:rsid w:val="0063093A"/>
    <w:rsid w:val="00647495"/>
    <w:rsid w:val="0065069C"/>
    <w:rsid w:val="00697C9B"/>
    <w:rsid w:val="006D4232"/>
    <w:rsid w:val="006D5F12"/>
    <w:rsid w:val="006F4830"/>
    <w:rsid w:val="007049DB"/>
    <w:rsid w:val="00740EE8"/>
    <w:rsid w:val="00744D8C"/>
    <w:rsid w:val="00775626"/>
    <w:rsid w:val="007902A8"/>
    <w:rsid w:val="007A2015"/>
    <w:rsid w:val="007A4109"/>
    <w:rsid w:val="007A4165"/>
    <w:rsid w:val="007A7819"/>
    <w:rsid w:val="007B328F"/>
    <w:rsid w:val="007B343F"/>
    <w:rsid w:val="007B7946"/>
    <w:rsid w:val="007D318C"/>
    <w:rsid w:val="007E0A38"/>
    <w:rsid w:val="007E3EBF"/>
    <w:rsid w:val="007F002B"/>
    <w:rsid w:val="00804702"/>
    <w:rsid w:val="00823AAC"/>
    <w:rsid w:val="00845919"/>
    <w:rsid w:val="00857F92"/>
    <w:rsid w:val="00860BEA"/>
    <w:rsid w:val="0086705F"/>
    <w:rsid w:val="00873644"/>
    <w:rsid w:val="0089449F"/>
    <w:rsid w:val="008A2B0B"/>
    <w:rsid w:val="00923877"/>
    <w:rsid w:val="00926E5B"/>
    <w:rsid w:val="00951F4F"/>
    <w:rsid w:val="00955F22"/>
    <w:rsid w:val="00970E00"/>
    <w:rsid w:val="00985FA5"/>
    <w:rsid w:val="00992919"/>
    <w:rsid w:val="009A3E09"/>
    <w:rsid w:val="009C1659"/>
    <w:rsid w:val="009C1DD3"/>
    <w:rsid w:val="009D2EDE"/>
    <w:rsid w:val="009D5425"/>
    <w:rsid w:val="00A01612"/>
    <w:rsid w:val="00A02F64"/>
    <w:rsid w:val="00A27061"/>
    <w:rsid w:val="00A51EB2"/>
    <w:rsid w:val="00A55FF7"/>
    <w:rsid w:val="00A7684B"/>
    <w:rsid w:val="00A847EA"/>
    <w:rsid w:val="00A9702F"/>
    <w:rsid w:val="00AA3CA8"/>
    <w:rsid w:val="00AC0146"/>
    <w:rsid w:val="00AD7812"/>
    <w:rsid w:val="00AE6C93"/>
    <w:rsid w:val="00B003FD"/>
    <w:rsid w:val="00B13AE6"/>
    <w:rsid w:val="00B16AF5"/>
    <w:rsid w:val="00B16B1A"/>
    <w:rsid w:val="00B216CA"/>
    <w:rsid w:val="00B238D2"/>
    <w:rsid w:val="00B45C43"/>
    <w:rsid w:val="00B575E5"/>
    <w:rsid w:val="00B81D50"/>
    <w:rsid w:val="00B907DD"/>
    <w:rsid w:val="00B97398"/>
    <w:rsid w:val="00BA47E9"/>
    <w:rsid w:val="00BB10DC"/>
    <w:rsid w:val="00BB7879"/>
    <w:rsid w:val="00BF3E14"/>
    <w:rsid w:val="00C00583"/>
    <w:rsid w:val="00C17052"/>
    <w:rsid w:val="00C23A65"/>
    <w:rsid w:val="00C75677"/>
    <w:rsid w:val="00CC3C42"/>
    <w:rsid w:val="00CE51DE"/>
    <w:rsid w:val="00CF4A6D"/>
    <w:rsid w:val="00D059C0"/>
    <w:rsid w:val="00D231D1"/>
    <w:rsid w:val="00D250B0"/>
    <w:rsid w:val="00D36AEA"/>
    <w:rsid w:val="00D409D8"/>
    <w:rsid w:val="00D411F5"/>
    <w:rsid w:val="00DB5CC3"/>
    <w:rsid w:val="00DC1FA8"/>
    <w:rsid w:val="00DC23AE"/>
    <w:rsid w:val="00DD2E93"/>
    <w:rsid w:val="00E41E35"/>
    <w:rsid w:val="00E54BCD"/>
    <w:rsid w:val="00E7022F"/>
    <w:rsid w:val="00E769C0"/>
    <w:rsid w:val="00E847F0"/>
    <w:rsid w:val="00EA0C3B"/>
    <w:rsid w:val="00EA7649"/>
    <w:rsid w:val="00EB4A5F"/>
    <w:rsid w:val="00EC6495"/>
    <w:rsid w:val="00EE43EA"/>
    <w:rsid w:val="00EE590F"/>
    <w:rsid w:val="00EF226E"/>
    <w:rsid w:val="00EF60BC"/>
    <w:rsid w:val="00F21B34"/>
    <w:rsid w:val="00F26BB1"/>
    <w:rsid w:val="00F41C82"/>
    <w:rsid w:val="00FC67DD"/>
    <w:rsid w:val="00FE0D0A"/>
    <w:rsid w:val="00FE1A0B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DF4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i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ProsttextChar">
    <w:name w:val="Prostý text Char"/>
    <w:basedOn w:val="Standardnpsmoodstavce1"/>
    <w:rPr>
      <w:rFonts w:ascii="Calibri" w:hAnsi="Calibri" w:cs="Calibri"/>
      <w:sz w:val="22"/>
      <w:szCs w:val="21"/>
    </w:rPr>
  </w:style>
  <w:style w:type="character" w:customStyle="1" w:styleId="ListLabel1">
    <w:name w:val="ListLabel 1"/>
    <w:rPr>
      <w:b/>
      <w:i w:val="0"/>
      <w:sz w:val="24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sz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32"/>
      <w:szCs w:val="36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283"/>
      <w:jc w:val="both"/>
    </w:pPr>
    <w:rPr>
      <w:b/>
      <w:bCs/>
      <w:sz w:val="22"/>
      <w:szCs w:val="22"/>
    </w:rPr>
  </w:style>
  <w:style w:type="paragraph" w:customStyle="1" w:styleId="Zkladntextodsazen21">
    <w:name w:val="Základní text odsazený 21"/>
    <w:basedOn w:val="Normln"/>
    <w:pPr>
      <w:ind w:firstLine="708"/>
      <w:jc w:val="both"/>
    </w:pPr>
    <w:rPr>
      <w:sz w:val="2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pPr>
      <w:spacing w:before="100" w:after="100"/>
    </w:pPr>
    <w:rPr>
      <w:sz w:val="24"/>
      <w:szCs w:val="24"/>
    </w:rPr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ezmezer1">
    <w:name w:val="Bez mezer1"/>
    <w:pPr>
      <w:suppressAutoHyphens/>
    </w:pPr>
    <w:rPr>
      <w:sz w:val="22"/>
      <w:szCs w:val="22"/>
      <w:lang w:eastAsia="ar-SA"/>
    </w:rPr>
  </w:style>
  <w:style w:type="paragraph" w:customStyle="1" w:styleId="Prosttext1">
    <w:name w:val="Prostý text1"/>
    <w:basedOn w:val="Normln"/>
    <w:rPr>
      <w:rFonts w:ascii="Calibri" w:hAnsi="Calibri" w:cs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6D42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6A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AF5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A781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7A7819"/>
  </w:style>
  <w:style w:type="character" w:customStyle="1" w:styleId="TextkomenteChar1">
    <w:name w:val="Text komentáře Char1"/>
    <w:basedOn w:val="Standardnpsmoodstavce"/>
    <w:link w:val="Textkomente"/>
    <w:uiPriority w:val="99"/>
    <w:rsid w:val="007A781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7A7819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7A7819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i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ProsttextChar">
    <w:name w:val="Prostý text Char"/>
    <w:basedOn w:val="Standardnpsmoodstavce1"/>
    <w:rPr>
      <w:rFonts w:ascii="Calibri" w:hAnsi="Calibri" w:cs="Calibri"/>
      <w:sz w:val="22"/>
      <w:szCs w:val="21"/>
    </w:rPr>
  </w:style>
  <w:style w:type="character" w:customStyle="1" w:styleId="ListLabel1">
    <w:name w:val="ListLabel 1"/>
    <w:rPr>
      <w:b/>
      <w:i w:val="0"/>
      <w:sz w:val="24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sz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32"/>
      <w:szCs w:val="36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283"/>
      <w:jc w:val="both"/>
    </w:pPr>
    <w:rPr>
      <w:b/>
      <w:bCs/>
      <w:sz w:val="22"/>
      <w:szCs w:val="22"/>
    </w:rPr>
  </w:style>
  <w:style w:type="paragraph" w:customStyle="1" w:styleId="Zkladntextodsazen21">
    <w:name w:val="Základní text odsazený 21"/>
    <w:basedOn w:val="Normln"/>
    <w:pPr>
      <w:ind w:firstLine="708"/>
      <w:jc w:val="both"/>
    </w:pPr>
    <w:rPr>
      <w:sz w:val="2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pPr>
      <w:spacing w:before="100" w:after="100"/>
    </w:pPr>
    <w:rPr>
      <w:sz w:val="24"/>
      <w:szCs w:val="24"/>
    </w:rPr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ezmezer1">
    <w:name w:val="Bez mezer1"/>
    <w:pPr>
      <w:suppressAutoHyphens/>
    </w:pPr>
    <w:rPr>
      <w:sz w:val="22"/>
      <w:szCs w:val="22"/>
      <w:lang w:eastAsia="ar-SA"/>
    </w:rPr>
  </w:style>
  <w:style w:type="paragraph" w:customStyle="1" w:styleId="Prosttext1">
    <w:name w:val="Prostý text1"/>
    <w:basedOn w:val="Normln"/>
    <w:rPr>
      <w:rFonts w:ascii="Calibri" w:hAnsi="Calibri" w:cs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6D42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6A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AF5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A781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7A7819"/>
  </w:style>
  <w:style w:type="character" w:customStyle="1" w:styleId="TextkomenteChar1">
    <w:name w:val="Text komentáře Char1"/>
    <w:basedOn w:val="Standardnpsmoodstavce"/>
    <w:link w:val="Textkomente"/>
    <w:uiPriority w:val="99"/>
    <w:rsid w:val="007A781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7A7819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7A781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://visk.nkp.cz/visk-8-b" TargetMode="Externa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CA4CD9A-D63D-48CD-BB8B-04114096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763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5</cp:revision>
  <cp:lastPrinted>2021-02-23T15:33:00Z</cp:lastPrinted>
  <dcterms:created xsi:type="dcterms:W3CDTF">2021-02-23T15:31:00Z</dcterms:created>
  <dcterms:modified xsi:type="dcterms:W3CDTF">2021-02-23T15:59:00Z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České republiky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